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D5F3" w14:textId="42FAC1EA" w:rsidR="00A13C61" w:rsidRDefault="00C36353" w:rsidP="00D61201">
      <w:pPr>
        <w:pStyle w:val="ListParagraph"/>
        <w:spacing w:after="120"/>
        <w:jc w:val="center"/>
        <w:rPr>
          <w:rFonts w:ascii="Montserrat" w:eastAsia="Aptos" w:hAnsi="Montserrat" w:cstheme="minorHAnsi"/>
          <w:b/>
          <w:bCs/>
          <w:kern w:val="2"/>
          <w:u w:val="single"/>
          <w:lang w:val="en-US"/>
          <w14:ligatures w14:val="standardContextual"/>
        </w:rPr>
      </w:pPr>
      <w:bookmarkStart w:id="0" w:name="_Hlk193469427"/>
      <w:r>
        <w:rPr>
          <w:rFonts w:ascii="Montserrat" w:eastAsia="Aptos" w:hAnsi="Montserrat" w:cstheme="minorHAnsi"/>
          <w:b/>
          <w:bCs/>
          <w:kern w:val="2"/>
          <w:u w:val="single"/>
          <w:lang w:val="en-US"/>
          <w14:ligatures w14:val="standardContextual"/>
        </w:rPr>
        <w:br/>
      </w:r>
      <w:bookmarkEnd w:id="0"/>
      <w:r w:rsidR="00720B6B" w:rsidRPr="00720B6B">
        <w:rPr>
          <w:rFonts w:ascii="Montserrat" w:eastAsia="Aptos" w:hAnsi="Montserrat" w:cstheme="minorHAnsi"/>
          <w:b/>
          <w:bCs/>
          <w:kern w:val="2"/>
          <w:u w:val="single"/>
          <w14:ligatures w14:val="standardContextual"/>
        </w:rPr>
        <w:t>Culture of Care, Culture of Improvement</w:t>
      </w:r>
    </w:p>
    <w:p w14:paraId="40991BCF" w14:textId="77777777" w:rsidR="00443C18" w:rsidRPr="005568A6" w:rsidRDefault="00443C18" w:rsidP="00D61201">
      <w:pPr>
        <w:pStyle w:val="ListParagraph"/>
        <w:spacing w:after="120"/>
        <w:jc w:val="center"/>
        <w:rPr>
          <w:rFonts w:ascii="Montserrat" w:eastAsia="Aptos" w:hAnsi="Montserrat" w:cstheme="minorHAnsi"/>
          <w:b/>
          <w:bCs/>
          <w:kern w:val="2"/>
          <w:u w:val="single"/>
          <w:lang w:val="en-US"/>
          <w14:ligatures w14:val="standardContextual"/>
        </w:rPr>
      </w:pPr>
    </w:p>
    <w:p w14:paraId="0DCD2C27" w14:textId="77777777" w:rsidR="00443C18" w:rsidRPr="005568A6" w:rsidRDefault="00443C18" w:rsidP="00443C18">
      <w:pPr>
        <w:pStyle w:val="elementtoproof"/>
        <w:shd w:val="clear" w:color="auto" w:fill="FFFFFF"/>
        <w:rPr>
          <w:rFonts w:asciiTheme="minorHAnsi" w:hAnsiTheme="minorHAnsi" w:cstheme="minorHAnsi"/>
          <w:sz w:val="28"/>
          <w:szCs w:val="28"/>
        </w:rPr>
      </w:pPr>
      <w:r w:rsidRPr="005568A6">
        <w:rPr>
          <w:rFonts w:asciiTheme="minorHAnsi" w:hAnsiTheme="minorHAnsi" w:cstheme="minorHAnsi"/>
          <w:sz w:val="22"/>
          <w:szCs w:val="22"/>
        </w:rPr>
        <w:t>The RCPsych is hosting its annual Quality Improvement Conference in-person at the College’s London office on Monday 12 October 2026. We aim to share successful examples of co-produced quality improvement (QI) in mental health services, developing strategies to support embedding and spreading the approach of QI in improving care in services long-term.</w:t>
      </w:r>
    </w:p>
    <w:p w14:paraId="13237C1C" w14:textId="77777777" w:rsidR="00443C18" w:rsidRPr="005568A6" w:rsidRDefault="00443C18" w:rsidP="00443C18">
      <w:pPr>
        <w:pStyle w:val="elementtoproof"/>
        <w:shd w:val="clear" w:color="auto" w:fill="FFFFFF"/>
        <w:rPr>
          <w:rFonts w:asciiTheme="minorHAnsi" w:hAnsiTheme="minorHAnsi" w:cstheme="minorHAnsi"/>
          <w:sz w:val="28"/>
          <w:szCs w:val="28"/>
        </w:rPr>
      </w:pPr>
      <w:r w:rsidRPr="005568A6">
        <w:rPr>
          <w:rFonts w:asciiTheme="minorHAnsi" w:hAnsiTheme="minorHAnsi" w:cstheme="minorHAnsi"/>
          <w:sz w:val="22"/>
          <w:szCs w:val="22"/>
        </w:rPr>
        <w:t> </w:t>
      </w:r>
    </w:p>
    <w:p w14:paraId="535CEA87" w14:textId="2F467F6B" w:rsidR="00443C18" w:rsidRPr="005568A6" w:rsidRDefault="00443C18" w:rsidP="00443C18">
      <w:pPr>
        <w:pStyle w:val="elementtoproof"/>
        <w:shd w:val="clear" w:color="auto" w:fill="FFFFFF"/>
        <w:spacing w:after="240"/>
        <w:rPr>
          <w:rFonts w:asciiTheme="minorHAnsi" w:hAnsiTheme="minorHAnsi" w:cstheme="minorHAnsi"/>
          <w:sz w:val="22"/>
          <w:szCs w:val="22"/>
        </w:rPr>
      </w:pPr>
      <w:r w:rsidRPr="005568A6">
        <w:rPr>
          <w:rFonts w:asciiTheme="minorHAnsi" w:hAnsiTheme="minorHAnsi" w:cstheme="minorHAnsi"/>
          <w:sz w:val="22"/>
          <w:szCs w:val="22"/>
        </w:rPr>
        <w:t xml:space="preserve">A large part of the day will be focused on learning from the fantastic improvement work that is already taking place across the country. This year our emphasis is on how teams are adopting quality improvement into the way that they work </w:t>
      </w:r>
      <w:proofErr w:type="gramStart"/>
      <w:r w:rsidRPr="005568A6">
        <w:rPr>
          <w:rFonts w:asciiTheme="minorHAnsi" w:hAnsiTheme="minorHAnsi" w:cstheme="minorHAnsi"/>
          <w:sz w:val="22"/>
          <w:szCs w:val="22"/>
        </w:rPr>
        <w:t>on a daily basis</w:t>
      </w:r>
      <w:proofErr w:type="gramEnd"/>
      <w:r w:rsidRPr="005568A6">
        <w:rPr>
          <w:rFonts w:asciiTheme="minorHAnsi" w:hAnsiTheme="minorHAnsi" w:cstheme="minorHAnsi"/>
          <w:sz w:val="22"/>
          <w:szCs w:val="22"/>
        </w:rPr>
        <w:t xml:space="preserve"> </w:t>
      </w:r>
      <w:r w:rsidR="00BB2218" w:rsidRPr="005568A6">
        <w:rPr>
          <w:rFonts w:asciiTheme="minorHAnsi" w:hAnsiTheme="minorHAnsi" w:cstheme="minorHAnsi"/>
          <w:sz w:val="22"/>
          <w:szCs w:val="22"/>
        </w:rPr>
        <w:t xml:space="preserve">– </w:t>
      </w:r>
      <w:r w:rsidRPr="005568A6">
        <w:rPr>
          <w:rFonts w:asciiTheme="minorHAnsi" w:hAnsiTheme="minorHAnsi" w:cstheme="minorHAnsi"/>
          <w:sz w:val="22"/>
          <w:szCs w:val="22"/>
        </w:rPr>
        <w:t>integrating the approach, mindset and tools into everyday practice. We welcome abstracts that demonstrate pragmatic solutions, rapid-cycle testing, and frontline-led innovations that can be readily adopted in diverse settings.</w:t>
      </w:r>
    </w:p>
    <w:p w14:paraId="5EC0AC31" w14:textId="25FA7061" w:rsidR="00227430" w:rsidRPr="005568A6" w:rsidRDefault="00443C18" w:rsidP="005568A6">
      <w:pPr>
        <w:pStyle w:val="elementtoproof"/>
        <w:shd w:val="clear" w:color="auto" w:fill="FFFFFF"/>
        <w:rPr>
          <w:rFonts w:asciiTheme="minorHAnsi" w:hAnsiTheme="minorHAnsi" w:cstheme="minorHAnsi"/>
          <w:sz w:val="28"/>
          <w:szCs w:val="28"/>
        </w:rPr>
      </w:pPr>
      <w:r w:rsidRPr="005568A6">
        <w:rPr>
          <w:rFonts w:asciiTheme="minorHAnsi" w:hAnsiTheme="minorHAnsi" w:cstheme="minorHAnsi"/>
          <w:sz w:val="22"/>
          <w:szCs w:val="22"/>
        </w:rPr>
        <w:t>We also encourage submissions that reflect on the ongoing impact and learning from the recent Culture of Care programme, including how its principles are being sustained, adapted, or scaled across services.</w:t>
      </w:r>
    </w:p>
    <w:p w14:paraId="1F00DE90" w14:textId="13A3D3F4" w:rsidR="005D6CE7" w:rsidRPr="00C934D0" w:rsidRDefault="00D61201" w:rsidP="0013244B">
      <w:pPr>
        <w:spacing w:after="120"/>
        <w:rPr>
          <w:b/>
          <w:bCs/>
        </w:rPr>
      </w:pPr>
      <w:r>
        <w:rPr>
          <w:b/>
          <w:bCs/>
        </w:rPr>
        <w:br/>
      </w:r>
      <w:r w:rsidR="00A3317C">
        <w:rPr>
          <w:b/>
          <w:bCs/>
        </w:rPr>
        <w:br/>
      </w:r>
      <w:r w:rsidR="005D6CE7" w:rsidRPr="3B162D00">
        <w:rPr>
          <w:b/>
          <w:bCs/>
        </w:rPr>
        <w:t xml:space="preserve">Abstract proposal </w:t>
      </w:r>
      <w:r w:rsidR="3B162D00" w:rsidRPr="3B162D00">
        <w:rPr>
          <w:b/>
          <w:bCs/>
        </w:rPr>
        <w:t>for presentations</w:t>
      </w:r>
      <w:r w:rsidR="00C934D0">
        <w:rPr>
          <w:b/>
          <w:bCs/>
        </w:rPr>
        <w:br/>
      </w:r>
      <w:r w:rsidR="005D6CE7">
        <w:rPr>
          <w:b/>
        </w:rPr>
        <w:t xml:space="preserve">Please </w:t>
      </w:r>
      <w:proofErr w:type="gramStart"/>
      <w:r w:rsidR="00EF6C4F">
        <w:rPr>
          <w:b/>
        </w:rPr>
        <w:t>fill</w:t>
      </w:r>
      <w:proofErr w:type="gramEnd"/>
      <w:r w:rsidR="00EF6C4F">
        <w:rPr>
          <w:b/>
        </w:rPr>
        <w:t xml:space="preserve"> out the sections below to nominate your quality improvement work for presentation at the College’s QI </w:t>
      </w:r>
      <w:r w:rsidR="00567317">
        <w:rPr>
          <w:b/>
        </w:rPr>
        <w:t>C</w:t>
      </w:r>
      <w:r w:rsidR="00EF6C4F">
        <w:rPr>
          <w:b/>
        </w:rPr>
        <w:t xml:space="preserve">onference: </w:t>
      </w:r>
      <w:r>
        <w:rPr>
          <w:b/>
        </w:rPr>
        <w:br/>
      </w:r>
    </w:p>
    <w:tbl>
      <w:tblPr>
        <w:tblStyle w:val="TableGrid"/>
        <w:tblW w:w="0" w:type="auto"/>
        <w:tblLook w:val="04A0" w:firstRow="1" w:lastRow="0" w:firstColumn="1" w:lastColumn="0" w:noHBand="0" w:noVBand="1"/>
      </w:tblPr>
      <w:tblGrid>
        <w:gridCol w:w="3114"/>
        <w:gridCol w:w="5902"/>
      </w:tblGrid>
      <w:tr w:rsidR="00E80368" w:rsidRPr="00E80368" w14:paraId="611762E1" w14:textId="77777777" w:rsidTr="00C36353">
        <w:tc>
          <w:tcPr>
            <w:tcW w:w="3114" w:type="dxa"/>
          </w:tcPr>
          <w:p w14:paraId="197959B5" w14:textId="2B5AD455" w:rsidR="00E80368" w:rsidRPr="00E80368" w:rsidRDefault="00E80368" w:rsidP="005D6CE7">
            <w:pPr>
              <w:rPr>
                <w:bCs/>
              </w:rPr>
            </w:pPr>
            <w:r w:rsidRPr="00E80368">
              <w:rPr>
                <w:bCs/>
              </w:rPr>
              <w:t>Title (15 words max)</w:t>
            </w:r>
          </w:p>
        </w:tc>
        <w:tc>
          <w:tcPr>
            <w:tcW w:w="5902" w:type="dxa"/>
          </w:tcPr>
          <w:p w14:paraId="5F733078" w14:textId="77777777" w:rsidR="00E80368" w:rsidRPr="00E80368" w:rsidRDefault="00E80368" w:rsidP="005D6CE7">
            <w:pPr>
              <w:rPr>
                <w:bCs/>
              </w:rPr>
            </w:pPr>
          </w:p>
        </w:tc>
      </w:tr>
      <w:tr w:rsidR="00E80368" w:rsidRPr="00E80368" w14:paraId="68846E74" w14:textId="77777777" w:rsidTr="00C36353">
        <w:trPr>
          <w:trHeight w:val="846"/>
        </w:trPr>
        <w:tc>
          <w:tcPr>
            <w:tcW w:w="3114" w:type="dxa"/>
          </w:tcPr>
          <w:p w14:paraId="5939322B" w14:textId="56909D90" w:rsidR="00E80368" w:rsidRPr="00E80368" w:rsidRDefault="00E80368" w:rsidP="005D6CE7">
            <w:pPr>
              <w:rPr>
                <w:bCs/>
              </w:rPr>
            </w:pPr>
            <w:r w:rsidRPr="00E80368">
              <w:rPr>
                <w:bCs/>
              </w:rPr>
              <w:t>Background (what was the issue, and why is it important)</w:t>
            </w:r>
            <w:r w:rsidR="00933D1B">
              <w:rPr>
                <w:bCs/>
              </w:rPr>
              <w:t xml:space="preserve"> </w:t>
            </w:r>
          </w:p>
        </w:tc>
        <w:tc>
          <w:tcPr>
            <w:tcW w:w="5902" w:type="dxa"/>
          </w:tcPr>
          <w:p w14:paraId="02469310" w14:textId="77777777" w:rsidR="00E80368" w:rsidRPr="00E80368" w:rsidRDefault="00E80368" w:rsidP="005D6CE7">
            <w:pPr>
              <w:rPr>
                <w:bCs/>
              </w:rPr>
            </w:pPr>
          </w:p>
        </w:tc>
      </w:tr>
      <w:tr w:rsidR="00E80368" w:rsidRPr="00E80368" w14:paraId="0C7B7516" w14:textId="77777777" w:rsidTr="00C36353">
        <w:trPr>
          <w:trHeight w:val="1617"/>
        </w:trPr>
        <w:tc>
          <w:tcPr>
            <w:tcW w:w="3114" w:type="dxa"/>
          </w:tcPr>
          <w:p w14:paraId="3B8E4756" w14:textId="04F9919B" w:rsidR="00E80368" w:rsidRPr="00E80368" w:rsidRDefault="00E80368" w:rsidP="00933D1B">
            <w:pPr>
              <w:rPr>
                <w:bCs/>
              </w:rPr>
            </w:pPr>
            <w:r w:rsidRPr="00E80368">
              <w:rPr>
                <w:bCs/>
              </w:rPr>
              <w:t>Application of quality improvement</w:t>
            </w:r>
            <w:r w:rsidR="005C0F97">
              <w:rPr>
                <w:bCs/>
              </w:rPr>
              <w:t xml:space="preserve"> methodology</w:t>
            </w:r>
            <w:r w:rsidRPr="00E80368">
              <w:rPr>
                <w:bCs/>
              </w:rPr>
              <w:t xml:space="preserve"> (aim statement, theory of change, ideas tested, data over time – please include visuals and charts within this section)</w:t>
            </w:r>
          </w:p>
        </w:tc>
        <w:tc>
          <w:tcPr>
            <w:tcW w:w="5902" w:type="dxa"/>
          </w:tcPr>
          <w:p w14:paraId="5C538E00" w14:textId="77777777" w:rsidR="00E80368" w:rsidRPr="00E80368" w:rsidRDefault="00E80368" w:rsidP="005D6CE7">
            <w:pPr>
              <w:rPr>
                <w:bCs/>
              </w:rPr>
            </w:pPr>
          </w:p>
        </w:tc>
      </w:tr>
      <w:tr w:rsidR="00E80368" w:rsidRPr="00E80368" w14:paraId="2D095112" w14:textId="77777777" w:rsidTr="00C36353">
        <w:tc>
          <w:tcPr>
            <w:tcW w:w="3114" w:type="dxa"/>
          </w:tcPr>
          <w:p w14:paraId="774793B9" w14:textId="107C8A34" w:rsidR="00E80368" w:rsidRPr="00E80368" w:rsidRDefault="009577F1" w:rsidP="005D6CE7">
            <w:pPr>
              <w:rPr>
                <w:bCs/>
              </w:rPr>
            </w:pPr>
            <w:r w:rsidRPr="009577F1">
              <w:rPr>
                <w:bCs/>
              </w:rPr>
              <w:t>Evidence of coproduction (patient/carer involvement) in the project</w:t>
            </w:r>
          </w:p>
        </w:tc>
        <w:tc>
          <w:tcPr>
            <w:tcW w:w="5902" w:type="dxa"/>
          </w:tcPr>
          <w:p w14:paraId="0FFB0C08" w14:textId="77777777" w:rsidR="00E80368" w:rsidRPr="00E80368" w:rsidRDefault="00E80368" w:rsidP="005D6CE7">
            <w:pPr>
              <w:rPr>
                <w:bCs/>
              </w:rPr>
            </w:pPr>
          </w:p>
        </w:tc>
      </w:tr>
      <w:tr w:rsidR="00E80368" w:rsidRPr="00E80368" w14:paraId="486B7F42" w14:textId="77777777" w:rsidTr="00C36353">
        <w:tc>
          <w:tcPr>
            <w:tcW w:w="3114" w:type="dxa"/>
          </w:tcPr>
          <w:p w14:paraId="5977E1ED" w14:textId="259D711B" w:rsidR="00977FD1" w:rsidRPr="00E80368" w:rsidRDefault="00E80368" w:rsidP="005D6CE7">
            <w:pPr>
              <w:rPr>
                <w:bCs/>
              </w:rPr>
            </w:pPr>
            <w:r w:rsidRPr="00E80368">
              <w:rPr>
                <w:bCs/>
              </w:rPr>
              <w:t xml:space="preserve">Challenges and </w:t>
            </w:r>
            <w:r w:rsidR="00B15EE9">
              <w:rPr>
                <w:bCs/>
              </w:rPr>
              <w:t>S</w:t>
            </w:r>
            <w:r w:rsidR="00977FD1">
              <w:rPr>
                <w:bCs/>
              </w:rPr>
              <w:t>uccesses</w:t>
            </w:r>
            <w:r w:rsidR="00CC1810">
              <w:rPr>
                <w:bCs/>
              </w:rPr>
              <w:t xml:space="preserve">: </w:t>
            </w:r>
            <w:r w:rsidR="00AC761D" w:rsidRPr="00AC761D">
              <w:rPr>
                <w:bCs/>
              </w:rPr>
              <w:t>Reflection on learning and next steps</w:t>
            </w:r>
          </w:p>
        </w:tc>
        <w:tc>
          <w:tcPr>
            <w:tcW w:w="5902" w:type="dxa"/>
          </w:tcPr>
          <w:p w14:paraId="67231863" w14:textId="77777777" w:rsidR="00E80368" w:rsidRPr="00E80368" w:rsidRDefault="00E80368" w:rsidP="005D6CE7">
            <w:pPr>
              <w:rPr>
                <w:bCs/>
              </w:rPr>
            </w:pPr>
          </w:p>
        </w:tc>
      </w:tr>
      <w:tr w:rsidR="00E80368" w:rsidRPr="00E80368" w14:paraId="68774216" w14:textId="77777777" w:rsidTr="00C36353">
        <w:tc>
          <w:tcPr>
            <w:tcW w:w="3114" w:type="dxa"/>
          </w:tcPr>
          <w:p w14:paraId="5EFDD307" w14:textId="0D29B016" w:rsidR="00E80368" w:rsidRPr="00977FD1" w:rsidRDefault="00E80368" w:rsidP="00977FD1">
            <w:pPr>
              <w:spacing w:line="252" w:lineRule="auto"/>
              <w:rPr>
                <w:bCs/>
                <w:color w:val="212121"/>
              </w:rPr>
            </w:pPr>
            <w:r w:rsidRPr="00E80368">
              <w:rPr>
                <w:bCs/>
                <w:color w:val="212121"/>
              </w:rPr>
              <w:t>Contact name, email &amp;</w:t>
            </w:r>
            <w:r w:rsidR="00C934D0">
              <w:rPr>
                <w:bCs/>
                <w:color w:val="212121"/>
              </w:rPr>
              <w:t xml:space="preserve"> </w:t>
            </w:r>
            <w:r w:rsidRPr="00E80368">
              <w:rPr>
                <w:bCs/>
                <w:color w:val="212121"/>
              </w:rPr>
              <w:t>phone for the presenters</w:t>
            </w:r>
          </w:p>
        </w:tc>
        <w:tc>
          <w:tcPr>
            <w:tcW w:w="5902" w:type="dxa"/>
          </w:tcPr>
          <w:p w14:paraId="4A959B65" w14:textId="77777777" w:rsidR="00E80368" w:rsidRPr="00E80368" w:rsidRDefault="00E80368" w:rsidP="005D6CE7">
            <w:pPr>
              <w:rPr>
                <w:bCs/>
              </w:rPr>
            </w:pPr>
          </w:p>
        </w:tc>
      </w:tr>
    </w:tbl>
    <w:p w14:paraId="683C20E2" w14:textId="326E1767" w:rsidR="00A5568C" w:rsidRPr="00536505" w:rsidRDefault="00227430" w:rsidP="008B7D00">
      <w:pPr>
        <w:pStyle w:val="NoSpacing"/>
        <w:rPr>
          <w:color w:val="FFFFFF" w:themeColor="background1"/>
        </w:rPr>
      </w:pPr>
      <w:r>
        <w:rPr>
          <w:b/>
        </w:rPr>
        <w:br/>
      </w:r>
      <w:r w:rsidR="00785AE5">
        <w:rPr>
          <w:b/>
        </w:rPr>
        <w:br/>
      </w:r>
      <w:r w:rsidR="0013715B">
        <w:rPr>
          <w:b/>
        </w:rPr>
        <w:t>Abstract</w:t>
      </w:r>
      <w:r w:rsidR="00250678">
        <w:rPr>
          <w:b/>
        </w:rPr>
        <w:t xml:space="preserve"> </w:t>
      </w:r>
      <w:r w:rsidR="00250678" w:rsidRPr="00250678">
        <w:t xml:space="preserve">– Please submit </w:t>
      </w:r>
      <w:r w:rsidR="007663F1">
        <w:t>this</w:t>
      </w:r>
      <w:r w:rsidR="00250678" w:rsidRPr="00250678">
        <w:t xml:space="preserve"> abstract</w:t>
      </w:r>
      <w:r w:rsidR="00250678">
        <w:t xml:space="preserve"> in a </w:t>
      </w:r>
      <w:r w:rsidR="00D2768F">
        <w:t>single Word file including diagrams and graphs</w:t>
      </w:r>
      <w:r w:rsidR="009D429E">
        <w:t xml:space="preserve"> </w:t>
      </w:r>
      <w:r w:rsidR="008132FD">
        <w:t xml:space="preserve">(maximum </w:t>
      </w:r>
      <w:r w:rsidR="009D429E" w:rsidRPr="00CC3EE4">
        <w:t>1000 words</w:t>
      </w:r>
      <w:r w:rsidR="009D429E">
        <w:t xml:space="preserve"> excluding </w:t>
      </w:r>
      <w:r w:rsidR="00997FE8">
        <w:t xml:space="preserve">the </w:t>
      </w:r>
      <w:r w:rsidR="009D429E">
        <w:t>diagrams and graphs</w:t>
      </w:r>
      <w:r w:rsidR="00567317">
        <w:t>)</w:t>
      </w:r>
      <w:r w:rsidR="00997FE8">
        <w:t>.</w:t>
      </w:r>
      <w:r w:rsidR="004865D6">
        <w:t xml:space="preserve"> Please </w:t>
      </w:r>
      <w:r w:rsidR="00E16E0E">
        <w:t>return</w:t>
      </w:r>
      <w:r w:rsidR="004865D6">
        <w:t xml:space="preserve"> </w:t>
      </w:r>
      <w:r w:rsidR="00567317">
        <w:t xml:space="preserve">your abstract </w:t>
      </w:r>
      <w:r w:rsidR="004865D6">
        <w:t xml:space="preserve">to </w:t>
      </w:r>
      <w:hyperlink r:id="rId7" w:history="1">
        <w:r w:rsidR="00A51EB5" w:rsidRPr="00E02343">
          <w:rPr>
            <w:rStyle w:val="Hyperlink"/>
          </w:rPr>
          <w:t>CCQI@rcpsych.ac.uk</w:t>
        </w:r>
      </w:hyperlink>
      <w:r w:rsidR="00727DE0">
        <w:t xml:space="preserve"> </w:t>
      </w:r>
      <w:r w:rsidR="00EE49C7" w:rsidRPr="00CA3BF7">
        <w:t xml:space="preserve">by </w:t>
      </w:r>
      <w:r w:rsidR="00D61201">
        <w:t>Wednes</w:t>
      </w:r>
      <w:r w:rsidR="00F3467B" w:rsidRPr="00536505">
        <w:t xml:space="preserve">day </w:t>
      </w:r>
      <w:r w:rsidR="00D61201">
        <w:t>1</w:t>
      </w:r>
      <w:r w:rsidR="000A4F84" w:rsidRPr="00536505">
        <w:t xml:space="preserve"> Ju</w:t>
      </w:r>
      <w:r w:rsidR="00CA3BF7" w:rsidRPr="00536505">
        <w:t>ly</w:t>
      </w:r>
      <w:r w:rsidR="00C63293" w:rsidRPr="00536505">
        <w:t xml:space="preserve"> 202</w:t>
      </w:r>
      <w:r w:rsidR="00D61201">
        <w:t>6</w:t>
      </w:r>
      <w:r w:rsidR="00C63293" w:rsidRPr="00536505">
        <w:t xml:space="preserve">. </w:t>
      </w:r>
      <w:r w:rsidR="00EF7C06">
        <w:rPr>
          <w:color w:val="FFFFFF" w:themeColor="background1"/>
          <w:lang w:val="en-US"/>
        </w:rPr>
        <w:br/>
      </w:r>
    </w:p>
    <w:sectPr w:rsidR="00A5568C" w:rsidRPr="00536505" w:rsidSect="00A51EB5">
      <w:headerReference w:type="default" r:id="rId8"/>
      <w:footerReference w:type="default" r:id="rId9"/>
      <w:pgSz w:w="11906" w:h="16838"/>
      <w:pgMar w:top="1440" w:right="1440" w:bottom="1440" w:left="1440"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A6DF4" w14:textId="77777777" w:rsidR="00466E25" w:rsidRDefault="00466E25" w:rsidP="00933D1B">
      <w:pPr>
        <w:spacing w:after="0" w:line="240" w:lineRule="auto"/>
      </w:pPr>
      <w:r>
        <w:separator/>
      </w:r>
    </w:p>
  </w:endnote>
  <w:endnote w:type="continuationSeparator" w:id="0">
    <w:p w14:paraId="0D1CB794" w14:textId="77777777" w:rsidR="00466E25" w:rsidRDefault="00466E25" w:rsidP="00933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B716" w14:textId="465A0F69" w:rsidR="00933D1B" w:rsidRPr="00D534BF" w:rsidRDefault="007577EB" w:rsidP="001C1E08">
    <w:pPr>
      <w:pStyle w:val="Footer"/>
      <w:jc w:val="center"/>
      <w:rPr>
        <w:rFonts w:ascii="Montserrat" w:hAnsi="Montserrat"/>
        <w:b/>
        <w:bCs/>
        <w:sz w:val="20"/>
        <w:szCs w:val="20"/>
      </w:rPr>
    </w:pPr>
    <w:r w:rsidRPr="00D534BF">
      <w:rPr>
        <w:rFonts w:ascii="Montserrat" w:hAnsi="Montserrat"/>
        <w:b/>
        <w:bCs/>
        <w:sz w:val="20"/>
        <w:szCs w:val="20"/>
      </w:rPr>
      <w:t xml:space="preserve">Please note that by submitting a proposal, you agree to this </w:t>
    </w:r>
    <w:r w:rsidR="00A51EB5" w:rsidRPr="00D534BF">
      <w:rPr>
        <w:rFonts w:ascii="Montserrat" w:hAnsi="Montserrat"/>
        <w:b/>
        <w:bCs/>
        <w:sz w:val="20"/>
        <w:szCs w:val="20"/>
      </w:rPr>
      <w:t>(</w:t>
    </w:r>
    <w:r w:rsidRPr="00D534BF">
      <w:rPr>
        <w:rFonts w:ascii="Montserrat" w:hAnsi="Montserrat"/>
        <w:b/>
        <w:bCs/>
        <w:sz w:val="20"/>
        <w:szCs w:val="20"/>
      </w:rPr>
      <w:t>and any related presentation materials</w:t>
    </w:r>
    <w:r w:rsidR="00A51EB5" w:rsidRPr="00D534BF">
      <w:rPr>
        <w:rFonts w:ascii="Montserrat" w:hAnsi="Montserrat"/>
        <w:b/>
        <w:bCs/>
        <w:sz w:val="20"/>
        <w:szCs w:val="20"/>
      </w:rPr>
      <w:t>)</w:t>
    </w:r>
    <w:r w:rsidRPr="00D534BF">
      <w:rPr>
        <w:rFonts w:ascii="Montserrat" w:hAnsi="Montserrat"/>
        <w:b/>
        <w:bCs/>
        <w:sz w:val="20"/>
        <w:szCs w:val="20"/>
      </w:rPr>
      <w:t xml:space="preserve"> being recorded and shared with attendees</w:t>
    </w:r>
    <w:r w:rsidR="001C1E08" w:rsidRPr="00D534BF">
      <w:rPr>
        <w:rFonts w:ascii="Montserrat" w:hAnsi="Montserrat"/>
        <w:b/>
        <w:bCs/>
        <w:sz w:val="20"/>
        <w:szCs w:val="20"/>
      </w:rPr>
      <w:t xml:space="preserve"> and/or in a library of QI resources after the event.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76D4C" w14:textId="77777777" w:rsidR="00466E25" w:rsidRDefault="00466E25" w:rsidP="00933D1B">
      <w:pPr>
        <w:spacing w:after="0" w:line="240" w:lineRule="auto"/>
      </w:pPr>
      <w:r>
        <w:separator/>
      </w:r>
    </w:p>
  </w:footnote>
  <w:footnote w:type="continuationSeparator" w:id="0">
    <w:p w14:paraId="3FF1596B" w14:textId="77777777" w:rsidR="00466E25" w:rsidRDefault="00466E25" w:rsidP="00933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617D" w14:textId="1C1D79E2" w:rsidR="00933D1B" w:rsidRPr="00D534BF" w:rsidRDefault="001C4C1F" w:rsidP="00C17B36">
    <w:pPr>
      <w:pStyle w:val="Header"/>
      <w:jc w:val="center"/>
      <w:rPr>
        <w:rFonts w:ascii="Montserrat" w:hAnsi="Montserrat"/>
        <w:sz w:val="20"/>
        <w:szCs w:val="20"/>
      </w:rPr>
    </w:pPr>
    <w:r w:rsidRPr="001C1E08">
      <w:rPr>
        <w:rFonts w:ascii="Montserrat" w:hAnsi="Montserrat"/>
        <w:b/>
        <w:bCs/>
        <w:sz w:val="20"/>
        <w:szCs w:val="20"/>
      </w:rPr>
      <w:t>Royal College of Psychiatrists Quality Improvement Conference 202</w:t>
    </w:r>
    <w:r w:rsidR="00C17B36">
      <w:rPr>
        <w:rFonts w:ascii="Montserrat" w:hAnsi="Montserrat"/>
        <w:b/>
        <w:bCs/>
        <w:sz w:val="20"/>
        <w:szCs w:val="20"/>
      </w:rPr>
      <w:t>6</w:t>
    </w:r>
    <w:r w:rsidRPr="001C1E08">
      <w:rPr>
        <w:rFonts w:ascii="Montserrat" w:hAnsi="Montserrat"/>
        <w:b/>
        <w:bCs/>
        <w:sz w:val="20"/>
        <w:szCs w:val="20"/>
      </w:rPr>
      <w:t xml:space="preserve"> </w:t>
    </w:r>
    <w:r w:rsidRPr="001C1E08">
      <w:rPr>
        <w:rFonts w:ascii="Montserrat" w:hAnsi="Montserrat"/>
        <w:b/>
        <w:bCs/>
        <w:sz w:val="20"/>
        <w:szCs w:val="20"/>
      </w:rPr>
      <w:br/>
    </w:r>
    <w:r w:rsidR="00C17B36" w:rsidRPr="00D534BF">
      <w:rPr>
        <w:rFonts w:ascii="Montserrat" w:hAnsi="Montserrat"/>
        <w:sz w:val="20"/>
        <w:szCs w:val="20"/>
      </w:rPr>
      <w:t>In-person at 21 Prescot St, London E1 8BB</w:t>
    </w:r>
    <w:r w:rsidR="00D534BF">
      <w:rPr>
        <w:rFonts w:ascii="Montserrat" w:hAnsi="Montserrat"/>
        <w:sz w:val="20"/>
        <w:szCs w:val="20"/>
      </w:rPr>
      <w:t xml:space="preserve"> | </w:t>
    </w:r>
    <w:r w:rsidR="00C17B36" w:rsidRPr="00D534BF">
      <w:rPr>
        <w:rFonts w:ascii="Montserrat" w:hAnsi="Montserrat"/>
        <w:sz w:val="20"/>
        <w:szCs w:val="20"/>
      </w:rPr>
      <w:t>Mon</w:t>
    </w:r>
    <w:r w:rsidRPr="00D534BF">
      <w:rPr>
        <w:rFonts w:ascii="Montserrat" w:hAnsi="Montserrat"/>
        <w:sz w:val="20"/>
        <w:szCs w:val="20"/>
      </w:rPr>
      <w:t xml:space="preserve">day 12 </w:t>
    </w:r>
    <w:r w:rsidR="00C17B36" w:rsidRPr="00D534BF">
      <w:rPr>
        <w:rFonts w:ascii="Montserrat" w:hAnsi="Montserrat"/>
        <w:sz w:val="20"/>
        <w:szCs w:val="20"/>
      </w:rPr>
      <w:t>Octo</w:t>
    </w:r>
    <w:r w:rsidRPr="00D534BF">
      <w:rPr>
        <w:rFonts w:ascii="Montserrat" w:hAnsi="Montserrat"/>
        <w:sz w:val="20"/>
        <w:szCs w:val="20"/>
      </w:rPr>
      <w:t>ber 202</w:t>
    </w:r>
    <w:r w:rsidR="00C17B36" w:rsidRPr="00D534BF">
      <w:rPr>
        <w:rFonts w:ascii="Montserrat" w:hAnsi="Montserrat"/>
        <w:sz w:val="20"/>
        <w:szCs w:val="20"/>
      </w:rPr>
      <w:t>6</w:t>
    </w:r>
    <w:r w:rsidRPr="00D534BF">
      <w:rPr>
        <w:rFonts w:ascii="Montserrat" w:hAnsi="Montserrat"/>
        <w:sz w:val="20"/>
        <w:szCs w:val="20"/>
      </w:rPr>
      <w:t xml:space="preserve">, </w:t>
    </w:r>
    <w:r w:rsidR="00515D09" w:rsidRPr="00D534BF">
      <w:rPr>
        <w:rFonts w:ascii="Montserrat" w:hAnsi="Montserrat"/>
        <w:sz w:val="20"/>
        <w:szCs w:val="20"/>
      </w:rPr>
      <w:t xml:space="preserve">approx. </w:t>
    </w:r>
    <w:r w:rsidR="00C17B36" w:rsidRPr="00D534BF">
      <w:rPr>
        <w:rFonts w:ascii="Montserrat" w:hAnsi="Montserrat"/>
        <w:sz w:val="20"/>
        <w:szCs w:val="20"/>
      </w:rPr>
      <w:t>9am</w:t>
    </w:r>
    <w:r w:rsidRPr="00D534BF">
      <w:rPr>
        <w:rFonts w:ascii="Montserrat" w:hAnsi="Montserrat"/>
        <w:sz w:val="20"/>
        <w:szCs w:val="20"/>
      </w:rPr>
      <w:t>-</w:t>
    </w:r>
    <w:r w:rsidR="00C17B36" w:rsidRPr="00D534BF">
      <w:rPr>
        <w:rFonts w:ascii="Montserrat" w:hAnsi="Montserrat"/>
        <w:sz w:val="20"/>
        <w:szCs w:val="20"/>
      </w:rPr>
      <w:t>4</w:t>
    </w:r>
    <w:r w:rsidRPr="00D534BF">
      <w:rPr>
        <w:rFonts w:ascii="Montserrat" w:hAnsi="Montserrat"/>
        <w:sz w:val="20"/>
        <w:szCs w:val="20"/>
      </w:rPr>
      <w:t>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1A77"/>
    <w:multiLevelType w:val="hybridMultilevel"/>
    <w:tmpl w:val="12DAA7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F7E2E"/>
    <w:multiLevelType w:val="hybridMultilevel"/>
    <w:tmpl w:val="0CF68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472F7"/>
    <w:multiLevelType w:val="hybridMultilevel"/>
    <w:tmpl w:val="962451F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13C52331"/>
    <w:multiLevelType w:val="hybridMultilevel"/>
    <w:tmpl w:val="9982A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90388"/>
    <w:multiLevelType w:val="hybridMultilevel"/>
    <w:tmpl w:val="60841F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81DFE"/>
    <w:multiLevelType w:val="hybridMultilevel"/>
    <w:tmpl w:val="023AC3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51089"/>
    <w:multiLevelType w:val="hybridMultilevel"/>
    <w:tmpl w:val="2FA8B44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EB4336"/>
    <w:multiLevelType w:val="hybridMultilevel"/>
    <w:tmpl w:val="73AE7C6A"/>
    <w:lvl w:ilvl="0" w:tplc="08090001">
      <w:start w:val="1"/>
      <w:numFmt w:val="bullet"/>
      <w:lvlText w:val=""/>
      <w:lvlJc w:val="left"/>
      <w:pPr>
        <w:ind w:left="410" w:hanging="360"/>
      </w:pPr>
      <w:rPr>
        <w:rFonts w:ascii="Symbol" w:hAnsi="Symbol"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8" w15:restartNumberingAfterBreak="0">
    <w:nsid w:val="66E06FD8"/>
    <w:multiLevelType w:val="hybridMultilevel"/>
    <w:tmpl w:val="080ABA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DD4C80"/>
    <w:multiLevelType w:val="hybridMultilevel"/>
    <w:tmpl w:val="2C1473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8741903">
    <w:abstractNumId w:val="2"/>
  </w:num>
  <w:num w:numId="2" w16cid:durableId="208303569">
    <w:abstractNumId w:val="7"/>
  </w:num>
  <w:num w:numId="3" w16cid:durableId="39669101">
    <w:abstractNumId w:val="3"/>
  </w:num>
  <w:num w:numId="4" w16cid:durableId="4063748">
    <w:abstractNumId w:val="1"/>
  </w:num>
  <w:num w:numId="5" w16cid:durableId="2083063515">
    <w:abstractNumId w:val="6"/>
  </w:num>
  <w:num w:numId="6" w16cid:durableId="947204423">
    <w:abstractNumId w:val="4"/>
  </w:num>
  <w:num w:numId="7" w16cid:durableId="2080905478">
    <w:abstractNumId w:val="5"/>
  </w:num>
  <w:num w:numId="8" w16cid:durableId="1083797377">
    <w:abstractNumId w:val="8"/>
  </w:num>
  <w:num w:numId="9" w16cid:durableId="54400333">
    <w:abstractNumId w:val="9"/>
  </w:num>
  <w:num w:numId="10" w16cid:durableId="1147748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CE7"/>
    <w:rsid w:val="00024098"/>
    <w:rsid w:val="000712CF"/>
    <w:rsid w:val="000767C3"/>
    <w:rsid w:val="00092007"/>
    <w:rsid w:val="000A4F84"/>
    <w:rsid w:val="000A6802"/>
    <w:rsid w:val="00112EF7"/>
    <w:rsid w:val="0013244B"/>
    <w:rsid w:val="00133591"/>
    <w:rsid w:val="001370E7"/>
    <w:rsid w:val="0013715B"/>
    <w:rsid w:val="0017015D"/>
    <w:rsid w:val="001A1F66"/>
    <w:rsid w:val="001C1E08"/>
    <w:rsid w:val="001C4130"/>
    <w:rsid w:val="001C4C1F"/>
    <w:rsid w:val="001E6840"/>
    <w:rsid w:val="001F0E2C"/>
    <w:rsid w:val="00214BC8"/>
    <w:rsid w:val="00227430"/>
    <w:rsid w:val="002450D3"/>
    <w:rsid w:val="00250678"/>
    <w:rsid w:val="00254272"/>
    <w:rsid w:val="00270F8A"/>
    <w:rsid w:val="00287AD3"/>
    <w:rsid w:val="00294825"/>
    <w:rsid w:val="002B7133"/>
    <w:rsid w:val="002D5AC2"/>
    <w:rsid w:val="002E7BDA"/>
    <w:rsid w:val="00324661"/>
    <w:rsid w:val="00334DDE"/>
    <w:rsid w:val="00386A09"/>
    <w:rsid w:val="00391690"/>
    <w:rsid w:val="003F763D"/>
    <w:rsid w:val="00410F4C"/>
    <w:rsid w:val="00413657"/>
    <w:rsid w:val="004168C3"/>
    <w:rsid w:val="0042000E"/>
    <w:rsid w:val="00425AEF"/>
    <w:rsid w:val="0043430E"/>
    <w:rsid w:val="00443C18"/>
    <w:rsid w:val="00457295"/>
    <w:rsid w:val="00466E25"/>
    <w:rsid w:val="004704C9"/>
    <w:rsid w:val="004865D6"/>
    <w:rsid w:val="004928DC"/>
    <w:rsid w:val="004C62CF"/>
    <w:rsid w:val="004D1B21"/>
    <w:rsid w:val="004D66AA"/>
    <w:rsid w:val="004E107C"/>
    <w:rsid w:val="005056BE"/>
    <w:rsid w:val="00515D09"/>
    <w:rsid w:val="00536505"/>
    <w:rsid w:val="00552545"/>
    <w:rsid w:val="005568A6"/>
    <w:rsid w:val="00567317"/>
    <w:rsid w:val="00572FE3"/>
    <w:rsid w:val="00585D02"/>
    <w:rsid w:val="005A11EC"/>
    <w:rsid w:val="005A63C9"/>
    <w:rsid w:val="005C0F97"/>
    <w:rsid w:val="005D6CE7"/>
    <w:rsid w:val="005E3235"/>
    <w:rsid w:val="005F3690"/>
    <w:rsid w:val="005F58C6"/>
    <w:rsid w:val="00627482"/>
    <w:rsid w:val="0064443B"/>
    <w:rsid w:val="00661CA4"/>
    <w:rsid w:val="00697CA3"/>
    <w:rsid w:val="006B3747"/>
    <w:rsid w:val="006B78E2"/>
    <w:rsid w:val="006D7F82"/>
    <w:rsid w:val="006E3A11"/>
    <w:rsid w:val="007158CB"/>
    <w:rsid w:val="00717838"/>
    <w:rsid w:val="00720B6B"/>
    <w:rsid w:val="00727DE0"/>
    <w:rsid w:val="007577EB"/>
    <w:rsid w:val="007579B6"/>
    <w:rsid w:val="00764286"/>
    <w:rsid w:val="007663F1"/>
    <w:rsid w:val="00781A35"/>
    <w:rsid w:val="00785AE5"/>
    <w:rsid w:val="00796825"/>
    <w:rsid w:val="007A642E"/>
    <w:rsid w:val="008132FD"/>
    <w:rsid w:val="0082230F"/>
    <w:rsid w:val="00883CB9"/>
    <w:rsid w:val="008A2B5E"/>
    <w:rsid w:val="008B7D00"/>
    <w:rsid w:val="008F67B9"/>
    <w:rsid w:val="00900FFA"/>
    <w:rsid w:val="00933D1B"/>
    <w:rsid w:val="009577F1"/>
    <w:rsid w:val="00977FD1"/>
    <w:rsid w:val="009821AA"/>
    <w:rsid w:val="00991669"/>
    <w:rsid w:val="00997FE8"/>
    <w:rsid w:val="009A4BAA"/>
    <w:rsid w:val="009B28B5"/>
    <w:rsid w:val="009D14AA"/>
    <w:rsid w:val="009D429E"/>
    <w:rsid w:val="009E3615"/>
    <w:rsid w:val="00A13C61"/>
    <w:rsid w:val="00A3317C"/>
    <w:rsid w:val="00A41B1A"/>
    <w:rsid w:val="00A51EB5"/>
    <w:rsid w:val="00A5568C"/>
    <w:rsid w:val="00AC761D"/>
    <w:rsid w:val="00AF6661"/>
    <w:rsid w:val="00B1382B"/>
    <w:rsid w:val="00B15EE9"/>
    <w:rsid w:val="00B20570"/>
    <w:rsid w:val="00B237E2"/>
    <w:rsid w:val="00B41606"/>
    <w:rsid w:val="00B44616"/>
    <w:rsid w:val="00B91D81"/>
    <w:rsid w:val="00BA1103"/>
    <w:rsid w:val="00BB2218"/>
    <w:rsid w:val="00BD5539"/>
    <w:rsid w:val="00BE3AA2"/>
    <w:rsid w:val="00C17B36"/>
    <w:rsid w:val="00C36353"/>
    <w:rsid w:val="00C63293"/>
    <w:rsid w:val="00C8522A"/>
    <w:rsid w:val="00C934D0"/>
    <w:rsid w:val="00CA3BF7"/>
    <w:rsid w:val="00CC1810"/>
    <w:rsid w:val="00CC3EE4"/>
    <w:rsid w:val="00CF44E8"/>
    <w:rsid w:val="00CF6E5D"/>
    <w:rsid w:val="00D2768F"/>
    <w:rsid w:val="00D30FB0"/>
    <w:rsid w:val="00D46761"/>
    <w:rsid w:val="00D534BF"/>
    <w:rsid w:val="00D61201"/>
    <w:rsid w:val="00D63027"/>
    <w:rsid w:val="00DA0583"/>
    <w:rsid w:val="00DF06C1"/>
    <w:rsid w:val="00E16E0E"/>
    <w:rsid w:val="00E26876"/>
    <w:rsid w:val="00E32E85"/>
    <w:rsid w:val="00E66CB6"/>
    <w:rsid w:val="00E80368"/>
    <w:rsid w:val="00ED4F5B"/>
    <w:rsid w:val="00EE49C7"/>
    <w:rsid w:val="00EF6C4F"/>
    <w:rsid w:val="00EF7C06"/>
    <w:rsid w:val="00F20373"/>
    <w:rsid w:val="00F3467B"/>
    <w:rsid w:val="00F55F6B"/>
    <w:rsid w:val="00F674C3"/>
    <w:rsid w:val="00FA078E"/>
    <w:rsid w:val="00FE491D"/>
    <w:rsid w:val="0F2826CA"/>
    <w:rsid w:val="13FC2F65"/>
    <w:rsid w:val="3B162D00"/>
    <w:rsid w:val="49DAD42D"/>
    <w:rsid w:val="594982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7113B"/>
  <w15:docId w15:val="{261BC9FA-0B20-4A6D-881F-4C73ED56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C4F"/>
    <w:pPr>
      <w:ind w:left="720"/>
      <w:contextualSpacing/>
    </w:pPr>
  </w:style>
  <w:style w:type="paragraph" w:styleId="NoSpacing">
    <w:name w:val="No Spacing"/>
    <w:uiPriority w:val="1"/>
    <w:qFormat/>
    <w:rsid w:val="008B7D00"/>
    <w:pPr>
      <w:spacing w:after="0" w:line="240" w:lineRule="auto"/>
    </w:pPr>
  </w:style>
  <w:style w:type="character" w:styleId="Hyperlink">
    <w:name w:val="Hyperlink"/>
    <w:basedOn w:val="DefaultParagraphFont"/>
    <w:uiPriority w:val="99"/>
    <w:unhideWhenUsed/>
    <w:rsid w:val="00DA0583"/>
    <w:rPr>
      <w:color w:val="0000FF" w:themeColor="hyperlink"/>
      <w:u w:val="single"/>
    </w:rPr>
  </w:style>
  <w:style w:type="character" w:styleId="UnresolvedMention">
    <w:name w:val="Unresolved Mention"/>
    <w:basedOn w:val="DefaultParagraphFont"/>
    <w:uiPriority w:val="99"/>
    <w:semiHidden/>
    <w:unhideWhenUsed/>
    <w:rsid w:val="00DA0583"/>
    <w:rPr>
      <w:color w:val="605E5C"/>
      <w:shd w:val="clear" w:color="auto" w:fill="E1DFDD"/>
    </w:rPr>
  </w:style>
  <w:style w:type="table" w:styleId="TableGrid">
    <w:name w:val="Table Grid"/>
    <w:basedOn w:val="TableNormal"/>
    <w:uiPriority w:val="59"/>
    <w:rsid w:val="00E80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32FD"/>
    <w:pPr>
      <w:spacing w:after="0" w:line="240" w:lineRule="auto"/>
    </w:pPr>
  </w:style>
  <w:style w:type="paragraph" w:styleId="Header">
    <w:name w:val="header"/>
    <w:basedOn w:val="Normal"/>
    <w:link w:val="HeaderChar"/>
    <w:uiPriority w:val="99"/>
    <w:unhideWhenUsed/>
    <w:rsid w:val="00933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D1B"/>
  </w:style>
  <w:style w:type="paragraph" w:styleId="Footer">
    <w:name w:val="footer"/>
    <w:basedOn w:val="Normal"/>
    <w:link w:val="FooterChar"/>
    <w:uiPriority w:val="99"/>
    <w:unhideWhenUsed/>
    <w:rsid w:val="00933D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D1B"/>
  </w:style>
  <w:style w:type="character" w:styleId="CommentReference">
    <w:name w:val="annotation reference"/>
    <w:basedOn w:val="DefaultParagraphFont"/>
    <w:uiPriority w:val="99"/>
    <w:semiHidden/>
    <w:unhideWhenUsed/>
    <w:rsid w:val="007A642E"/>
    <w:rPr>
      <w:sz w:val="16"/>
      <w:szCs w:val="16"/>
    </w:rPr>
  </w:style>
  <w:style w:type="paragraph" w:styleId="CommentText">
    <w:name w:val="annotation text"/>
    <w:basedOn w:val="Normal"/>
    <w:link w:val="CommentTextChar"/>
    <w:uiPriority w:val="99"/>
    <w:semiHidden/>
    <w:unhideWhenUsed/>
    <w:rsid w:val="007A642E"/>
    <w:pPr>
      <w:spacing w:line="240" w:lineRule="auto"/>
    </w:pPr>
    <w:rPr>
      <w:sz w:val="20"/>
      <w:szCs w:val="20"/>
    </w:rPr>
  </w:style>
  <w:style w:type="character" w:customStyle="1" w:styleId="CommentTextChar">
    <w:name w:val="Comment Text Char"/>
    <w:basedOn w:val="DefaultParagraphFont"/>
    <w:link w:val="CommentText"/>
    <w:uiPriority w:val="99"/>
    <w:semiHidden/>
    <w:rsid w:val="007A642E"/>
    <w:rPr>
      <w:sz w:val="20"/>
      <w:szCs w:val="20"/>
    </w:rPr>
  </w:style>
  <w:style w:type="paragraph" w:styleId="CommentSubject">
    <w:name w:val="annotation subject"/>
    <w:basedOn w:val="CommentText"/>
    <w:next w:val="CommentText"/>
    <w:link w:val="CommentSubjectChar"/>
    <w:uiPriority w:val="99"/>
    <w:semiHidden/>
    <w:unhideWhenUsed/>
    <w:rsid w:val="007A642E"/>
    <w:rPr>
      <w:b/>
      <w:bCs/>
    </w:rPr>
  </w:style>
  <w:style w:type="character" w:customStyle="1" w:styleId="CommentSubjectChar">
    <w:name w:val="Comment Subject Char"/>
    <w:basedOn w:val="CommentTextChar"/>
    <w:link w:val="CommentSubject"/>
    <w:uiPriority w:val="99"/>
    <w:semiHidden/>
    <w:rsid w:val="007A642E"/>
    <w:rPr>
      <w:b/>
      <w:bCs/>
      <w:sz w:val="20"/>
      <w:szCs w:val="20"/>
    </w:rPr>
  </w:style>
  <w:style w:type="paragraph" w:styleId="NormalWeb">
    <w:name w:val="Normal (Web)"/>
    <w:basedOn w:val="Normal"/>
    <w:uiPriority w:val="99"/>
    <w:semiHidden/>
    <w:unhideWhenUsed/>
    <w:rsid w:val="00C17B36"/>
    <w:rPr>
      <w:rFonts w:ascii="Times New Roman" w:hAnsi="Times New Roman" w:cs="Times New Roman"/>
      <w:sz w:val="24"/>
      <w:szCs w:val="24"/>
    </w:rPr>
  </w:style>
  <w:style w:type="paragraph" w:customStyle="1" w:styleId="elementtoproof">
    <w:name w:val="elementtoproof"/>
    <w:basedOn w:val="Normal"/>
    <w:rsid w:val="00443C18"/>
    <w:pPr>
      <w:spacing w:after="0" w:line="240" w:lineRule="auto"/>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CQI@rcpsych.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1666</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paul_rowlands</dc:creator>
  <cp:keywords/>
  <dc:description/>
  <cp:lastModifiedBy>Aimee Goodwin</cp:lastModifiedBy>
  <cp:revision>2</cp:revision>
  <dcterms:created xsi:type="dcterms:W3CDTF">2026-05-06T13:39:00Z</dcterms:created>
  <dcterms:modified xsi:type="dcterms:W3CDTF">2026-05-06T13:39:00Z</dcterms:modified>
</cp:coreProperties>
</file>