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6F029" w14:textId="268E2562" w:rsidR="00CA64B1" w:rsidRPr="00FA2049" w:rsidRDefault="00CA64B1" w:rsidP="00AD4475">
      <w:pPr>
        <w:rPr>
          <w:rFonts w:ascii="Verdana" w:hAnsi="Verdana" w:cs="Segoe UI"/>
          <w:b/>
          <w:bCs/>
          <w:color w:val="252424"/>
          <w:shd w:val="clear" w:color="auto" w:fill="FFFFFF"/>
        </w:rPr>
      </w:pPr>
      <w:r w:rsidRPr="00FA2049">
        <w:rPr>
          <w:rFonts w:ascii="Verdana" w:hAnsi="Verdana" w:cs="Segoe UI"/>
          <w:b/>
          <w:bCs/>
          <w:color w:val="252424"/>
          <w:shd w:val="clear" w:color="auto" w:fill="FFFFFF"/>
        </w:rPr>
        <w:t>HTAS Webinar – Responding to COVID-19</w:t>
      </w:r>
    </w:p>
    <w:p w14:paraId="363CDA5F" w14:textId="2470A0CB" w:rsidR="00CA64B1" w:rsidRPr="00FA2049" w:rsidRDefault="00CA64B1" w:rsidP="00AD4475">
      <w:pPr>
        <w:rPr>
          <w:rFonts w:ascii="Verdana" w:hAnsi="Verdana" w:cs="Segoe UI"/>
          <w:color w:val="252424"/>
          <w:shd w:val="clear" w:color="auto" w:fill="FFFFFF"/>
        </w:rPr>
      </w:pPr>
      <w:r w:rsidRPr="00FA2049">
        <w:rPr>
          <w:rFonts w:ascii="Verdana" w:hAnsi="Verdana" w:cs="Segoe UI"/>
          <w:color w:val="252424"/>
          <w:shd w:val="clear" w:color="auto" w:fill="FFFFFF"/>
        </w:rPr>
        <w:t>Tuesday 07 April 2020</w:t>
      </w:r>
    </w:p>
    <w:p w14:paraId="0FD55135" w14:textId="7A7C422D" w:rsidR="00CA64B1" w:rsidRPr="00FA2049" w:rsidRDefault="00CA64B1" w:rsidP="00AD4475">
      <w:pPr>
        <w:rPr>
          <w:rFonts w:ascii="Verdana" w:hAnsi="Verdana" w:cs="Segoe UI"/>
          <w:color w:val="252424"/>
          <w:shd w:val="clear" w:color="auto" w:fill="FFFFFF"/>
        </w:rPr>
      </w:pPr>
      <w:r w:rsidRPr="00FA2049">
        <w:rPr>
          <w:rFonts w:ascii="Verdana" w:hAnsi="Verdana" w:cs="Segoe UI"/>
          <w:color w:val="252424"/>
          <w:shd w:val="clear" w:color="auto" w:fill="FFFFFF"/>
        </w:rPr>
        <w:t>16:00-17:00</w:t>
      </w:r>
    </w:p>
    <w:p w14:paraId="0C03C045" w14:textId="6152E846" w:rsidR="00CA64B1" w:rsidRPr="00FA2049" w:rsidRDefault="00CA64B1" w:rsidP="00AD4475">
      <w:pPr>
        <w:rPr>
          <w:rFonts w:ascii="Verdana" w:hAnsi="Verdana" w:cs="Segoe UI"/>
          <w:b/>
          <w:bCs/>
          <w:color w:val="252424"/>
          <w:shd w:val="clear" w:color="auto" w:fill="FFFFFF"/>
        </w:rPr>
      </w:pPr>
      <w:r w:rsidRPr="00FA2049">
        <w:rPr>
          <w:rFonts w:ascii="Verdana" w:hAnsi="Verdana" w:cs="Segoe UI"/>
          <w:b/>
          <w:bCs/>
          <w:color w:val="252424"/>
          <w:shd w:val="clear" w:color="auto" w:fill="FFFFFF"/>
        </w:rPr>
        <w:br/>
      </w:r>
      <w:r w:rsidR="00FA2049" w:rsidRPr="00FA2049">
        <w:rPr>
          <w:rFonts w:ascii="Verdana" w:hAnsi="Verdana" w:cs="Segoe UI"/>
          <w:b/>
          <w:bCs/>
          <w:color w:val="252424"/>
          <w:shd w:val="clear" w:color="auto" w:fill="FFFFFF"/>
        </w:rPr>
        <w:t>Q&amp;A Session Summary</w:t>
      </w:r>
    </w:p>
    <w:p w14:paraId="22405BB4" w14:textId="77777777" w:rsidR="00FA2049" w:rsidRPr="00FA2049" w:rsidRDefault="00FA2049" w:rsidP="00AD4475">
      <w:pPr>
        <w:rPr>
          <w:rFonts w:ascii="Verdana" w:hAnsi="Verdana" w:cs="Segoe UI"/>
          <w:color w:val="252424"/>
          <w:shd w:val="clear" w:color="auto" w:fill="FFFFFF"/>
        </w:rPr>
      </w:pPr>
    </w:p>
    <w:p w14:paraId="0BAF444E" w14:textId="05A45DD4" w:rsidR="00AD4475" w:rsidRPr="00FA2049" w:rsidRDefault="00FD1FBB" w:rsidP="00AD4475">
      <w:pPr>
        <w:rPr>
          <w:rFonts w:ascii="Verdana" w:hAnsi="Verdana"/>
        </w:rPr>
      </w:pPr>
      <w:r w:rsidRPr="00FA2049">
        <w:rPr>
          <w:rFonts w:ascii="Verdana" w:hAnsi="Verdana" w:cs="Segoe UI"/>
          <w:color w:val="252424"/>
          <w:shd w:val="clear" w:color="auto" w:fill="FFFFFF"/>
        </w:rPr>
        <w:t>Q W</w:t>
      </w:r>
      <w:r w:rsidR="00AD4475" w:rsidRPr="00FA2049">
        <w:rPr>
          <w:rFonts w:ascii="Verdana" w:hAnsi="Verdana" w:cs="Segoe UI"/>
          <w:color w:val="252424"/>
          <w:shd w:val="clear" w:color="auto" w:fill="FFFFFF"/>
        </w:rPr>
        <w:t>hat are peoples thresholds for initiating direct face</w:t>
      </w:r>
      <w:r w:rsidR="00FA2049" w:rsidRPr="00FA2049">
        <w:rPr>
          <w:rFonts w:ascii="Verdana" w:hAnsi="Verdana" w:cs="Segoe UI"/>
          <w:color w:val="252424"/>
          <w:shd w:val="clear" w:color="auto" w:fill="FFFFFF"/>
        </w:rPr>
        <w:t>-</w:t>
      </w:r>
      <w:r w:rsidR="00AD4475" w:rsidRPr="00FA2049">
        <w:rPr>
          <w:rFonts w:ascii="Verdana" w:hAnsi="Verdana" w:cs="Segoe UI"/>
          <w:color w:val="252424"/>
          <w:shd w:val="clear" w:color="auto" w:fill="FFFFFF"/>
        </w:rPr>
        <w:t>to</w:t>
      </w:r>
      <w:r w:rsidR="00FA2049" w:rsidRPr="00FA2049">
        <w:rPr>
          <w:rFonts w:ascii="Verdana" w:hAnsi="Verdana" w:cs="Segoe UI"/>
          <w:color w:val="252424"/>
          <w:shd w:val="clear" w:color="auto" w:fill="FFFFFF"/>
        </w:rPr>
        <w:t>-</w:t>
      </w:r>
      <w:r w:rsidR="00AD4475" w:rsidRPr="00FA2049">
        <w:rPr>
          <w:rFonts w:ascii="Verdana" w:hAnsi="Verdana" w:cs="Segoe UI"/>
          <w:color w:val="252424"/>
          <w:shd w:val="clear" w:color="auto" w:fill="FFFFFF"/>
        </w:rPr>
        <w:t>face contact rather than telephone or video call?</w:t>
      </w:r>
    </w:p>
    <w:p w14:paraId="7504B271" w14:textId="333D5B15" w:rsidR="00AD4475" w:rsidRPr="00FA2049" w:rsidRDefault="00AD4475" w:rsidP="00AD4475">
      <w:pPr>
        <w:pStyle w:val="ListParagraph"/>
        <w:numPr>
          <w:ilvl w:val="0"/>
          <w:numId w:val="1"/>
        </w:numPr>
        <w:rPr>
          <w:rFonts w:ascii="Verdana" w:hAnsi="Verdana"/>
          <w:i/>
          <w:iCs/>
        </w:rPr>
      </w:pPr>
      <w:r w:rsidRPr="00FA2049">
        <w:rPr>
          <w:rFonts w:ascii="Verdana" w:hAnsi="Verdana"/>
          <w:i/>
          <w:iCs/>
        </w:rPr>
        <w:t xml:space="preserve">Triage and screen </w:t>
      </w:r>
      <w:r w:rsidR="00FA2049" w:rsidRPr="00FA2049">
        <w:rPr>
          <w:rFonts w:ascii="Verdana" w:hAnsi="Verdana"/>
          <w:i/>
          <w:iCs/>
        </w:rPr>
        <w:t xml:space="preserve">and see people face-to-face, </w:t>
      </w:r>
      <w:r w:rsidRPr="00FA2049">
        <w:rPr>
          <w:rFonts w:ascii="Verdana" w:hAnsi="Verdana"/>
          <w:i/>
          <w:iCs/>
        </w:rPr>
        <w:t xml:space="preserve">only if </w:t>
      </w:r>
      <w:r w:rsidR="00FA2049" w:rsidRPr="00FA2049">
        <w:rPr>
          <w:rFonts w:ascii="Verdana" w:hAnsi="Verdana"/>
          <w:i/>
          <w:iCs/>
        </w:rPr>
        <w:t xml:space="preserve">it </w:t>
      </w:r>
      <w:r w:rsidRPr="00FA2049">
        <w:rPr>
          <w:rFonts w:ascii="Verdana" w:hAnsi="Verdana"/>
          <w:i/>
          <w:iCs/>
        </w:rPr>
        <w:t xml:space="preserve">cannot </w:t>
      </w:r>
      <w:r w:rsidR="00FA2049" w:rsidRPr="00FA2049">
        <w:rPr>
          <w:rFonts w:ascii="Verdana" w:hAnsi="Verdana"/>
          <w:i/>
          <w:iCs/>
        </w:rPr>
        <w:t>be done</w:t>
      </w:r>
      <w:r w:rsidRPr="00FA2049">
        <w:rPr>
          <w:rFonts w:ascii="Verdana" w:hAnsi="Verdana"/>
          <w:i/>
          <w:iCs/>
        </w:rPr>
        <w:t xml:space="preserve"> on the phone/</w:t>
      </w:r>
      <w:r w:rsidR="00FA2049" w:rsidRPr="00FA2049">
        <w:rPr>
          <w:rFonts w:ascii="Verdana" w:hAnsi="Verdana"/>
          <w:i/>
          <w:iCs/>
        </w:rPr>
        <w:t xml:space="preserve">via </w:t>
      </w:r>
      <w:r w:rsidRPr="00FA2049">
        <w:rPr>
          <w:rFonts w:ascii="Verdana" w:hAnsi="Verdana"/>
          <w:i/>
          <w:iCs/>
        </w:rPr>
        <w:t>video conference</w:t>
      </w:r>
      <w:r w:rsidR="00FA2049" w:rsidRPr="00FA2049">
        <w:rPr>
          <w:rFonts w:ascii="Verdana" w:hAnsi="Verdana"/>
          <w:i/>
          <w:iCs/>
        </w:rPr>
        <w:t>.</w:t>
      </w:r>
    </w:p>
    <w:p w14:paraId="64BDBA72" w14:textId="016C8E07" w:rsidR="00AD4475" w:rsidRPr="00FA2049" w:rsidRDefault="00FA2049" w:rsidP="00AD4475">
      <w:pPr>
        <w:pStyle w:val="ListParagraph"/>
        <w:numPr>
          <w:ilvl w:val="0"/>
          <w:numId w:val="1"/>
        </w:numPr>
        <w:rPr>
          <w:rFonts w:ascii="Verdana" w:hAnsi="Verdana"/>
          <w:i/>
          <w:iCs/>
        </w:rPr>
      </w:pPr>
      <w:r w:rsidRPr="00FA2049">
        <w:rPr>
          <w:rFonts w:ascii="Verdana" w:hAnsi="Verdana"/>
          <w:i/>
          <w:iCs/>
        </w:rPr>
        <w:t>U</w:t>
      </w:r>
      <w:r w:rsidR="00AD4475" w:rsidRPr="00FA2049">
        <w:rPr>
          <w:rFonts w:ascii="Verdana" w:hAnsi="Verdana"/>
          <w:i/>
          <w:iCs/>
        </w:rPr>
        <w:t>se PPE</w:t>
      </w:r>
      <w:r w:rsidRPr="00FA2049">
        <w:rPr>
          <w:rFonts w:ascii="Verdana" w:hAnsi="Verdana"/>
          <w:i/>
          <w:iCs/>
        </w:rPr>
        <w:t xml:space="preserve"> when conducting face-to-face visits.</w:t>
      </w:r>
    </w:p>
    <w:p w14:paraId="4100A9BE" w14:textId="3A7C05A7" w:rsidR="00AD4475" w:rsidRPr="00FA2049" w:rsidRDefault="00AD4475" w:rsidP="00AD4475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ind w:right="120"/>
        <w:textAlignment w:val="baseline"/>
        <w:rPr>
          <w:rFonts w:ascii="Verdana" w:eastAsia="Times New Roman" w:hAnsi="Verdana" w:cs="Segoe UI"/>
          <w:i/>
          <w:iCs/>
          <w:color w:val="252424"/>
          <w:lang w:eastAsia="en-GB"/>
        </w:rPr>
      </w:pPr>
      <w:r w:rsidRPr="00FA2049">
        <w:rPr>
          <w:rFonts w:ascii="Verdana" w:eastAsia="Times New Roman" w:hAnsi="Verdana" w:cs="Segoe UI"/>
          <w:i/>
          <w:iCs/>
          <w:color w:val="252424"/>
          <w:bdr w:val="none" w:sz="0" w:space="0" w:color="auto" w:frame="1"/>
          <w:lang w:eastAsia="en-GB"/>
        </w:rPr>
        <w:t>We are only seeing those face</w:t>
      </w:r>
      <w:r w:rsidR="00FA2049" w:rsidRPr="00FA2049">
        <w:rPr>
          <w:rFonts w:ascii="Verdana" w:eastAsia="Times New Roman" w:hAnsi="Verdana" w:cs="Segoe UI"/>
          <w:i/>
          <w:iCs/>
          <w:color w:val="252424"/>
          <w:bdr w:val="none" w:sz="0" w:space="0" w:color="auto" w:frame="1"/>
          <w:lang w:eastAsia="en-GB"/>
        </w:rPr>
        <w:t>-</w:t>
      </w:r>
      <w:r w:rsidRPr="00FA2049">
        <w:rPr>
          <w:rFonts w:ascii="Verdana" w:eastAsia="Times New Roman" w:hAnsi="Verdana" w:cs="Segoe UI"/>
          <w:i/>
          <w:iCs/>
          <w:color w:val="252424"/>
          <w:bdr w:val="none" w:sz="0" w:space="0" w:color="auto" w:frame="1"/>
          <w:lang w:eastAsia="en-GB"/>
        </w:rPr>
        <w:t>to</w:t>
      </w:r>
      <w:r w:rsidR="00FA2049" w:rsidRPr="00FA2049">
        <w:rPr>
          <w:rFonts w:ascii="Verdana" w:eastAsia="Times New Roman" w:hAnsi="Verdana" w:cs="Segoe UI"/>
          <w:i/>
          <w:iCs/>
          <w:color w:val="252424"/>
          <w:bdr w:val="none" w:sz="0" w:space="0" w:color="auto" w:frame="1"/>
          <w:lang w:eastAsia="en-GB"/>
        </w:rPr>
        <w:t>-</w:t>
      </w:r>
      <w:r w:rsidRPr="00FA2049">
        <w:rPr>
          <w:rFonts w:ascii="Verdana" w:eastAsia="Times New Roman" w:hAnsi="Verdana" w:cs="Segoe UI"/>
          <w:i/>
          <w:iCs/>
          <w:color w:val="252424"/>
          <w:bdr w:val="none" w:sz="0" w:space="0" w:color="auto" w:frame="1"/>
          <w:lang w:eastAsia="en-GB"/>
        </w:rPr>
        <w:t>face where the person cannot access virtual platforms either due to access, ability to engage or where the identified risk is of an immediate nature.</w:t>
      </w:r>
    </w:p>
    <w:p w14:paraId="40AA38DD" w14:textId="77777777" w:rsidR="00AD4475" w:rsidRPr="00FA2049" w:rsidRDefault="00AD4475" w:rsidP="00AD4475">
      <w:pPr>
        <w:pStyle w:val="ListParagraph"/>
        <w:numPr>
          <w:ilvl w:val="0"/>
          <w:numId w:val="1"/>
        </w:numPr>
        <w:rPr>
          <w:rFonts w:ascii="Verdana" w:hAnsi="Verdana"/>
        </w:rPr>
      </w:pPr>
    </w:p>
    <w:p w14:paraId="370CD6CF" w14:textId="2C082BAE" w:rsidR="00AD4475" w:rsidRPr="00FA2049" w:rsidRDefault="00FD1FBB" w:rsidP="00AD4475">
      <w:pPr>
        <w:rPr>
          <w:rFonts w:ascii="Verdana" w:hAnsi="Verdana"/>
        </w:rPr>
      </w:pPr>
      <w:r w:rsidRPr="00FA2049">
        <w:rPr>
          <w:rFonts w:ascii="Verdana" w:hAnsi="Verdana"/>
        </w:rPr>
        <w:t xml:space="preserve">Q </w:t>
      </w:r>
      <w:r w:rsidR="00AD4475" w:rsidRPr="00FA2049">
        <w:rPr>
          <w:rFonts w:ascii="Verdana" w:hAnsi="Verdana"/>
        </w:rPr>
        <w:t>Have people seen an increase or decrease in referrals</w:t>
      </w:r>
    </w:p>
    <w:p w14:paraId="2BD8F539" w14:textId="1F31C5FB" w:rsidR="00AD4475" w:rsidRPr="00FA2049" w:rsidRDefault="00AD4475" w:rsidP="00AD4475">
      <w:pPr>
        <w:pStyle w:val="ListParagraph"/>
        <w:numPr>
          <w:ilvl w:val="0"/>
          <w:numId w:val="1"/>
        </w:numPr>
        <w:rPr>
          <w:rFonts w:ascii="Verdana" w:hAnsi="Verdana"/>
          <w:i/>
          <w:iCs/>
        </w:rPr>
      </w:pPr>
      <w:r w:rsidRPr="00FA2049">
        <w:rPr>
          <w:rFonts w:ascii="Verdana" w:hAnsi="Verdana"/>
          <w:i/>
          <w:iCs/>
        </w:rPr>
        <w:t>We’ve seen a decrease</w:t>
      </w:r>
    </w:p>
    <w:p w14:paraId="5384E1A9" w14:textId="61B3CE28" w:rsidR="00AD4475" w:rsidRPr="00FA2049" w:rsidRDefault="00FD1FBB" w:rsidP="00AD4475">
      <w:pPr>
        <w:rPr>
          <w:rFonts w:ascii="Verdana" w:hAnsi="Verdana" w:cs="Segoe UI"/>
          <w:color w:val="252424"/>
          <w:shd w:val="clear" w:color="auto" w:fill="FFFFFF"/>
        </w:rPr>
      </w:pPr>
      <w:r w:rsidRPr="00FA2049">
        <w:rPr>
          <w:rFonts w:ascii="Verdana" w:hAnsi="Verdana" w:cs="Segoe UI"/>
          <w:color w:val="252424"/>
          <w:shd w:val="clear" w:color="auto" w:fill="FFFFFF"/>
        </w:rPr>
        <w:t xml:space="preserve">Q </w:t>
      </w:r>
      <w:r w:rsidR="00FA2049">
        <w:rPr>
          <w:rFonts w:ascii="Verdana" w:hAnsi="Verdana" w:cs="Segoe UI"/>
          <w:color w:val="252424"/>
          <w:shd w:val="clear" w:color="auto" w:fill="FFFFFF"/>
        </w:rPr>
        <w:t>A</w:t>
      </w:r>
      <w:r w:rsidRPr="00FA2049">
        <w:rPr>
          <w:rFonts w:ascii="Verdana" w:hAnsi="Verdana" w:cs="Segoe UI"/>
          <w:color w:val="252424"/>
          <w:shd w:val="clear" w:color="auto" w:fill="FFFFFF"/>
        </w:rPr>
        <w:t>bout phone/video support: has there been feedback from patients about their views on phone/video support? And are there opportunities to provide more contacts albeit on the phone/video, if teams aren</w:t>
      </w:r>
      <w:r w:rsidR="00FA2049">
        <w:rPr>
          <w:rFonts w:ascii="Verdana" w:hAnsi="Verdana" w:cs="Segoe UI"/>
          <w:color w:val="252424"/>
          <w:shd w:val="clear" w:color="auto" w:fill="FFFFFF"/>
        </w:rPr>
        <w:t>’</w:t>
      </w:r>
      <w:r w:rsidRPr="00FA2049">
        <w:rPr>
          <w:rFonts w:ascii="Verdana" w:hAnsi="Verdana" w:cs="Segoe UI"/>
          <w:color w:val="252424"/>
          <w:shd w:val="clear" w:color="auto" w:fill="FFFFFF"/>
        </w:rPr>
        <w:t>t driving around as much to do home visits + staff from other service who are isolating might be able to add capacity</w:t>
      </w:r>
    </w:p>
    <w:p w14:paraId="77E01678" w14:textId="6FD67EBB" w:rsidR="00FD1FBB" w:rsidRPr="008712B1" w:rsidRDefault="00FD1FBB" w:rsidP="00D4002F">
      <w:pPr>
        <w:pStyle w:val="ListParagraph"/>
        <w:numPr>
          <w:ilvl w:val="0"/>
          <w:numId w:val="1"/>
        </w:numPr>
        <w:rPr>
          <w:rFonts w:ascii="Verdana" w:hAnsi="Verdana"/>
          <w:i/>
          <w:iCs/>
        </w:rPr>
      </w:pPr>
      <w:r w:rsidRPr="008712B1">
        <w:rPr>
          <w:rFonts w:ascii="Verdana" w:hAnsi="Verdana"/>
          <w:i/>
          <w:iCs/>
        </w:rPr>
        <w:t>New software also used by some GPs</w:t>
      </w:r>
      <w:r w:rsidR="008712B1" w:rsidRPr="008712B1">
        <w:rPr>
          <w:rFonts w:ascii="Verdana" w:hAnsi="Verdana"/>
          <w:i/>
          <w:iCs/>
        </w:rPr>
        <w:t xml:space="preserve"> with </w:t>
      </w:r>
      <w:r w:rsidR="008712B1">
        <w:rPr>
          <w:rFonts w:ascii="Verdana" w:hAnsi="Verdana"/>
          <w:i/>
          <w:iCs/>
        </w:rPr>
        <w:t>g</w:t>
      </w:r>
      <w:r w:rsidRPr="008712B1">
        <w:rPr>
          <w:rFonts w:ascii="Verdana" w:hAnsi="Verdana"/>
          <w:i/>
          <w:iCs/>
        </w:rPr>
        <w:t>ood feedback from patients</w:t>
      </w:r>
      <w:r w:rsidR="00FA2049" w:rsidRPr="008712B1">
        <w:rPr>
          <w:rFonts w:ascii="Verdana" w:hAnsi="Verdana"/>
          <w:i/>
          <w:iCs/>
        </w:rPr>
        <w:t>.</w:t>
      </w:r>
    </w:p>
    <w:p w14:paraId="50C69052" w14:textId="4C3EC678" w:rsidR="00522C15" w:rsidRPr="00FA2049" w:rsidRDefault="00522C15" w:rsidP="00FD1FBB">
      <w:pPr>
        <w:pStyle w:val="ListParagraph"/>
        <w:numPr>
          <w:ilvl w:val="0"/>
          <w:numId w:val="1"/>
        </w:numPr>
        <w:rPr>
          <w:rFonts w:ascii="Verdana" w:hAnsi="Verdana"/>
          <w:i/>
          <w:iCs/>
        </w:rPr>
      </w:pPr>
      <w:r w:rsidRPr="00FA2049">
        <w:rPr>
          <w:rFonts w:ascii="Verdana" w:hAnsi="Verdana"/>
          <w:i/>
          <w:iCs/>
        </w:rPr>
        <w:t xml:space="preserve">May need to spend more time on video conference calls than face-to—face. </w:t>
      </w:r>
    </w:p>
    <w:p w14:paraId="553D5F84" w14:textId="46839B83" w:rsidR="00AD4475" w:rsidRPr="00DF29BE" w:rsidRDefault="00AD4475" w:rsidP="00AD4475">
      <w:pPr>
        <w:rPr>
          <w:rFonts w:ascii="Verdana" w:hAnsi="Verdana"/>
          <w:b/>
          <w:bCs/>
        </w:rPr>
      </w:pPr>
      <w:r w:rsidRPr="00DF29BE">
        <w:rPr>
          <w:rFonts w:ascii="Verdana" w:hAnsi="Verdana"/>
          <w:b/>
          <w:bCs/>
        </w:rPr>
        <w:t>Supporting staff wellbeing</w:t>
      </w:r>
    </w:p>
    <w:p w14:paraId="41F1DCF0" w14:textId="4D6A6474" w:rsidR="00AD4475" w:rsidRPr="00FA2049" w:rsidRDefault="00DF29BE" w:rsidP="00AD447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team are conducting l</w:t>
      </w:r>
      <w:r w:rsidR="00AD4475" w:rsidRPr="00FA2049">
        <w:rPr>
          <w:rFonts w:ascii="Verdana" w:hAnsi="Verdana"/>
        </w:rPr>
        <w:t>ots of home working</w:t>
      </w:r>
      <w:r>
        <w:rPr>
          <w:rFonts w:ascii="Verdana" w:hAnsi="Verdana"/>
        </w:rPr>
        <w:t>.</w:t>
      </w:r>
    </w:p>
    <w:p w14:paraId="367F2210" w14:textId="464F8551" w:rsidR="00AD4475" w:rsidRPr="00FA2049" w:rsidRDefault="00DF29BE" w:rsidP="00AD447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We have d</w:t>
      </w:r>
      <w:r w:rsidR="00AD4475" w:rsidRPr="00FA2049">
        <w:rPr>
          <w:rFonts w:ascii="Verdana" w:hAnsi="Verdana"/>
        </w:rPr>
        <w:t xml:space="preserve">aily reviews and MDTs via Skype. </w:t>
      </w:r>
    </w:p>
    <w:p w14:paraId="2F5CD5AB" w14:textId="06D4008F" w:rsidR="00AD4475" w:rsidRPr="00FA2049" w:rsidRDefault="00AD4475" w:rsidP="00AD447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FA2049">
        <w:rPr>
          <w:rFonts w:ascii="Verdana" w:hAnsi="Verdana"/>
        </w:rPr>
        <w:t>Shift coordinator is office based and will contact relevant clinicians. Some visits will be remote, some face-to-face using PPE</w:t>
      </w:r>
    </w:p>
    <w:p w14:paraId="0E262673" w14:textId="06E876CC" w:rsidR="00AD4475" w:rsidRPr="00FA2049" w:rsidRDefault="00AD4475" w:rsidP="00AD447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FA2049">
        <w:rPr>
          <w:rFonts w:ascii="Verdana" w:hAnsi="Verdana"/>
        </w:rPr>
        <w:t>Rota for senior managers so someone is always available</w:t>
      </w:r>
    </w:p>
    <w:p w14:paraId="1F222071" w14:textId="19232687" w:rsidR="00AD4475" w:rsidRPr="00FA2049" w:rsidRDefault="00AD4475" w:rsidP="00AD447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FA2049">
        <w:rPr>
          <w:rFonts w:ascii="Verdana" w:hAnsi="Verdana"/>
        </w:rPr>
        <w:t>Staff are working longer shifts to reduce amount of time needed in the office</w:t>
      </w:r>
      <w:r w:rsidR="00DF29BE">
        <w:rPr>
          <w:rFonts w:ascii="Verdana" w:hAnsi="Verdana"/>
        </w:rPr>
        <w:t>.</w:t>
      </w:r>
      <w:bookmarkStart w:id="0" w:name="_GoBack"/>
      <w:bookmarkEnd w:id="0"/>
    </w:p>
    <w:p w14:paraId="1BF36F39" w14:textId="28E0115C" w:rsidR="00AD4475" w:rsidRPr="00FA2049" w:rsidRDefault="00AD4475" w:rsidP="00AD447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FA2049">
        <w:rPr>
          <w:rFonts w:ascii="Verdana" w:hAnsi="Verdana"/>
        </w:rPr>
        <w:t>Weekly tele-conference across teams within the trust</w:t>
      </w:r>
      <w:r w:rsidR="00DF29BE">
        <w:rPr>
          <w:rFonts w:ascii="Verdana" w:hAnsi="Verdana"/>
        </w:rPr>
        <w:t>.</w:t>
      </w:r>
    </w:p>
    <w:p w14:paraId="0772E50F" w14:textId="73BA4D83" w:rsidR="00AD4475" w:rsidRPr="00FA2049" w:rsidRDefault="00AD4475" w:rsidP="00AD4475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FA2049">
        <w:rPr>
          <w:rFonts w:ascii="Verdana" w:hAnsi="Verdana"/>
        </w:rPr>
        <w:t>Care plans for someone with coid-19</w:t>
      </w:r>
      <w:r w:rsidR="00DF29BE">
        <w:rPr>
          <w:rFonts w:ascii="Verdana" w:hAnsi="Verdana"/>
        </w:rPr>
        <w:t>.</w:t>
      </w:r>
    </w:p>
    <w:p w14:paraId="4DA13795" w14:textId="3706C0E7" w:rsidR="00FD1FBB" w:rsidRPr="00DF29BE" w:rsidRDefault="00AD4475" w:rsidP="00DF29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FA2049">
        <w:rPr>
          <w:rFonts w:ascii="Verdana" w:hAnsi="Verdana"/>
        </w:rPr>
        <w:t xml:space="preserve">Asking for feedback from patients and carers </w:t>
      </w:r>
      <w:r w:rsidR="00FD1FBB" w:rsidRPr="00FA2049">
        <w:rPr>
          <w:rFonts w:ascii="Verdana" w:hAnsi="Verdana"/>
        </w:rPr>
        <w:t>–</w:t>
      </w:r>
      <w:r w:rsidRPr="00FA2049">
        <w:rPr>
          <w:rFonts w:ascii="Verdana" w:hAnsi="Verdana"/>
        </w:rPr>
        <w:t xml:space="preserve"> </w:t>
      </w:r>
      <w:r w:rsidR="00FD1FBB" w:rsidRPr="00FA2049">
        <w:rPr>
          <w:rFonts w:ascii="Verdana" w:hAnsi="Verdana"/>
        </w:rPr>
        <w:t>meet with coproduction group who produced new surveys</w:t>
      </w:r>
      <w:r w:rsidR="00DF29BE">
        <w:rPr>
          <w:rFonts w:ascii="Verdana" w:hAnsi="Verdana"/>
        </w:rPr>
        <w:t>.</w:t>
      </w:r>
    </w:p>
    <w:sectPr w:rsidR="00FD1FBB" w:rsidRPr="00DF2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C451E" w14:textId="77777777" w:rsidR="005213C6" w:rsidRDefault="005213C6" w:rsidP="005213C6">
      <w:pPr>
        <w:spacing w:after="0" w:line="240" w:lineRule="auto"/>
      </w:pPr>
      <w:r>
        <w:separator/>
      </w:r>
    </w:p>
  </w:endnote>
  <w:endnote w:type="continuationSeparator" w:id="0">
    <w:p w14:paraId="6A0646D5" w14:textId="77777777" w:rsidR="005213C6" w:rsidRDefault="005213C6" w:rsidP="0052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33EF4" w14:textId="77777777" w:rsidR="005213C6" w:rsidRDefault="005213C6" w:rsidP="005213C6">
      <w:pPr>
        <w:spacing w:after="0" w:line="240" w:lineRule="auto"/>
      </w:pPr>
      <w:r>
        <w:separator/>
      </w:r>
    </w:p>
  </w:footnote>
  <w:footnote w:type="continuationSeparator" w:id="0">
    <w:p w14:paraId="380B3EBE" w14:textId="77777777" w:rsidR="005213C6" w:rsidRDefault="005213C6" w:rsidP="0052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613D0"/>
    <w:multiLevelType w:val="hybridMultilevel"/>
    <w:tmpl w:val="2B34E014"/>
    <w:lvl w:ilvl="0" w:tplc="BF9AF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75"/>
    <w:rsid w:val="005213C6"/>
    <w:rsid w:val="00522C15"/>
    <w:rsid w:val="00832639"/>
    <w:rsid w:val="008712B1"/>
    <w:rsid w:val="00AD4475"/>
    <w:rsid w:val="00CA64B1"/>
    <w:rsid w:val="00DF29BE"/>
    <w:rsid w:val="00FA2049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21919"/>
  <w15:chartTrackingRefBased/>
  <w15:docId w15:val="{72F87550-B4FD-4E60-919F-C6698CB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798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2882">
                  <w:marLeft w:val="0"/>
                  <w:marRight w:val="0"/>
                  <w:marTop w:val="15"/>
                  <w:marBottom w:val="0"/>
                  <w:divBdr>
                    <w:top w:val="single" w:sz="6" w:space="6" w:color="E4E3E2"/>
                    <w:left w:val="single" w:sz="6" w:space="11" w:color="E4E3E2"/>
                    <w:bottom w:val="single" w:sz="6" w:space="6" w:color="E4E3E2"/>
                    <w:right w:val="single" w:sz="6" w:space="10" w:color="E4E3E2"/>
                  </w:divBdr>
                  <w:divsChild>
                    <w:div w:id="1400791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2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B5781CE671B42AD5D0A34E88EEBA7" ma:contentTypeVersion="9" ma:contentTypeDescription="Create a new document." ma:contentTypeScope="" ma:versionID="073caf054ec5d82d389dae7af850fc3a">
  <xsd:schema xmlns:xsd="http://www.w3.org/2001/XMLSchema" xmlns:xs="http://www.w3.org/2001/XMLSchema" xmlns:p="http://schemas.microsoft.com/office/2006/metadata/properties" xmlns:ns2="38c766a1-b64a-4618-955b-14d24a9d0c01" targetNamespace="http://schemas.microsoft.com/office/2006/metadata/properties" ma:root="true" ma:fieldsID="c0e2b99aca18ae6e5b60ef052099ba99" ns2:_="">
    <xsd:import namespace="38c766a1-b64a-4618-955b-14d24a9d0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766a1-b64a-4618-955b-14d24a9d0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BD937-C654-49B4-B3C7-973220749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766a1-b64a-4618-955b-14d24a9d0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F0357-D4D0-464A-B248-840A422C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9A59F-FB30-485E-8860-47BE748A580F}">
  <ds:schemaRefs>
    <ds:schemaRef ds:uri="38c766a1-b64a-4618-955b-14d24a9d0c01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Baugh</dc:creator>
  <cp:keywords/>
  <dc:description/>
  <cp:lastModifiedBy>Cassie Baugh</cp:lastModifiedBy>
  <cp:revision>3</cp:revision>
  <dcterms:created xsi:type="dcterms:W3CDTF">2020-04-14T10:12:00Z</dcterms:created>
  <dcterms:modified xsi:type="dcterms:W3CDTF">2020-04-14T10:13:00Z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Cassandra.Baugh@rcpsych.ac.uk</vt:lpwstr>
  </property>
  <property fmtid="{D5CDD505-2E9C-101B-9397-08002B2CF9AE}" pid="5" name="MSIP_Label_bd238a98-5de3-4afa-b492-e6339810853c_SetDate">
    <vt:lpwstr>2020-04-14T08:02:08.7368607Z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cb3d1a2a-84f7-41a3-a3b5-1b8a07288880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0x010100D5DB5781CE671B42AD5D0A34E88EEBA7</vt:lpwstr>
  </property>
</Properties>
</file>