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W w:w="0" w:type="auto"/>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046F6F" w14:paraId="0EFFA080" w14:textId="77777777" w:rsidTr="003B26DD">
        <w:trPr>
          <w:divId w:val="162741957"/>
        </w:trPr>
        <w:tc>
          <w:tcPr>
            <w:tcW w:w="9016" w:type="dxa"/>
            <w:shd w:val="clear" w:color="auto" w:fill="E2EFD9" w:themeFill="accent6" w:themeFillTint="33"/>
          </w:tcPr>
          <w:p w14:paraId="0EFFA07E" w14:textId="5A68D9FC" w:rsidR="00046F6F" w:rsidRDefault="00046F6F" w:rsidP="00046F6F">
            <w:pPr>
              <w:pStyle w:val="Heading1"/>
              <w:spacing w:before="240"/>
              <w:jc w:val="center"/>
              <w:rPr>
                <w:rFonts w:ascii="Arial" w:eastAsia="Times New Roman" w:hAnsi="Arial" w:cs="Arial"/>
                <w:b/>
                <w:color w:val="333333"/>
                <w:sz w:val="32"/>
                <w:szCs w:val="32"/>
              </w:rPr>
            </w:pPr>
            <w:bookmarkStart w:id="0" w:name="_GoBack"/>
            <w:bookmarkEnd w:id="0"/>
            <w:r w:rsidRPr="0047289C">
              <w:rPr>
                <w:rFonts w:ascii="Arial" w:eastAsia="Times New Roman" w:hAnsi="Arial" w:cs="Arial"/>
                <w:b/>
                <w:color w:val="333333"/>
                <w:sz w:val="32"/>
                <w:szCs w:val="32"/>
              </w:rPr>
              <w:t xml:space="preserve">Survey </w:t>
            </w:r>
            <w:r w:rsidR="00BC3E17">
              <w:rPr>
                <w:rFonts w:ascii="Arial" w:eastAsia="Times New Roman" w:hAnsi="Arial" w:cs="Arial"/>
                <w:b/>
                <w:color w:val="333333"/>
                <w:sz w:val="32"/>
                <w:szCs w:val="32"/>
              </w:rPr>
              <w:t>for</w:t>
            </w:r>
            <w:r w:rsidR="003B26DD">
              <w:rPr>
                <w:rFonts w:ascii="Arial" w:eastAsia="Times New Roman" w:hAnsi="Arial" w:cs="Arial"/>
                <w:b/>
                <w:color w:val="333333"/>
                <w:sz w:val="32"/>
                <w:szCs w:val="32"/>
              </w:rPr>
              <w:t xml:space="preserve"> Professional Organisations</w:t>
            </w:r>
          </w:p>
          <w:p w14:paraId="1D3CA669" w14:textId="77777777" w:rsidR="001D119A" w:rsidRDefault="00BE34B3" w:rsidP="00046F6F">
            <w:pPr>
              <w:pStyle w:val="Heading1"/>
              <w:spacing w:before="240"/>
              <w:jc w:val="center"/>
              <w:rPr>
                <w:rFonts w:ascii="Arial" w:eastAsia="Times New Roman" w:hAnsi="Arial" w:cs="Arial"/>
                <w:b/>
                <w:color w:val="333333"/>
                <w:sz w:val="32"/>
                <w:szCs w:val="32"/>
              </w:rPr>
            </w:pPr>
            <w:r>
              <w:rPr>
                <w:rFonts w:ascii="Arial" w:eastAsia="Times New Roman" w:hAnsi="Arial" w:cs="Arial"/>
                <w:b/>
                <w:color w:val="333333"/>
                <w:sz w:val="32"/>
                <w:szCs w:val="32"/>
              </w:rPr>
              <w:t xml:space="preserve">RCPsych </w:t>
            </w:r>
            <w:r w:rsidR="00A976C5">
              <w:rPr>
                <w:rFonts w:ascii="Arial" w:eastAsia="Times New Roman" w:hAnsi="Arial" w:cs="Arial"/>
                <w:b/>
                <w:color w:val="333333"/>
                <w:sz w:val="32"/>
                <w:szCs w:val="32"/>
              </w:rPr>
              <w:t xml:space="preserve">in Scotland </w:t>
            </w:r>
            <w:r>
              <w:rPr>
                <w:rFonts w:ascii="Arial" w:eastAsia="Times New Roman" w:hAnsi="Arial" w:cs="Arial"/>
                <w:b/>
                <w:color w:val="333333"/>
                <w:sz w:val="32"/>
                <w:szCs w:val="32"/>
              </w:rPr>
              <w:t xml:space="preserve">Response </w:t>
            </w:r>
          </w:p>
          <w:p w14:paraId="037F71A4" w14:textId="63004AA6" w:rsidR="00BE34B3" w:rsidRDefault="00BE34B3" w:rsidP="00046F6F">
            <w:pPr>
              <w:pStyle w:val="Heading1"/>
              <w:spacing w:before="240"/>
              <w:jc w:val="center"/>
              <w:rPr>
                <w:rFonts w:ascii="Arial" w:eastAsia="Times New Roman" w:hAnsi="Arial" w:cs="Arial"/>
                <w:b/>
                <w:color w:val="333333"/>
                <w:sz w:val="32"/>
                <w:szCs w:val="32"/>
              </w:rPr>
            </w:pPr>
            <w:r>
              <w:rPr>
                <w:rFonts w:ascii="Arial" w:eastAsia="Times New Roman" w:hAnsi="Arial" w:cs="Arial"/>
                <w:b/>
                <w:color w:val="333333"/>
                <w:sz w:val="32"/>
                <w:szCs w:val="32"/>
              </w:rPr>
              <w:t>(Intellectual Disability Faculty)</w:t>
            </w:r>
          </w:p>
          <w:p w14:paraId="44AAD01B" w14:textId="43494E8B" w:rsidR="00BE34B3" w:rsidRPr="0047289C" w:rsidRDefault="00BE34B3" w:rsidP="00046F6F">
            <w:pPr>
              <w:pStyle w:val="Heading1"/>
              <w:spacing w:before="240"/>
              <w:jc w:val="center"/>
              <w:rPr>
                <w:rFonts w:ascii="Arial" w:eastAsia="Times New Roman" w:hAnsi="Arial" w:cs="Arial"/>
                <w:b/>
                <w:color w:val="333333"/>
                <w:sz w:val="32"/>
                <w:szCs w:val="32"/>
              </w:rPr>
            </w:pPr>
            <w:r>
              <w:rPr>
                <w:rFonts w:ascii="Arial" w:eastAsia="Times New Roman" w:hAnsi="Arial" w:cs="Arial"/>
                <w:b/>
                <w:color w:val="333333"/>
                <w:sz w:val="32"/>
                <w:szCs w:val="32"/>
              </w:rPr>
              <w:t>Due: 30</w:t>
            </w:r>
            <w:r w:rsidRPr="00BE34B3">
              <w:rPr>
                <w:rFonts w:ascii="Arial" w:eastAsia="Times New Roman" w:hAnsi="Arial" w:cs="Arial"/>
                <w:b/>
                <w:color w:val="333333"/>
                <w:sz w:val="32"/>
                <w:szCs w:val="32"/>
                <w:vertAlign w:val="superscript"/>
              </w:rPr>
              <w:t>th</w:t>
            </w:r>
            <w:r>
              <w:rPr>
                <w:rFonts w:ascii="Arial" w:eastAsia="Times New Roman" w:hAnsi="Arial" w:cs="Arial"/>
                <w:b/>
                <w:color w:val="333333"/>
                <w:sz w:val="32"/>
                <w:szCs w:val="32"/>
              </w:rPr>
              <w:t xml:space="preserve"> November 2018</w:t>
            </w:r>
          </w:p>
          <w:p w14:paraId="0EFFA07F" w14:textId="77777777" w:rsidR="00046F6F" w:rsidRDefault="00046F6F" w:rsidP="00046F6F">
            <w:pPr>
              <w:pStyle w:val="Heading1"/>
              <w:jc w:val="center"/>
              <w:rPr>
                <w:rFonts w:ascii="Arial" w:eastAsia="Times New Roman" w:hAnsi="Arial" w:cs="Arial"/>
                <w:b/>
                <w:color w:val="333333"/>
                <w:sz w:val="32"/>
                <w:szCs w:val="32"/>
              </w:rPr>
            </w:pPr>
          </w:p>
        </w:tc>
      </w:tr>
    </w:tbl>
    <w:p w14:paraId="0EFFA081" w14:textId="77777777" w:rsidR="00A16B62" w:rsidRPr="0047289C" w:rsidRDefault="00A16B62">
      <w:pPr>
        <w:pStyle w:val="Heading1"/>
        <w:divId w:val="162741957"/>
        <w:rPr>
          <w:rFonts w:ascii="Arial" w:eastAsia="Times New Roman" w:hAnsi="Arial" w:cs="Arial"/>
          <w:b/>
          <w:color w:val="333333"/>
          <w:sz w:val="32"/>
          <w:szCs w:val="32"/>
        </w:rPr>
      </w:pPr>
    </w:p>
    <w:p w14:paraId="0EFFA082" w14:textId="77777777" w:rsidR="00B9341D" w:rsidRPr="005B6916" w:rsidRDefault="007B1AC2" w:rsidP="005B6916">
      <w:pPr>
        <w:pStyle w:val="ListParagraph"/>
        <w:numPr>
          <w:ilvl w:val="0"/>
          <w:numId w:val="6"/>
        </w:numPr>
        <w:rPr>
          <w:rFonts w:ascii="Arial" w:eastAsia="Times New Roman" w:hAnsi="Arial" w:cs="Arial"/>
          <w:b/>
          <w:bCs/>
          <w:color w:val="333333"/>
          <w:sz w:val="28"/>
          <w:szCs w:val="28"/>
        </w:rPr>
      </w:pPr>
      <w:r w:rsidRPr="005B6916">
        <w:rPr>
          <w:rFonts w:ascii="Arial" w:eastAsia="Times New Roman" w:hAnsi="Arial" w:cs="Arial"/>
          <w:b/>
          <w:bCs/>
          <w:color w:val="333333"/>
          <w:sz w:val="28"/>
          <w:szCs w:val="28"/>
        </w:rPr>
        <w:t xml:space="preserve">Welcome to this survey </w:t>
      </w:r>
    </w:p>
    <w:p w14:paraId="0EFFA083" w14:textId="77777777" w:rsidR="00B9341D" w:rsidRPr="00A16B62" w:rsidRDefault="007B1AC2">
      <w:pPr>
        <w:rPr>
          <w:rFonts w:ascii="Arial" w:eastAsia="Times New Roman" w:hAnsi="Arial" w:cs="Arial"/>
          <w:color w:val="333333"/>
          <w:sz w:val="28"/>
          <w:szCs w:val="28"/>
        </w:rPr>
      </w:pPr>
      <w:r w:rsidRPr="00A16B62">
        <w:rPr>
          <w:rFonts w:ascii="Arial" w:eastAsia="Times New Roman" w:hAnsi="Arial" w:cs="Arial"/>
          <w:color w:val="333333"/>
          <w:sz w:val="28"/>
          <w:szCs w:val="28"/>
        </w:rPr>
        <w:t> </w:t>
      </w:r>
    </w:p>
    <w:p w14:paraId="0EFFA086" w14:textId="7049D949" w:rsidR="008977EA" w:rsidRDefault="007B1AC2">
      <w:pPr>
        <w:rPr>
          <w:rFonts w:ascii="Arial" w:eastAsia="Times New Roman" w:hAnsi="Arial" w:cs="Arial"/>
          <w:bCs/>
          <w:color w:val="333333"/>
          <w:sz w:val="28"/>
          <w:szCs w:val="28"/>
        </w:rPr>
      </w:pPr>
      <w:r w:rsidRPr="00A16B62">
        <w:rPr>
          <w:rFonts w:ascii="Arial" w:eastAsia="Times New Roman" w:hAnsi="Arial" w:cs="Arial"/>
          <w:bCs/>
          <w:color w:val="333333"/>
          <w:sz w:val="28"/>
          <w:szCs w:val="28"/>
        </w:rPr>
        <w:t>Thank you for your interest in the review. </w:t>
      </w:r>
      <w:r w:rsidR="001D119A">
        <w:rPr>
          <w:rFonts w:ascii="Arial" w:eastAsia="Times New Roman" w:hAnsi="Arial" w:cs="Arial"/>
          <w:bCs/>
          <w:color w:val="333333"/>
          <w:sz w:val="28"/>
          <w:szCs w:val="28"/>
        </w:rPr>
        <w:t xml:space="preserve"> </w:t>
      </w:r>
      <w:r w:rsidRPr="00A16B62">
        <w:rPr>
          <w:rFonts w:ascii="Arial" w:eastAsia="Times New Roman" w:hAnsi="Arial" w:cs="Arial"/>
          <w:bCs/>
          <w:color w:val="333333"/>
          <w:sz w:val="28"/>
          <w:szCs w:val="28"/>
        </w:rPr>
        <w:t xml:space="preserve">This is a survey for </w:t>
      </w:r>
      <w:r w:rsidR="008977EA">
        <w:rPr>
          <w:rFonts w:ascii="Arial" w:eastAsia="Times New Roman" w:hAnsi="Arial" w:cs="Arial"/>
          <w:bCs/>
          <w:color w:val="333333"/>
          <w:sz w:val="28"/>
          <w:szCs w:val="28"/>
        </w:rPr>
        <w:t>organisations of professionals.</w:t>
      </w:r>
    </w:p>
    <w:p w14:paraId="0EFFA087" w14:textId="77777777" w:rsidR="00BC3E17" w:rsidRDefault="00BC3E17">
      <w:pPr>
        <w:rPr>
          <w:rFonts w:ascii="Arial" w:eastAsia="Times New Roman" w:hAnsi="Arial" w:cs="Arial"/>
          <w:bCs/>
          <w:color w:val="333333"/>
          <w:sz w:val="28"/>
          <w:szCs w:val="28"/>
        </w:rPr>
      </w:pPr>
    </w:p>
    <w:p w14:paraId="0EFFA088" w14:textId="77777777" w:rsidR="008977EA" w:rsidRDefault="00A16B62">
      <w:pPr>
        <w:rPr>
          <w:rFonts w:ascii="Arial" w:eastAsia="Times New Roman" w:hAnsi="Arial" w:cs="Arial"/>
          <w:bCs/>
          <w:color w:val="333333"/>
          <w:sz w:val="28"/>
          <w:szCs w:val="28"/>
        </w:rPr>
      </w:pPr>
      <w:r>
        <w:rPr>
          <w:rFonts w:ascii="Arial" w:eastAsia="Times New Roman" w:hAnsi="Arial" w:cs="Arial"/>
          <w:bCs/>
          <w:color w:val="333333"/>
          <w:sz w:val="28"/>
          <w:szCs w:val="28"/>
        </w:rPr>
        <w:t>The r</w:t>
      </w:r>
      <w:r w:rsidR="007B1AC2" w:rsidRPr="00A16B62">
        <w:rPr>
          <w:rFonts w:ascii="Arial" w:eastAsia="Times New Roman" w:hAnsi="Arial" w:cs="Arial"/>
          <w:bCs/>
          <w:color w:val="333333"/>
          <w:sz w:val="28"/>
          <w:szCs w:val="28"/>
        </w:rPr>
        <w:t>eview needs to understand what the Mental Health Act does for the human rights of autistic people and people with learning disability in Scotland.</w:t>
      </w:r>
      <w:r w:rsidR="007B1AC2" w:rsidRPr="00A16B62">
        <w:rPr>
          <w:rFonts w:ascii="Arial" w:eastAsia="Times New Roman" w:hAnsi="Arial" w:cs="Arial"/>
          <w:bCs/>
          <w:color w:val="333333"/>
          <w:sz w:val="28"/>
          <w:szCs w:val="28"/>
        </w:rPr>
        <w:br/>
      </w:r>
      <w:r w:rsidR="007B1AC2" w:rsidRPr="00A16B62">
        <w:rPr>
          <w:rFonts w:ascii="Arial" w:eastAsia="Times New Roman" w:hAnsi="Arial" w:cs="Arial"/>
          <w:bCs/>
          <w:color w:val="333333"/>
          <w:sz w:val="28"/>
          <w:szCs w:val="28"/>
        </w:rPr>
        <w:br/>
        <w:t xml:space="preserve">This survey is for </w:t>
      </w:r>
      <w:r w:rsidR="008977EA">
        <w:rPr>
          <w:rFonts w:ascii="Arial" w:eastAsia="Times New Roman" w:hAnsi="Arial" w:cs="Arial"/>
          <w:bCs/>
          <w:color w:val="333333"/>
          <w:sz w:val="28"/>
          <w:szCs w:val="28"/>
        </w:rPr>
        <w:t xml:space="preserve">organisations whose members have </w:t>
      </w:r>
      <w:r w:rsidR="007B1AC2" w:rsidRPr="00A16B62">
        <w:rPr>
          <w:rFonts w:ascii="Arial" w:eastAsia="Times New Roman" w:hAnsi="Arial" w:cs="Arial"/>
          <w:bCs/>
          <w:color w:val="333333"/>
          <w:sz w:val="28"/>
          <w:szCs w:val="28"/>
        </w:rPr>
        <w:t>experience of</w:t>
      </w:r>
      <w:r w:rsidR="008977EA">
        <w:rPr>
          <w:rFonts w:ascii="Arial" w:eastAsia="Times New Roman" w:hAnsi="Arial" w:cs="Arial"/>
          <w:bCs/>
          <w:color w:val="333333"/>
          <w:sz w:val="28"/>
          <w:szCs w:val="28"/>
        </w:rPr>
        <w:t xml:space="preserve"> working with</w:t>
      </w:r>
      <w:r w:rsidR="007B1AC2" w:rsidRPr="00A16B62">
        <w:rPr>
          <w:rFonts w:ascii="Arial" w:eastAsia="Times New Roman" w:hAnsi="Arial" w:cs="Arial"/>
          <w:bCs/>
          <w:color w:val="333333"/>
          <w:sz w:val="28"/>
          <w:szCs w:val="28"/>
        </w:rPr>
        <w:t xml:space="preserve"> the Mental Health Act in Scotland at any time since 2005.</w:t>
      </w:r>
      <w:r w:rsidR="007B1AC2" w:rsidRPr="00A16B62">
        <w:rPr>
          <w:rFonts w:ascii="Arial" w:eastAsia="Times New Roman" w:hAnsi="Arial" w:cs="Arial"/>
          <w:bCs/>
          <w:color w:val="333333"/>
          <w:sz w:val="28"/>
          <w:szCs w:val="28"/>
        </w:rPr>
        <w:br/>
      </w:r>
      <w:r w:rsidR="007B1AC2" w:rsidRPr="00A16B62">
        <w:rPr>
          <w:rFonts w:ascii="Arial" w:eastAsia="Times New Roman" w:hAnsi="Arial" w:cs="Arial"/>
          <w:bCs/>
          <w:color w:val="333333"/>
          <w:sz w:val="28"/>
          <w:szCs w:val="28"/>
        </w:rPr>
        <w:br/>
      </w:r>
      <w:r w:rsidR="008977EA">
        <w:rPr>
          <w:rFonts w:ascii="Arial" w:eastAsia="Times New Roman" w:hAnsi="Arial" w:cs="Arial"/>
          <w:bCs/>
          <w:color w:val="333333"/>
          <w:sz w:val="28"/>
          <w:szCs w:val="28"/>
        </w:rPr>
        <w:t>We are interested in the experiences of all professionals who have worked with people with learning disability or autism who were subject to the Mental Health Act. This includes professionals who have specific duties under this Act and other professionals.</w:t>
      </w:r>
    </w:p>
    <w:p w14:paraId="0EFFA089" w14:textId="77777777" w:rsidR="008977EA" w:rsidRDefault="008977EA">
      <w:pPr>
        <w:rPr>
          <w:rFonts w:ascii="Arial" w:eastAsia="Times New Roman" w:hAnsi="Arial" w:cs="Arial"/>
          <w:bCs/>
          <w:color w:val="333333"/>
          <w:sz w:val="28"/>
          <w:szCs w:val="28"/>
        </w:rPr>
      </w:pPr>
    </w:p>
    <w:p w14:paraId="0EFFA08A" w14:textId="77777777" w:rsidR="00A16B62" w:rsidRDefault="007B1AC2">
      <w:pPr>
        <w:rPr>
          <w:rFonts w:ascii="Arial" w:eastAsia="Times New Roman" w:hAnsi="Arial" w:cs="Arial"/>
          <w:bCs/>
          <w:color w:val="333333"/>
          <w:sz w:val="28"/>
          <w:szCs w:val="28"/>
        </w:rPr>
      </w:pPr>
      <w:r w:rsidRPr="00A16B62">
        <w:rPr>
          <w:rFonts w:ascii="Arial" w:eastAsia="Times New Roman" w:hAnsi="Arial" w:cs="Arial"/>
          <w:bCs/>
          <w:color w:val="333333"/>
          <w:sz w:val="28"/>
          <w:szCs w:val="28"/>
        </w:rPr>
        <w:t>If y</w:t>
      </w:r>
      <w:r w:rsidR="00A16B62">
        <w:rPr>
          <w:rFonts w:ascii="Arial" w:eastAsia="Times New Roman" w:hAnsi="Arial" w:cs="Arial"/>
          <w:bCs/>
          <w:color w:val="333333"/>
          <w:sz w:val="28"/>
          <w:szCs w:val="28"/>
        </w:rPr>
        <w:t>ou need help with this survey</w:t>
      </w:r>
      <w:r w:rsidR="00A16B62" w:rsidRPr="00A16B62">
        <w:rPr>
          <w:rFonts w:ascii="Arial" w:eastAsia="Times New Roman" w:hAnsi="Arial" w:cs="Arial"/>
          <w:color w:val="333333"/>
          <w:sz w:val="28"/>
          <w:szCs w:val="28"/>
        </w:rPr>
        <w:t xml:space="preserve"> </w:t>
      </w:r>
      <w:r w:rsidR="00A16B62">
        <w:rPr>
          <w:rFonts w:ascii="Arial" w:eastAsia="Times New Roman" w:hAnsi="Arial" w:cs="Arial"/>
          <w:color w:val="333333"/>
          <w:sz w:val="28"/>
          <w:szCs w:val="28"/>
        </w:rPr>
        <w:t>y</w:t>
      </w:r>
      <w:r w:rsidR="008977EA">
        <w:rPr>
          <w:rFonts w:ascii="Arial" w:eastAsia="Times New Roman" w:hAnsi="Arial" w:cs="Arial"/>
          <w:color w:val="333333"/>
          <w:sz w:val="28"/>
          <w:szCs w:val="28"/>
        </w:rPr>
        <w:t>ou can contact the r</w:t>
      </w:r>
      <w:r w:rsidR="00A16B62" w:rsidRPr="00A16B62">
        <w:rPr>
          <w:rFonts w:ascii="Arial" w:eastAsia="Times New Roman" w:hAnsi="Arial" w:cs="Arial"/>
          <w:color w:val="333333"/>
          <w:sz w:val="28"/>
          <w:szCs w:val="28"/>
        </w:rPr>
        <w:t xml:space="preserve">eview team by email on </w:t>
      </w:r>
      <w:hyperlink r:id="rId11" w:history="1">
        <w:r w:rsidR="00A16B62" w:rsidRPr="00A16B62">
          <w:rPr>
            <w:rStyle w:val="Hyperlink"/>
            <w:rFonts w:ascii="Arial" w:eastAsia="Times New Roman" w:hAnsi="Arial" w:cs="Arial"/>
            <w:sz w:val="28"/>
            <w:szCs w:val="28"/>
          </w:rPr>
          <w:t>irmha.scot@nhs.net</w:t>
        </w:r>
      </w:hyperlink>
      <w:r w:rsidR="00A16B62">
        <w:rPr>
          <w:rFonts w:ascii="Arial" w:eastAsia="Times New Roman" w:hAnsi="Arial" w:cs="Arial"/>
          <w:bCs/>
          <w:color w:val="333333"/>
          <w:sz w:val="28"/>
          <w:szCs w:val="28"/>
        </w:rPr>
        <w:t xml:space="preserve"> or by phone on 0131 313 8744.</w:t>
      </w:r>
    </w:p>
    <w:p w14:paraId="0EFFA08B" w14:textId="77777777" w:rsidR="00BC3E17" w:rsidRDefault="00BC3E17">
      <w:pPr>
        <w:rPr>
          <w:rFonts w:ascii="Arial" w:eastAsia="Times New Roman" w:hAnsi="Arial" w:cs="Arial"/>
          <w:bCs/>
          <w:color w:val="333333"/>
          <w:sz w:val="28"/>
          <w:szCs w:val="28"/>
        </w:rPr>
      </w:pPr>
    </w:p>
    <w:tbl>
      <w:tblPr>
        <w:tblW w:w="0" w:type="auto"/>
        <w:tblCellMar>
          <w:top w:w="24" w:type="dxa"/>
          <w:left w:w="24" w:type="dxa"/>
          <w:bottom w:w="24" w:type="dxa"/>
          <w:right w:w="24" w:type="dxa"/>
        </w:tblCellMar>
        <w:tblLook w:val="04A0" w:firstRow="1" w:lastRow="0" w:firstColumn="1" w:lastColumn="0" w:noHBand="0" w:noVBand="1"/>
      </w:tblPr>
      <w:tblGrid>
        <w:gridCol w:w="6"/>
      </w:tblGrid>
      <w:tr w:rsidR="00B9341D" w:rsidRPr="00A16B62" w14:paraId="0EFFA08D" w14:textId="77777777">
        <w:tc>
          <w:tcPr>
            <w:tcW w:w="0" w:type="auto"/>
            <w:shd w:val="clear" w:color="auto" w:fill="auto"/>
            <w:tcMar>
              <w:top w:w="0" w:type="dxa"/>
              <w:left w:w="0" w:type="dxa"/>
              <w:bottom w:w="0" w:type="dxa"/>
              <w:right w:w="0" w:type="dxa"/>
            </w:tcMar>
            <w:hideMark/>
          </w:tcPr>
          <w:p w14:paraId="0EFFA08C" w14:textId="77777777" w:rsidR="00B9341D" w:rsidRPr="00A16B62" w:rsidRDefault="00B9341D">
            <w:pPr>
              <w:spacing w:before="300" w:after="300"/>
              <w:rPr>
                <w:rFonts w:ascii="Arial" w:eastAsia="Times New Roman" w:hAnsi="Arial" w:cs="Arial"/>
                <w:color w:val="333333"/>
                <w:sz w:val="28"/>
                <w:szCs w:val="28"/>
              </w:rPr>
            </w:pPr>
          </w:p>
        </w:tc>
      </w:tr>
    </w:tbl>
    <w:p w14:paraId="0EFFA08E" w14:textId="77777777" w:rsidR="00B9341D" w:rsidRDefault="00B9341D">
      <w:pPr>
        <w:rPr>
          <w:rFonts w:ascii="Arial" w:eastAsia="Times New Roman" w:hAnsi="Arial" w:cs="Arial"/>
          <w:color w:val="333333"/>
          <w:sz w:val="28"/>
          <w:szCs w:val="28"/>
        </w:rPr>
      </w:pPr>
    </w:p>
    <w:p w14:paraId="0EFFA08F" w14:textId="77777777" w:rsidR="00B9341D" w:rsidRPr="00A16B62" w:rsidRDefault="007B1AC2">
      <w:pPr>
        <w:rPr>
          <w:rFonts w:ascii="Arial" w:eastAsia="Times New Roman" w:hAnsi="Arial" w:cs="Arial"/>
          <w:b/>
          <w:bCs/>
          <w:color w:val="333333"/>
          <w:sz w:val="28"/>
          <w:szCs w:val="28"/>
        </w:rPr>
      </w:pPr>
      <w:r w:rsidRPr="00A16B62">
        <w:rPr>
          <w:rFonts w:ascii="Arial" w:eastAsia="Times New Roman" w:hAnsi="Arial" w:cs="Arial"/>
          <w:b/>
          <w:bCs/>
          <w:color w:val="333333"/>
          <w:sz w:val="28"/>
          <w:szCs w:val="28"/>
        </w:rPr>
        <w:t xml:space="preserve">2. What you will find in the survey </w:t>
      </w:r>
    </w:p>
    <w:p w14:paraId="0EFFA090" w14:textId="77777777" w:rsidR="00A16B62" w:rsidRDefault="00A16B62">
      <w:pPr>
        <w:rPr>
          <w:rFonts w:ascii="Arial" w:eastAsia="Times New Roman" w:hAnsi="Arial" w:cs="Arial"/>
          <w:bCs/>
          <w:color w:val="333333"/>
          <w:sz w:val="28"/>
          <w:szCs w:val="28"/>
        </w:rPr>
      </w:pPr>
    </w:p>
    <w:p w14:paraId="0EFFA091" w14:textId="45FC21F2" w:rsidR="001C4005" w:rsidRDefault="007B1AC2" w:rsidP="001C4005">
      <w:pPr>
        <w:rPr>
          <w:rFonts w:ascii="Arial" w:eastAsia="Times New Roman" w:hAnsi="Arial" w:cs="Arial"/>
          <w:bCs/>
          <w:color w:val="333333"/>
          <w:sz w:val="28"/>
          <w:szCs w:val="28"/>
        </w:rPr>
      </w:pPr>
      <w:r w:rsidRPr="001C4005">
        <w:rPr>
          <w:rFonts w:ascii="Arial" w:eastAsia="Times New Roman" w:hAnsi="Arial" w:cs="Arial"/>
          <w:bCs/>
          <w:color w:val="333333"/>
          <w:sz w:val="28"/>
          <w:szCs w:val="28"/>
        </w:rPr>
        <w:t>The survey</w:t>
      </w:r>
      <w:r w:rsidR="00C12807" w:rsidRPr="001C4005">
        <w:rPr>
          <w:rFonts w:ascii="Arial" w:eastAsia="Times New Roman" w:hAnsi="Arial" w:cs="Arial"/>
          <w:bCs/>
          <w:color w:val="333333"/>
          <w:sz w:val="28"/>
          <w:szCs w:val="28"/>
        </w:rPr>
        <w:t xml:space="preserve"> is i</w:t>
      </w:r>
      <w:r w:rsidR="001D119A">
        <w:rPr>
          <w:rFonts w:ascii="Arial" w:eastAsia="Times New Roman" w:hAnsi="Arial" w:cs="Arial"/>
          <w:bCs/>
          <w:color w:val="333333"/>
          <w:sz w:val="28"/>
          <w:szCs w:val="28"/>
        </w:rPr>
        <w:t>n this order:</w:t>
      </w:r>
      <w:r w:rsidR="001C4005" w:rsidRPr="001C4005">
        <w:rPr>
          <w:rFonts w:ascii="Arial" w:eastAsia="Times New Roman" w:hAnsi="Arial" w:cs="Arial"/>
          <w:bCs/>
          <w:color w:val="333333"/>
          <w:sz w:val="28"/>
          <w:szCs w:val="28"/>
        </w:rPr>
        <w:br/>
        <w:t>1. Information about your organisation</w:t>
      </w:r>
    </w:p>
    <w:p w14:paraId="0EFFA092" w14:textId="77777777" w:rsidR="001C4005" w:rsidRPr="001C4005" w:rsidRDefault="001C4005" w:rsidP="001C4005">
      <w:pPr>
        <w:pStyle w:val="ListParagraph"/>
        <w:numPr>
          <w:ilvl w:val="0"/>
          <w:numId w:val="6"/>
        </w:numPr>
        <w:rPr>
          <w:rFonts w:ascii="Arial" w:eastAsia="Times New Roman" w:hAnsi="Arial" w:cs="Arial"/>
          <w:bCs/>
          <w:color w:val="333333"/>
          <w:sz w:val="28"/>
          <w:szCs w:val="28"/>
        </w:rPr>
      </w:pPr>
      <w:r w:rsidRPr="001C4005">
        <w:rPr>
          <w:rFonts w:ascii="Arial" w:eastAsia="Times New Roman" w:hAnsi="Arial" w:cs="Arial"/>
          <w:bCs/>
          <w:color w:val="333333"/>
          <w:sz w:val="28"/>
          <w:szCs w:val="28"/>
        </w:rPr>
        <w:t xml:space="preserve">Your members’ experiences of working with the Mental Health Act </w:t>
      </w:r>
    </w:p>
    <w:p w14:paraId="0EFFA093" w14:textId="77777777" w:rsidR="001C4005" w:rsidRDefault="001C4005" w:rsidP="001C4005">
      <w:pPr>
        <w:pStyle w:val="ListParagraph"/>
        <w:numPr>
          <w:ilvl w:val="0"/>
          <w:numId w:val="6"/>
        </w:numPr>
        <w:rPr>
          <w:rFonts w:ascii="Arial" w:eastAsia="Times New Roman" w:hAnsi="Arial" w:cs="Arial"/>
          <w:bCs/>
          <w:color w:val="333333"/>
          <w:sz w:val="28"/>
          <w:szCs w:val="28"/>
        </w:rPr>
      </w:pPr>
      <w:r>
        <w:rPr>
          <w:rFonts w:ascii="Arial" w:eastAsia="Times New Roman" w:hAnsi="Arial" w:cs="Arial"/>
          <w:bCs/>
          <w:color w:val="333333"/>
          <w:sz w:val="28"/>
          <w:szCs w:val="28"/>
        </w:rPr>
        <w:t>Human rights and the Mental Health Act</w:t>
      </w:r>
    </w:p>
    <w:p w14:paraId="0EFFA094" w14:textId="77777777" w:rsidR="001C4005" w:rsidRPr="001C4005" w:rsidRDefault="001C4005" w:rsidP="001C4005">
      <w:pPr>
        <w:pStyle w:val="ListParagraph"/>
        <w:numPr>
          <w:ilvl w:val="0"/>
          <w:numId w:val="6"/>
        </w:numPr>
        <w:rPr>
          <w:rFonts w:ascii="Arial" w:eastAsia="Times New Roman" w:hAnsi="Arial" w:cs="Arial"/>
          <w:bCs/>
          <w:color w:val="333333"/>
          <w:sz w:val="28"/>
          <w:szCs w:val="28"/>
        </w:rPr>
      </w:pPr>
      <w:r>
        <w:rPr>
          <w:rFonts w:ascii="Arial" w:eastAsia="Times New Roman" w:hAnsi="Arial" w:cs="Arial"/>
          <w:bCs/>
          <w:color w:val="333333"/>
          <w:sz w:val="28"/>
          <w:szCs w:val="28"/>
        </w:rPr>
        <w:t>Mental Health Law in Scotland</w:t>
      </w:r>
    </w:p>
    <w:p w14:paraId="0EFFA097" w14:textId="5A76615C" w:rsidR="001C4005" w:rsidRDefault="001C4005" w:rsidP="00C12807">
      <w:pPr>
        <w:rPr>
          <w:rFonts w:ascii="Arial" w:eastAsia="Times New Roman" w:hAnsi="Arial" w:cs="Arial"/>
          <w:bCs/>
          <w:color w:val="333333"/>
          <w:sz w:val="28"/>
          <w:szCs w:val="28"/>
        </w:rPr>
      </w:pPr>
    </w:p>
    <w:p w14:paraId="0EFFA098" w14:textId="77777777" w:rsidR="001C4005" w:rsidRDefault="001C4005" w:rsidP="00C12807">
      <w:pPr>
        <w:rPr>
          <w:rFonts w:ascii="Arial" w:eastAsia="Times New Roman" w:hAnsi="Arial" w:cs="Arial"/>
          <w:bCs/>
          <w:color w:val="333333"/>
          <w:sz w:val="28"/>
          <w:szCs w:val="28"/>
        </w:rPr>
      </w:pPr>
    </w:p>
    <w:p w14:paraId="0EFFA099" w14:textId="77777777" w:rsidR="00B9341D" w:rsidRPr="00A16B62" w:rsidRDefault="007B1AC2">
      <w:pPr>
        <w:rPr>
          <w:rFonts w:ascii="Arial" w:eastAsia="Times New Roman" w:hAnsi="Arial" w:cs="Arial"/>
          <w:b/>
          <w:bCs/>
          <w:color w:val="333333"/>
          <w:sz w:val="28"/>
          <w:szCs w:val="28"/>
        </w:rPr>
      </w:pPr>
      <w:r w:rsidRPr="00A16B62">
        <w:rPr>
          <w:rFonts w:ascii="Arial" w:eastAsia="Times New Roman" w:hAnsi="Arial" w:cs="Arial"/>
          <w:b/>
          <w:bCs/>
          <w:color w:val="333333"/>
          <w:sz w:val="28"/>
          <w:szCs w:val="28"/>
        </w:rPr>
        <w:t>3. How</w:t>
      </w:r>
      <w:r w:rsidR="005B6916">
        <w:rPr>
          <w:rFonts w:ascii="Arial" w:eastAsia="Times New Roman" w:hAnsi="Arial" w:cs="Arial"/>
          <w:b/>
          <w:bCs/>
          <w:color w:val="333333"/>
          <w:sz w:val="28"/>
          <w:szCs w:val="28"/>
        </w:rPr>
        <w:t xml:space="preserve"> the r</w:t>
      </w:r>
      <w:r w:rsidRPr="00A16B62">
        <w:rPr>
          <w:rFonts w:ascii="Arial" w:eastAsia="Times New Roman" w:hAnsi="Arial" w:cs="Arial"/>
          <w:b/>
          <w:bCs/>
          <w:color w:val="333333"/>
          <w:sz w:val="28"/>
          <w:szCs w:val="28"/>
        </w:rPr>
        <w:t xml:space="preserve">eview will look after your information </w:t>
      </w:r>
    </w:p>
    <w:p w14:paraId="0EFFA09A" w14:textId="77777777" w:rsidR="00C12807" w:rsidRDefault="00C12807">
      <w:pPr>
        <w:pStyle w:val="Heading3"/>
        <w:spacing w:before="300"/>
        <w:rPr>
          <w:rFonts w:ascii="Arial" w:eastAsia="Times New Roman" w:hAnsi="Arial" w:cs="Arial"/>
          <w:bCs/>
          <w:color w:val="333333"/>
          <w:sz w:val="28"/>
          <w:szCs w:val="28"/>
        </w:rPr>
      </w:pPr>
      <w:r>
        <w:rPr>
          <w:rFonts w:ascii="Arial" w:eastAsia="Times New Roman" w:hAnsi="Arial" w:cs="Arial"/>
          <w:bCs/>
          <w:color w:val="333333"/>
          <w:sz w:val="28"/>
          <w:szCs w:val="28"/>
        </w:rPr>
        <w:t xml:space="preserve">Information about how the review will look after your information is included in a separate document </w:t>
      </w:r>
      <w:r w:rsidR="001209C0">
        <w:rPr>
          <w:rFonts w:ascii="Arial" w:eastAsia="Times New Roman" w:hAnsi="Arial" w:cs="Arial"/>
          <w:bCs/>
          <w:color w:val="333333"/>
          <w:sz w:val="28"/>
          <w:szCs w:val="28"/>
        </w:rPr>
        <w:t>that is available on our website</w:t>
      </w:r>
      <w:r w:rsidR="007B1AC2" w:rsidRPr="00A16B62">
        <w:rPr>
          <w:rFonts w:ascii="Arial" w:eastAsia="Times New Roman" w:hAnsi="Arial" w:cs="Arial"/>
          <w:bCs/>
          <w:color w:val="333333"/>
          <w:sz w:val="28"/>
          <w:szCs w:val="28"/>
        </w:rPr>
        <w:t xml:space="preserve">. </w:t>
      </w:r>
    </w:p>
    <w:p w14:paraId="0EFFA09B" w14:textId="77777777" w:rsidR="00B9341D" w:rsidRDefault="00B9341D">
      <w:pPr>
        <w:rPr>
          <w:rFonts w:ascii="Arial" w:eastAsia="Times New Roman" w:hAnsi="Arial" w:cs="Arial"/>
          <w:color w:val="333333"/>
          <w:sz w:val="28"/>
          <w:szCs w:val="28"/>
        </w:rPr>
      </w:pPr>
    </w:p>
    <w:p w14:paraId="0EFFA09C" w14:textId="77777777" w:rsidR="008977EA" w:rsidRDefault="008977EA">
      <w:pPr>
        <w:rPr>
          <w:rFonts w:ascii="Arial" w:eastAsia="Times New Roman" w:hAnsi="Arial" w:cs="Arial"/>
          <w:color w:val="333333"/>
          <w:sz w:val="28"/>
          <w:szCs w:val="28"/>
        </w:rPr>
      </w:pPr>
      <w:r>
        <w:rPr>
          <w:rFonts w:ascii="Arial" w:eastAsia="Times New Roman" w:hAnsi="Arial" w:cs="Arial"/>
          <w:color w:val="333333"/>
          <w:sz w:val="28"/>
          <w:szCs w:val="28"/>
        </w:rPr>
        <w:t xml:space="preserve">Please don’t give us information that could be used to identify living people, unless you have to do this for the information to make sense. </w:t>
      </w:r>
    </w:p>
    <w:p w14:paraId="0EFFA09D" w14:textId="77777777" w:rsidR="008977EA" w:rsidRPr="00A16B62" w:rsidRDefault="008977EA">
      <w:pPr>
        <w:rPr>
          <w:rFonts w:ascii="Arial" w:eastAsia="Times New Roman" w:hAnsi="Arial" w:cs="Arial"/>
          <w:color w:val="333333"/>
          <w:sz w:val="28"/>
          <w:szCs w:val="28"/>
        </w:rPr>
      </w:pPr>
    </w:p>
    <w:p w14:paraId="0EFFA09E" w14:textId="77777777" w:rsidR="008116B6" w:rsidRPr="008116B6" w:rsidRDefault="007B1AC2" w:rsidP="008116B6">
      <w:pPr>
        <w:rPr>
          <w:rFonts w:ascii="Arial" w:eastAsia="Times New Roman" w:hAnsi="Arial" w:cs="Arial"/>
          <w:b/>
          <w:bCs/>
          <w:color w:val="333333"/>
          <w:sz w:val="28"/>
          <w:szCs w:val="28"/>
        </w:rPr>
      </w:pPr>
      <w:r w:rsidRPr="008116B6">
        <w:rPr>
          <w:rFonts w:ascii="Arial" w:eastAsia="Times New Roman" w:hAnsi="Arial" w:cs="Arial"/>
          <w:bCs/>
          <w:color w:val="333333"/>
          <w:sz w:val="28"/>
          <w:szCs w:val="28"/>
        </w:rPr>
        <w:br/>
      </w:r>
      <w:r w:rsidR="001209C0">
        <w:rPr>
          <w:rFonts w:ascii="Arial" w:eastAsia="Times New Roman" w:hAnsi="Arial" w:cs="Arial"/>
          <w:b/>
          <w:bCs/>
          <w:color w:val="333333"/>
          <w:sz w:val="28"/>
          <w:szCs w:val="28"/>
        </w:rPr>
        <w:t>4</w:t>
      </w:r>
      <w:r w:rsidRPr="008116B6">
        <w:rPr>
          <w:rFonts w:ascii="Arial" w:eastAsia="Times New Roman" w:hAnsi="Arial" w:cs="Arial"/>
          <w:b/>
          <w:bCs/>
          <w:color w:val="333333"/>
          <w:sz w:val="28"/>
          <w:szCs w:val="28"/>
        </w:rPr>
        <w:t>. Wha</w:t>
      </w:r>
      <w:r w:rsidR="00BC3E17" w:rsidRPr="008116B6">
        <w:rPr>
          <w:rFonts w:ascii="Arial" w:eastAsia="Times New Roman" w:hAnsi="Arial" w:cs="Arial"/>
          <w:b/>
          <w:bCs/>
          <w:color w:val="333333"/>
          <w:sz w:val="28"/>
          <w:szCs w:val="28"/>
        </w:rPr>
        <w:t xml:space="preserve">t we will ask about </w:t>
      </w:r>
      <w:r w:rsidR="008116B6" w:rsidRPr="008116B6">
        <w:rPr>
          <w:rFonts w:ascii="Arial" w:eastAsia="Times New Roman" w:hAnsi="Arial" w:cs="Arial"/>
          <w:b/>
          <w:bCs/>
          <w:color w:val="333333"/>
          <w:sz w:val="28"/>
          <w:szCs w:val="28"/>
        </w:rPr>
        <w:t xml:space="preserve">your members’ </w:t>
      </w:r>
      <w:r w:rsidRPr="008116B6">
        <w:rPr>
          <w:rFonts w:ascii="Arial" w:eastAsia="Times New Roman" w:hAnsi="Arial" w:cs="Arial"/>
          <w:b/>
          <w:bCs/>
          <w:color w:val="333333"/>
          <w:sz w:val="28"/>
          <w:szCs w:val="28"/>
        </w:rPr>
        <w:t xml:space="preserve">experiences </w:t>
      </w:r>
    </w:p>
    <w:p w14:paraId="0EFFA09F" w14:textId="77777777" w:rsidR="008116B6" w:rsidRPr="008116B6" w:rsidRDefault="008116B6" w:rsidP="008116B6">
      <w:pPr>
        <w:rPr>
          <w:rFonts w:ascii="Helvetica" w:eastAsia="Times New Roman" w:hAnsi="Helvetica" w:cs="Helvetica"/>
          <w:color w:val="333333"/>
          <w:sz w:val="28"/>
          <w:szCs w:val="28"/>
        </w:rPr>
      </w:pPr>
      <w:r w:rsidRPr="008116B6">
        <w:rPr>
          <w:rFonts w:ascii="Helvetica" w:eastAsia="Times New Roman" w:hAnsi="Helvetica" w:cs="Helvetica"/>
          <w:color w:val="333333"/>
          <w:sz w:val="28"/>
          <w:szCs w:val="28"/>
        </w:rPr>
        <w:t> </w:t>
      </w:r>
    </w:p>
    <w:p w14:paraId="0EFFA0A0" w14:textId="77777777" w:rsidR="008116B6" w:rsidRDefault="008116B6" w:rsidP="008116B6">
      <w:pPr>
        <w:rPr>
          <w:rFonts w:ascii="Helvetica" w:eastAsia="Times New Roman" w:hAnsi="Helvetica" w:cs="Helvetica"/>
          <w:bCs/>
          <w:color w:val="333333"/>
          <w:sz w:val="28"/>
          <w:szCs w:val="28"/>
        </w:rPr>
      </w:pPr>
      <w:r w:rsidRPr="008116B6">
        <w:rPr>
          <w:rFonts w:ascii="Helvetica" w:eastAsia="Times New Roman" w:hAnsi="Helvetica" w:cs="Helvetica"/>
          <w:bCs/>
          <w:color w:val="333333"/>
          <w:sz w:val="28"/>
          <w:szCs w:val="28"/>
        </w:rPr>
        <w:t>We wi</w:t>
      </w:r>
      <w:r>
        <w:rPr>
          <w:rFonts w:ascii="Helvetica" w:eastAsia="Times New Roman" w:hAnsi="Helvetica" w:cs="Helvetica"/>
          <w:bCs/>
          <w:color w:val="333333"/>
          <w:sz w:val="28"/>
          <w:szCs w:val="28"/>
        </w:rPr>
        <w:t>ll ask you to tell us about:</w:t>
      </w:r>
    </w:p>
    <w:p w14:paraId="0EFFA0A1" w14:textId="77777777" w:rsidR="008116B6" w:rsidRDefault="008116B6" w:rsidP="008116B6">
      <w:pPr>
        <w:rPr>
          <w:rFonts w:ascii="Helvetica" w:eastAsia="Times New Roman" w:hAnsi="Helvetica" w:cs="Helvetica"/>
          <w:bCs/>
          <w:color w:val="333333"/>
          <w:sz w:val="28"/>
          <w:szCs w:val="28"/>
        </w:rPr>
      </w:pPr>
    </w:p>
    <w:p w14:paraId="0EFFA0A2" w14:textId="77777777" w:rsidR="008116B6" w:rsidRDefault="008116B6" w:rsidP="008116B6">
      <w:pPr>
        <w:pStyle w:val="ListParagraph"/>
        <w:numPr>
          <w:ilvl w:val="0"/>
          <w:numId w:val="8"/>
        </w:numPr>
        <w:rPr>
          <w:rFonts w:ascii="Helvetica" w:eastAsia="Times New Roman" w:hAnsi="Helvetica" w:cs="Helvetica"/>
          <w:bCs/>
          <w:color w:val="333333"/>
          <w:sz w:val="28"/>
          <w:szCs w:val="28"/>
        </w:rPr>
      </w:pPr>
      <w:r w:rsidRPr="008116B6">
        <w:rPr>
          <w:rFonts w:ascii="Helvetica" w:eastAsia="Times New Roman" w:hAnsi="Helvetica" w:cs="Helvetica"/>
          <w:bCs/>
          <w:color w:val="333333"/>
          <w:sz w:val="28"/>
          <w:szCs w:val="28"/>
        </w:rPr>
        <w:t>your members' experiences of worki</w:t>
      </w:r>
      <w:r>
        <w:rPr>
          <w:rFonts w:ascii="Helvetica" w:eastAsia="Times New Roman" w:hAnsi="Helvetica" w:cs="Helvetica"/>
          <w:bCs/>
          <w:color w:val="333333"/>
          <w:sz w:val="28"/>
          <w:szCs w:val="28"/>
        </w:rPr>
        <w:t>ng with the Mental Health Act</w:t>
      </w:r>
    </w:p>
    <w:p w14:paraId="0EFFA0A3" w14:textId="77777777" w:rsidR="008116B6" w:rsidRDefault="008116B6" w:rsidP="008116B6">
      <w:pPr>
        <w:pStyle w:val="ListParagraph"/>
        <w:rPr>
          <w:rFonts w:ascii="Helvetica" w:eastAsia="Times New Roman" w:hAnsi="Helvetica" w:cs="Helvetica"/>
          <w:bCs/>
          <w:color w:val="333333"/>
          <w:sz w:val="28"/>
          <w:szCs w:val="28"/>
        </w:rPr>
      </w:pPr>
    </w:p>
    <w:p w14:paraId="0EFFA0A4" w14:textId="77777777" w:rsidR="008116B6" w:rsidRDefault="008116B6" w:rsidP="008116B6">
      <w:pPr>
        <w:pStyle w:val="ListParagraph"/>
        <w:numPr>
          <w:ilvl w:val="0"/>
          <w:numId w:val="8"/>
        </w:numPr>
        <w:rPr>
          <w:rFonts w:ascii="Helvetica" w:eastAsia="Times New Roman" w:hAnsi="Helvetica" w:cs="Helvetica"/>
          <w:bCs/>
          <w:color w:val="333333"/>
          <w:sz w:val="28"/>
          <w:szCs w:val="28"/>
        </w:rPr>
      </w:pPr>
      <w:r w:rsidRPr="008116B6">
        <w:rPr>
          <w:rFonts w:ascii="Helvetica" w:eastAsia="Times New Roman" w:hAnsi="Helvetica" w:cs="Helvetica"/>
          <w:bCs/>
          <w:color w:val="333333"/>
          <w:sz w:val="28"/>
          <w:szCs w:val="28"/>
        </w:rPr>
        <w:t>any experience that your members have of the Me</w:t>
      </w:r>
      <w:r>
        <w:rPr>
          <w:rFonts w:ascii="Helvetica" w:eastAsia="Times New Roman" w:hAnsi="Helvetica" w:cs="Helvetica"/>
          <w:bCs/>
          <w:color w:val="333333"/>
          <w:sz w:val="28"/>
          <w:szCs w:val="28"/>
        </w:rPr>
        <w:t>ntal Health Act in relation to:</w:t>
      </w:r>
      <w:r w:rsidRPr="008116B6">
        <w:rPr>
          <w:rFonts w:ascii="Helvetica" w:eastAsia="Times New Roman" w:hAnsi="Helvetica" w:cs="Helvetica"/>
          <w:bCs/>
          <w:color w:val="333333"/>
          <w:sz w:val="28"/>
          <w:szCs w:val="28"/>
        </w:rPr>
        <w:t xml:space="preserve"> </w:t>
      </w:r>
    </w:p>
    <w:p w14:paraId="0EFFA0A5" w14:textId="77777777" w:rsidR="008116B6" w:rsidRPr="008116B6" w:rsidRDefault="008116B6" w:rsidP="008116B6">
      <w:pPr>
        <w:pStyle w:val="ListParagraph"/>
        <w:numPr>
          <w:ilvl w:val="1"/>
          <w:numId w:val="8"/>
        </w:numPr>
        <w:rPr>
          <w:rFonts w:ascii="Helvetica" w:eastAsia="Times New Roman" w:hAnsi="Helvetica" w:cs="Helvetica"/>
          <w:bCs/>
          <w:color w:val="333333"/>
          <w:sz w:val="28"/>
          <w:szCs w:val="28"/>
        </w:rPr>
      </w:pPr>
      <w:r w:rsidRPr="008116B6">
        <w:rPr>
          <w:rFonts w:ascii="Helvetica" w:eastAsia="Times New Roman" w:hAnsi="Helvetica" w:cs="Helvetica"/>
          <w:color w:val="333333"/>
          <w:sz w:val="28"/>
          <w:szCs w:val="28"/>
        </w:rPr>
        <w:t xml:space="preserve">psychotropic medication </w:t>
      </w:r>
    </w:p>
    <w:p w14:paraId="0EFFA0A6" w14:textId="77777777" w:rsidR="008116B6" w:rsidRPr="008116B6" w:rsidRDefault="008116B6" w:rsidP="008116B6">
      <w:pPr>
        <w:pStyle w:val="ListParagraph"/>
        <w:numPr>
          <w:ilvl w:val="1"/>
          <w:numId w:val="8"/>
        </w:numPr>
        <w:rPr>
          <w:rFonts w:ascii="Helvetica" w:eastAsia="Times New Roman" w:hAnsi="Helvetica" w:cs="Helvetica"/>
          <w:bCs/>
          <w:color w:val="333333"/>
          <w:sz w:val="28"/>
          <w:szCs w:val="28"/>
        </w:rPr>
      </w:pPr>
      <w:r w:rsidRPr="008116B6">
        <w:rPr>
          <w:rFonts w:ascii="Helvetica" w:eastAsia="Times New Roman" w:hAnsi="Helvetica" w:cs="Helvetica"/>
          <w:color w:val="333333"/>
          <w:sz w:val="28"/>
          <w:szCs w:val="28"/>
        </w:rPr>
        <w:t xml:space="preserve">psychological support </w:t>
      </w:r>
    </w:p>
    <w:p w14:paraId="0EFFA0A7" w14:textId="77777777" w:rsidR="008116B6" w:rsidRPr="008116B6" w:rsidRDefault="008116B6" w:rsidP="008116B6">
      <w:pPr>
        <w:pStyle w:val="ListParagraph"/>
        <w:numPr>
          <w:ilvl w:val="1"/>
          <w:numId w:val="8"/>
        </w:numPr>
        <w:rPr>
          <w:rFonts w:ascii="Helvetica" w:eastAsia="Times New Roman" w:hAnsi="Helvetica" w:cs="Helvetica"/>
          <w:bCs/>
          <w:color w:val="333333"/>
          <w:sz w:val="28"/>
          <w:szCs w:val="28"/>
        </w:rPr>
      </w:pPr>
      <w:r w:rsidRPr="008116B6">
        <w:rPr>
          <w:rFonts w:ascii="Helvetica" w:eastAsia="Times New Roman" w:hAnsi="Helvetica" w:cs="Helvetica"/>
          <w:color w:val="333333"/>
          <w:sz w:val="28"/>
          <w:szCs w:val="28"/>
        </w:rPr>
        <w:t>the criminal justice system</w:t>
      </w:r>
    </w:p>
    <w:tbl>
      <w:tblPr>
        <w:tblW w:w="0" w:type="auto"/>
        <w:tblCellMar>
          <w:top w:w="24" w:type="dxa"/>
          <w:left w:w="24" w:type="dxa"/>
          <w:bottom w:w="24" w:type="dxa"/>
          <w:right w:w="24" w:type="dxa"/>
        </w:tblCellMar>
        <w:tblLook w:val="04A0" w:firstRow="1" w:lastRow="0" w:firstColumn="1" w:lastColumn="0" w:noHBand="0" w:noVBand="1"/>
      </w:tblPr>
      <w:tblGrid>
        <w:gridCol w:w="2977"/>
      </w:tblGrid>
      <w:tr w:rsidR="008116B6" w:rsidRPr="008116B6" w14:paraId="0EFFA0A9" w14:textId="77777777" w:rsidTr="008116B6">
        <w:tc>
          <w:tcPr>
            <w:tcW w:w="2977" w:type="dxa"/>
            <w:shd w:val="clear" w:color="auto" w:fill="auto"/>
            <w:tcMar>
              <w:top w:w="0" w:type="dxa"/>
              <w:left w:w="0" w:type="dxa"/>
              <w:bottom w:w="0" w:type="dxa"/>
              <w:right w:w="0" w:type="dxa"/>
            </w:tcMar>
            <w:hideMark/>
          </w:tcPr>
          <w:p w14:paraId="0EFFA0A8" w14:textId="77777777" w:rsidR="008116B6" w:rsidRPr="008116B6" w:rsidRDefault="008116B6" w:rsidP="008116B6">
            <w:pPr>
              <w:spacing w:before="300" w:after="300"/>
              <w:rPr>
                <w:rFonts w:ascii="Helvetica" w:eastAsia="Times New Roman" w:hAnsi="Helvetica" w:cs="Helvetica"/>
                <w:color w:val="333333"/>
                <w:sz w:val="28"/>
                <w:szCs w:val="28"/>
              </w:rPr>
            </w:pPr>
          </w:p>
        </w:tc>
      </w:tr>
      <w:tr w:rsidR="008116B6" w:rsidRPr="008116B6" w14:paraId="0EFFA0AB" w14:textId="77777777" w:rsidTr="008116B6">
        <w:tc>
          <w:tcPr>
            <w:tcW w:w="2977" w:type="dxa"/>
            <w:shd w:val="clear" w:color="auto" w:fill="auto"/>
            <w:tcMar>
              <w:top w:w="0" w:type="dxa"/>
              <w:left w:w="0" w:type="dxa"/>
              <w:bottom w:w="0" w:type="dxa"/>
              <w:right w:w="0" w:type="dxa"/>
            </w:tcMar>
            <w:hideMark/>
          </w:tcPr>
          <w:p w14:paraId="0EFFA0AA" w14:textId="77777777" w:rsidR="008116B6" w:rsidRPr="008116B6" w:rsidRDefault="008116B6" w:rsidP="008116B6">
            <w:pPr>
              <w:spacing w:before="300" w:after="300"/>
              <w:rPr>
                <w:rFonts w:ascii="Helvetica" w:eastAsia="Times New Roman" w:hAnsi="Helvetica" w:cs="Helvetica"/>
                <w:color w:val="333333"/>
                <w:sz w:val="28"/>
                <w:szCs w:val="28"/>
              </w:rPr>
            </w:pPr>
          </w:p>
        </w:tc>
      </w:tr>
      <w:tr w:rsidR="008116B6" w:rsidRPr="008116B6" w14:paraId="0EFFA0AD" w14:textId="77777777" w:rsidTr="008116B6">
        <w:tc>
          <w:tcPr>
            <w:tcW w:w="2977" w:type="dxa"/>
            <w:shd w:val="clear" w:color="auto" w:fill="auto"/>
            <w:tcMar>
              <w:top w:w="0" w:type="dxa"/>
              <w:left w:w="0" w:type="dxa"/>
              <w:bottom w:w="0" w:type="dxa"/>
              <w:right w:w="0" w:type="dxa"/>
            </w:tcMar>
            <w:hideMark/>
          </w:tcPr>
          <w:p w14:paraId="0EFFA0AC" w14:textId="77777777" w:rsidR="008116B6" w:rsidRPr="008116B6" w:rsidRDefault="008116B6" w:rsidP="008116B6">
            <w:pPr>
              <w:spacing w:before="300" w:after="300"/>
              <w:rPr>
                <w:rFonts w:ascii="Helvetica" w:eastAsia="Times New Roman" w:hAnsi="Helvetica" w:cs="Helvetica"/>
                <w:color w:val="333333"/>
                <w:sz w:val="28"/>
                <w:szCs w:val="28"/>
              </w:rPr>
            </w:pPr>
          </w:p>
        </w:tc>
      </w:tr>
    </w:tbl>
    <w:p w14:paraId="0EFFA0AE" w14:textId="77777777" w:rsidR="008116B6" w:rsidRDefault="008116B6" w:rsidP="001209C0">
      <w:pPr>
        <w:ind w:left="1440" w:firstLine="720"/>
        <w:rPr>
          <w:rFonts w:ascii="Helvetica" w:eastAsia="Times New Roman" w:hAnsi="Helvetica" w:cs="Helvetica"/>
          <w:bCs/>
          <w:color w:val="333333"/>
          <w:sz w:val="28"/>
          <w:szCs w:val="28"/>
        </w:rPr>
      </w:pPr>
      <w:r w:rsidRPr="008116B6">
        <w:rPr>
          <w:rFonts w:ascii="Helvetica" w:eastAsia="Times New Roman" w:hAnsi="Helvetica" w:cs="Helvetica"/>
          <w:bCs/>
          <w:color w:val="333333"/>
          <w:sz w:val="28"/>
          <w:szCs w:val="28"/>
        </w:rPr>
        <w:t>...as these areas are of spec</w:t>
      </w:r>
      <w:r>
        <w:rPr>
          <w:rFonts w:ascii="Helvetica" w:eastAsia="Times New Roman" w:hAnsi="Helvetica" w:cs="Helvetica"/>
          <w:bCs/>
          <w:color w:val="333333"/>
          <w:sz w:val="28"/>
          <w:szCs w:val="28"/>
        </w:rPr>
        <w:t>ific interest to the review.</w:t>
      </w:r>
    </w:p>
    <w:p w14:paraId="0EFFA0AF" w14:textId="77777777" w:rsidR="008116B6" w:rsidRDefault="008116B6" w:rsidP="008116B6">
      <w:pPr>
        <w:ind w:firstLine="720"/>
        <w:rPr>
          <w:rFonts w:ascii="Helvetica" w:eastAsia="Times New Roman" w:hAnsi="Helvetica" w:cs="Helvetica"/>
          <w:bCs/>
          <w:color w:val="333333"/>
          <w:sz w:val="28"/>
          <w:szCs w:val="28"/>
        </w:rPr>
      </w:pPr>
    </w:p>
    <w:p w14:paraId="0EFFA0B0" w14:textId="77777777" w:rsidR="00B9341D" w:rsidRPr="008116B6" w:rsidRDefault="008116B6" w:rsidP="008116B6">
      <w:pPr>
        <w:pStyle w:val="ListParagraph"/>
        <w:numPr>
          <w:ilvl w:val="0"/>
          <w:numId w:val="9"/>
        </w:numPr>
        <w:rPr>
          <w:rFonts w:ascii="Arial" w:eastAsia="Times New Roman" w:hAnsi="Arial" w:cs="Arial"/>
          <w:bCs/>
          <w:color w:val="333333"/>
          <w:sz w:val="28"/>
          <w:szCs w:val="28"/>
        </w:rPr>
      </w:pPr>
      <w:r w:rsidRPr="008116B6">
        <w:rPr>
          <w:rFonts w:ascii="Helvetica" w:eastAsia="Times New Roman" w:hAnsi="Helvetica" w:cs="Helvetica"/>
          <w:bCs/>
          <w:color w:val="333333"/>
          <w:sz w:val="28"/>
          <w:szCs w:val="28"/>
        </w:rPr>
        <w:t>your members' experiences in relation to people's human rights.</w:t>
      </w:r>
      <w:r w:rsidR="007B1AC2" w:rsidRPr="008116B6">
        <w:rPr>
          <w:rFonts w:ascii="Arial" w:eastAsia="Times New Roman" w:hAnsi="Arial" w:cs="Arial"/>
          <w:bCs/>
          <w:color w:val="333333"/>
          <w:sz w:val="28"/>
          <w:szCs w:val="28"/>
        </w:rPr>
        <w:br/>
        <w:t> </w:t>
      </w:r>
    </w:p>
    <w:p w14:paraId="0EFFA0B1" w14:textId="77777777" w:rsidR="00C12807" w:rsidRPr="00FE12AB" w:rsidRDefault="001209C0">
      <w:pPr>
        <w:rPr>
          <w:rFonts w:ascii="Arial" w:eastAsia="Times New Roman" w:hAnsi="Arial" w:cs="Arial"/>
          <w:b/>
          <w:color w:val="333333"/>
          <w:sz w:val="28"/>
          <w:szCs w:val="28"/>
        </w:rPr>
      </w:pPr>
      <w:r>
        <w:rPr>
          <w:rFonts w:ascii="Arial" w:eastAsia="Times New Roman" w:hAnsi="Arial" w:cs="Arial"/>
          <w:b/>
          <w:color w:val="333333"/>
          <w:sz w:val="28"/>
          <w:szCs w:val="28"/>
        </w:rPr>
        <w:t>5</w:t>
      </w:r>
      <w:r w:rsidR="00FE12AB" w:rsidRPr="00FE12AB">
        <w:rPr>
          <w:rFonts w:ascii="Arial" w:eastAsia="Times New Roman" w:hAnsi="Arial" w:cs="Arial"/>
          <w:b/>
          <w:color w:val="333333"/>
          <w:sz w:val="28"/>
          <w:szCs w:val="28"/>
        </w:rPr>
        <w:t>. Deadline for responses</w:t>
      </w:r>
    </w:p>
    <w:p w14:paraId="0EFFA0B2" w14:textId="77777777" w:rsidR="00FE12AB" w:rsidRDefault="00FE12AB">
      <w:pPr>
        <w:rPr>
          <w:rFonts w:ascii="Arial" w:eastAsia="Times New Roman" w:hAnsi="Arial" w:cs="Arial"/>
          <w:color w:val="333333"/>
          <w:sz w:val="28"/>
          <w:szCs w:val="28"/>
        </w:rPr>
      </w:pPr>
    </w:p>
    <w:p w14:paraId="0EFFA0B3" w14:textId="77777777" w:rsidR="00FE12AB" w:rsidRDefault="00FE12AB">
      <w:pPr>
        <w:rPr>
          <w:rFonts w:ascii="Arial" w:eastAsia="Times New Roman" w:hAnsi="Arial" w:cs="Arial"/>
          <w:color w:val="333333"/>
          <w:sz w:val="28"/>
          <w:szCs w:val="28"/>
        </w:rPr>
      </w:pPr>
      <w:r>
        <w:rPr>
          <w:rFonts w:ascii="Arial" w:eastAsia="Times New Roman" w:hAnsi="Arial" w:cs="Arial"/>
          <w:color w:val="333333"/>
          <w:sz w:val="28"/>
          <w:szCs w:val="28"/>
        </w:rPr>
        <w:t>The deadline for submitting evidence is 30 November 2018.</w:t>
      </w:r>
    </w:p>
    <w:p w14:paraId="0EFFA0B4" w14:textId="77777777" w:rsidR="00FE12AB" w:rsidRDefault="00FE12AB">
      <w:pPr>
        <w:rPr>
          <w:rFonts w:ascii="Arial" w:eastAsia="Times New Roman" w:hAnsi="Arial" w:cs="Arial"/>
          <w:color w:val="333333"/>
          <w:sz w:val="28"/>
          <w:szCs w:val="28"/>
        </w:rPr>
      </w:pPr>
    </w:p>
    <w:p w14:paraId="0EFFA0B5" w14:textId="77777777" w:rsidR="00FE12AB" w:rsidRDefault="00FE12AB">
      <w:pPr>
        <w:rPr>
          <w:rFonts w:ascii="Arial" w:eastAsia="Times New Roman" w:hAnsi="Arial" w:cs="Arial"/>
          <w:b/>
          <w:color w:val="333333"/>
          <w:sz w:val="32"/>
          <w:szCs w:val="32"/>
        </w:rPr>
      </w:pPr>
      <w:r>
        <w:rPr>
          <w:rFonts w:ascii="Arial" w:eastAsia="Times New Roman" w:hAnsi="Arial" w:cs="Arial"/>
          <w:b/>
          <w:color w:val="333333"/>
          <w:sz w:val="32"/>
          <w:szCs w:val="32"/>
        </w:rPr>
        <w:br w:type="page"/>
      </w:r>
    </w:p>
    <w:p w14:paraId="0EFFA0B6" w14:textId="77777777" w:rsidR="00C12807" w:rsidRPr="001D4E85" w:rsidRDefault="00FE12AB" w:rsidP="001B0D93">
      <w:pPr>
        <w:jc w:val="center"/>
        <w:rPr>
          <w:rFonts w:ascii="Arial" w:eastAsia="Times New Roman" w:hAnsi="Arial" w:cs="Arial"/>
          <w:b/>
          <w:color w:val="333333"/>
          <w:sz w:val="32"/>
          <w:szCs w:val="32"/>
        </w:rPr>
      </w:pPr>
      <w:r>
        <w:rPr>
          <w:rFonts w:ascii="Arial" w:eastAsia="Times New Roman" w:hAnsi="Arial" w:cs="Arial"/>
          <w:b/>
          <w:color w:val="333333"/>
          <w:sz w:val="32"/>
          <w:szCs w:val="32"/>
        </w:rPr>
        <w:lastRenderedPageBreak/>
        <w:t xml:space="preserve">Survey for </w:t>
      </w:r>
      <w:r w:rsidR="008519DF">
        <w:rPr>
          <w:rFonts w:ascii="Arial" w:eastAsia="Times New Roman" w:hAnsi="Arial" w:cs="Arial"/>
          <w:b/>
          <w:color w:val="333333"/>
          <w:sz w:val="32"/>
          <w:szCs w:val="32"/>
        </w:rPr>
        <w:t>professional organisations</w:t>
      </w:r>
    </w:p>
    <w:p w14:paraId="0EFFA0B7" w14:textId="77777777" w:rsidR="00C12807" w:rsidRDefault="00C12807" w:rsidP="00C12807">
      <w:pPr>
        <w:rPr>
          <w:rFonts w:ascii="Arial" w:eastAsia="Times New Roman" w:hAnsi="Arial" w:cs="Arial"/>
          <w:color w:val="333333"/>
          <w:sz w:val="28"/>
          <w:szCs w:val="28"/>
        </w:rPr>
      </w:pPr>
    </w:p>
    <w:p w14:paraId="0EFFA0B8" w14:textId="77777777" w:rsidR="001D4E85" w:rsidRDefault="001D4E85" w:rsidP="001D4E85">
      <w:pPr>
        <w:rPr>
          <w:rFonts w:ascii="Arial" w:eastAsia="Times New Roman" w:hAnsi="Arial" w:cs="Arial"/>
          <w:b/>
          <w:color w:val="333333"/>
          <w:sz w:val="32"/>
          <w:szCs w:val="32"/>
        </w:rPr>
      </w:pPr>
    </w:p>
    <w:p w14:paraId="0EFFA0B9" w14:textId="77777777" w:rsidR="00C12807" w:rsidRPr="001D4E85" w:rsidRDefault="001D4E85" w:rsidP="001D4E85">
      <w:pPr>
        <w:rPr>
          <w:rFonts w:ascii="Arial" w:eastAsia="Times New Roman" w:hAnsi="Arial" w:cs="Arial"/>
          <w:b/>
          <w:color w:val="333333"/>
          <w:sz w:val="32"/>
          <w:szCs w:val="32"/>
        </w:rPr>
      </w:pPr>
      <w:r w:rsidRPr="001209C0">
        <w:rPr>
          <w:rFonts w:ascii="Arial" w:eastAsia="Times New Roman" w:hAnsi="Arial" w:cs="Arial"/>
          <w:b/>
          <w:color w:val="333333"/>
          <w:sz w:val="32"/>
          <w:szCs w:val="32"/>
        </w:rPr>
        <w:t>Section 1</w:t>
      </w:r>
      <w:r w:rsidRPr="001209C0">
        <w:rPr>
          <w:rFonts w:ascii="Arial" w:eastAsia="Times New Roman" w:hAnsi="Arial" w:cs="Arial"/>
          <w:b/>
          <w:color w:val="333333"/>
          <w:sz w:val="32"/>
          <w:szCs w:val="32"/>
        </w:rPr>
        <w:tab/>
      </w:r>
      <w:r w:rsidRPr="001209C0">
        <w:rPr>
          <w:rFonts w:ascii="Arial" w:eastAsia="Times New Roman" w:hAnsi="Arial" w:cs="Arial"/>
          <w:b/>
          <w:color w:val="333333"/>
          <w:sz w:val="32"/>
          <w:szCs w:val="32"/>
        </w:rPr>
        <w:tab/>
      </w:r>
      <w:r w:rsidR="001209C0" w:rsidRPr="001209C0">
        <w:rPr>
          <w:rFonts w:ascii="Arial" w:eastAsia="Times New Roman" w:hAnsi="Arial" w:cs="Arial"/>
          <w:b/>
          <w:color w:val="333333"/>
          <w:sz w:val="32"/>
          <w:szCs w:val="32"/>
        </w:rPr>
        <w:t>Information</w:t>
      </w:r>
      <w:r w:rsidR="001209C0">
        <w:rPr>
          <w:rFonts w:ascii="Arial" w:eastAsia="Times New Roman" w:hAnsi="Arial" w:cs="Arial"/>
          <w:b/>
          <w:color w:val="333333"/>
          <w:sz w:val="32"/>
          <w:szCs w:val="32"/>
        </w:rPr>
        <w:t xml:space="preserve"> about your organisation</w:t>
      </w:r>
      <w:r w:rsidR="00C12807" w:rsidRPr="001D4E85">
        <w:rPr>
          <w:rFonts w:ascii="Arial" w:eastAsia="Times New Roman" w:hAnsi="Arial" w:cs="Arial"/>
          <w:b/>
          <w:color w:val="333333"/>
          <w:sz w:val="32"/>
          <w:szCs w:val="32"/>
        </w:rPr>
        <w:t xml:space="preserve">   </w:t>
      </w:r>
    </w:p>
    <w:p w14:paraId="0EFFA0BA" w14:textId="77777777" w:rsidR="001B0D93" w:rsidRPr="006C6FC3" w:rsidRDefault="001B0D93" w:rsidP="001B0D93">
      <w:pPr>
        <w:pStyle w:val="ListParagraph"/>
        <w:rPr>
          <w:rFonts w:ascii="Arial" w:eastAsia="Times New Roman" w:hAnsi="Arial" w:cs="Arial"/>
          <w:b/>
          <w:color w:val="333333"/>
          <w:sz w:val="16"/>
          <w:szCs w:val="16"/>
        </w:rPr>
      </w:pPr>
    </w:p>
    <w:p w14:paraId="0EFFA0BB" w14:textId="77777777" w:rsidR="0084785B" w:rsidRPr="001209C0" w:rsidRDefault="001209C0" w:rsidP="001209C0">
      <w:pPr>
        <w:pStyle w:val="ListParagraph"/>
        <w:numPr>
          <w:ilvl w:val="0"/>
          <w:numId w:val="10"/>
        </w:numPr>
        <w:rPr>
          <w:rFonts w:ascii="Arial" w:eastAsia="Times New Roman" w:hAnsi="Arial" w:cs="Arial"/>
          <w:b/>
          <w:color w:val="333333"/>
          <w:sz w:val="28"/>
          <w:szCs w:val="28"/>
        </w:rPr>
      </w:pPr>
      <w:r w:rsidRPr="001209C0">
        <w:rPr>
          <w:rFonts w:ascii="Arial" w:eastAsia="Times New Roman" w:hAnsi="Arial" w:cs="Arial"/>
          <w:b/>
          <w:color w:val="333333"/>
          <w:sz w:val="28"/>
          <w:szCs w:val="28"/>
        </w:rPr>
        <w:t>What is the name of your organisation?</w:t>
      </w:r>
    </w:p>
    <w:p w14:paraId="0EFFA0BC" w14:textId="77777777" w:rsidR="001209C0" w:rsidRPr="001209C0" w:rsidRDefault="001209C0" w:rsidP="006C6FC3">
      <w:pPr>
        <w:rPr>
          <w:rFonts w:ascii="Arial" w:eastAsia="Times New Roman" w:hAnsi="Arial" w:cs="Arial"/>
          <w:color w:val="333333"/>
          <w:sz w:val="28"/>
          <w:szCs w:val="28"/>
        </w:rPr>
      </w:pPr>
    </w:p>
    <w:tbl>
      <w:tblPr>
        <w:tblStyle w:val="TableGrid"/>
        <w:tblW w:w="0" w:type="auto"/>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none" w:sz="0" w:space="0" w:color="auto"/>
          <w:insideV w:val="none" w:sz="0" w:space="0" w:color="auto"/>
        </w:tblBorders>
        <w:tblLook w:val="04A0" w:firstRow="1" w:lastRow="0" w:firstColumn="1" w:lastColumn="0" w:noHBand="0" w:noVBand="1"/>
      </w:tblPr>
      <w:tblGrid>
        <w:gridCol w:w="9016"/>
      </w:tblGrid>
      <w:tr w:rsidR="001209C0" w:rsidRPr="001209C0" w14:paraId="0EFFA0BF" w14:textId="77777777" w:rsidTr="0007453E">
        <w:tc>
          <w:tcPr>
            <w:tcW w:w="9016" w:type="dxa"/>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0BD" w14:textId="77777777" w:rsidR="001209C0" w:rsidRPr="001209C0" w:rsidRDefault="00E8052B" w:rsidP="006C6FC3">
            <w:pPr>
              <w:rPr>
                <w:rFonts w:ascii="Arial" w:eastAsia="Times New Roman" w:hAnsi="Arial" w:cs="Arial"/>
                <w:color w:val="333333"/>
                <w:sz w:val="28"/>
                <w:szCs w:val="28"/>
              </w:rPr>
            </w:pPr>
            <w:r>
              <w:rPr>
                <w:rFonts w:ascii="Arial" w:eastAsia="Times New Roman" w:hAnsi="Arial" w:cs="Arial"/>
                <w:color w:val="333333"/>
                <w:sz w:val="28"/>
                <w:szCs w:val="28"/>
              </w:rPr>
              <w:t xml:space="preserve">The Royal College of Psychiatrists </w:t>
            </w:r>
          </w:p>
          <w:p w14:paraId="0EFFA0BE" w14:textId="77777777" w:rsidR="001209C0" w:rsidRPr="001209C0" w:rsidRDefault="001209C0" w:rsidP="006C6FC3">
            <w:pPr>
              <w:rPr>
                <w:rFonts w:ascii="Arial" w:eastAsia="Times New Roman" w:hAnsi="Arial" w:cs="Arial"/>
                <w:color w:val="333333"/>
                <w:sz w:val="28"/>
                <w:szCs w:val="28"/>
              </w:rPr>
            </w:pPr>
          </w:p>
        </w:tc>
      </w:tr>
    </w:tbl>
    <w:p w14:paraId="0EFFA0C0" w14:textId="77777777" w:rsidR="001209C0" w:rsidRPr="001209C0" w:rsidRDefault="001209C0" w:rsidP="006C6FC3">
      <w:pPr>
        <w:rPr>
          <w:rFonts w:ascii="Arial" w:eastAsia="Times New Roman" w:hAnsi="Arial" w:cs="Arial"/>
          <w:color w:val="333333"/>
          <w:sz w:val="28"/>
          <w:szCs w:val="28"/>
        </w:rPr>
      </w:pPr>
    </w:p>
    <w:p w14:paraId="0EFFA0C1" w14:textId="77777777" w:rsidR="006C6FC3" w:rsidRPr="001209C0" w:rsidRDefault="001209C0" w:rsidP="006C6FC3">
      <w:pPr>
        <w:rPr>
          <w:rFonts w:ascii="Arial" w:eastAsia="Times New Roman" w:hAnsi="Arial" w:cs="Arial"/>
          <w:color w:val="333333"/>
          <w:sz w:val="28"/>
          <w:szCs w:val="28"/>
        </w:rPr>
      </w:pPr>
      <w:r w:rsidRPr="001209C0">
        <w:rPr>
          <w:rFonts w:ascii="Arial" w:eastAsia="Times New Roman" w:hAnsi="Arial" w:cs="Arial"/>
          <w:color w:val="333333"/>
          <w:sz w:val="28"/>
          <w:szCs w:val="28"/>
        </w:rPr>
        <w:t>We may want to publish the name of your organisation. Is it OK to publish the name of your organisation?</w:t>
      </w:r>
    </w:p>
    <w:p w14:paraId="0EFFA0C2" w14:textId="77777777" w:rsidR="001209C0" w:rsidRPr="001209C0" w:rsidRDefault="001209C0" w:rsidP="006C6FC3">
      <w:pPr>
        <w:rPr>
          <w:rFonts w:ascii="Arial" w:eastAsia="Times New Roman" w:hAnsi="Arial" w:cs="Arial"/>
          <w:color w:val="33333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1209C0" w:rsidRPr="001209C0" w14:paraId="0EFFA0C5" w14:textId="77777777" w:rsidTr="6A996F3D">
        <w:sdt>
          <w:sdtPr>
            <w:rPr>
              <w:rFonts w:ascii="Arial" w:eastAsia="Times New Roman" w:hAnsi="Arial" w:cs="Arial"/>
              <w:color w:val="333333"/>
              <w:sz w:val="28"/>
              <w:szCs w:val="28"/>
            </w:rPr>
            <w:id w:val="2055498159"/>
          </w:sdtPr>
          <w:sdtEndPr/>
          <w:sdtContent>
            <w:tc>
              <w:tcPr>
                <w:tcW w:w="704" w:type="dxa"/>
              </w:tcPr>
              <w:p w14:paraId="0EFFA0C3" w14:textId="77777777" w:rsidR="001209C0" w:rsidRPr="001209C0" w:rsidRDefault="00CF05F1" w:rsidP="006C6FC3">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8312" w:type="dxa"/>
          </w:tcPr>
          <w:p w14:paraId="0EFFA0C4" w14:textId="77777777" w:rsidR="001209C0" w:rsidRPr="001209C0" w:rsidRDefault="001209C0" w:rsidP="006C6FC3">
            <w:pPr>
              <w:rPr>
                <w:rFonts w:ascii="Arial" w:eastAsia="Times New Roman" w:hAnsi="Arial" w:cs="Arial"/>
                <w:color w:val="333333"/>
                <w:sz w:val="28"/>
                <w:szCs w:val="28"/>
              </w:rPr>
            </w:pPr>
            <w:r w:rsidRPr="001209C0">
              <w:rPr>
                <w:rFonts w:ascii="Arial" w:eastAsia="Times New Roman" w:hAnsi="Arial" w:cs="Arial"/>
                <w:color w:val="333333"/>
                <w:sz w:val="28"/>
                <w:szCs w:val="28"/>
              </w:rPr>
              <w:t>Yes</w:t>
            </w:r>
          </w:p>
        </w:tc>
      </w:tr>
      <w:tr w:rsidR="001209C0" w:rsidRPr="001209C0" w14:paraId="0EFFA0C8" w14:textId="77777777" w:rsidTr="6A996F3D">
        <w:sdt>
          <w:sdtPr>
            <w:rPr>
              <w:rFonts w:ascii="Arial" w:eastAsia="Times New Roman" w:hAnsi="Arial" w:cs="Arial"/>
              <w:color w:val="333333"/>
              <w:sz w:val="28"/>
              <w:szCs w:val="28"/>
            </w:rPr>
            <w:id w:val="-1388725497"/>
          </w:sdtPr>
          <w:sdtEndPr/>
          <w:sdtContent>
            <w:tc>
              <w:tcPr>
                <w:tcW w:w="704" w:type="dxa"/>
              </w:tcPr>
              <w:p w14:paraId="0EFFA0C6" w14:textId="77777777" w:rsidR="001209C0" w:rsidRPr="001209C0" w:rsidRDefault="001209C0" w:rsidP="006C6FC3">
                <w:pPr>
                  <w:rPr>
                    <w:rFonts w:ascii="Arial" w:eastAsia="Times New Roman" w:hAnsi="Arial" w:cs="Arial"/>
                    <w:color w:val="333333"/>
                    <w:sz w:val="28"/>
                    <w:szCs w:val="28"/>
                  </w:rPr>
                </w:pPr>
                <w:r w:rsidRPr="001209C0">
                  <w:rPr>
                    <w:rFonts w:ascii="MS Gothic" w:eastAsia="MS Gothic" w:hAnsi="MS Gothic" w:cs="Arial" w:hint="eastAsia"/>
                    <w:color w:val="333333"/>
                    <w:sz w:val="28"/>
                    <w:szCs w:val="28"/>
                  </w:rPr>
                  <w:t>☐</w:t>
                </w:r>
              </w:p>
            </w:tc>
          </w:sdtContent>
        </w:sdt>
        <w:tc>
          <w:tcPr>
            <w:tcW w:w="8312" w:type="dxa"/>
          </w:tcPr>
          <w:p w14:paraId="0EFFA0C7" w14:textId="77777777" w:rsidR="001209C0" w:rsidRPr="001209C0" w:rsidRDefault="6A996F3D" w:rsidP="6A996F3D">
            <w:pPr>
              <w:rPr>
                <w:rFonts w:ascii="Arial" w:eastAsia="Times New Roman" w:hAnsi="Arial" w:cs="Arial"/>
                <w:color w:val="333333"/>
                <w:sz w:val="28"/>
                <w:szCs w:val="28"/>
              </w:rPr>
            </w:pPr>
            <w:r w:rsidRPr="6A996F3D">
              <w:rPr>
                <w:rFonts w:ascii="Arial" w:eastAsia="Times New Roman" w:hAnsi="Arial" w:cs="Arial"/>
                <w:color w:val="333333"/>
                <w:sz w:val="28"/>
                <w:szCs w:val="28"/>
              </w:rPr>
              <w:t>No</w:t>
            </w:r>
          </w:p>
        </w:tc>
      </w:tr>
    </w:tbl>
    <w:p w14:paraId="0EFFA0C9" w14:textId="77777777" w:rsidR="001209C0" w:rsidRPr="001209C0" w:rsidRDefault="001209C0" w:rsidP="006C6FC3">
      <w:pPr>
        <w:rPr>
          <w:rFonts w:ascii="Arial" w:eastAsia="Times New Roman" w:hAnsi="Arial" w:cs="Arial"/>
          <w:color w:val="333333"/>
          <w:sz w:val="28"/>
          <w:szCs w:val="28"/>
        </w:rPr>
      </w:pPr>
    </w:p>
    <w:p w14:paraId="0EFFA0CA" w14:textId="77777777" w:rsidR="001209C0" w:rsidRPr="001209C0" w:rsidRDefault="001209C0" w:rsidP="001209C0">
      <w:pPr>
        <w:pStyle w:val="ListParagraph"/>
        <w:numPr>
          <w:ilvl w:val="0"/>
          <w:numId w:val="10"/>
        </w:numPr>
        <w:rPr>
          <w:rFonts w:ascii="Arial" w:eastAsia="Times New Roman" w:hAnsi="Arial" w:cs="Arial"/>
          <w:b/>
          <w:bCs/>
          <w:color w:val="333333"/>
          <w:sz w:val="28"/>
          <w:szCs w:val="28"/>
        </w:rPr>
      </w:pPr>
      <w:r w:rsidRPr="001209C0">
        <w:rPr>
          <w:rFonts w:ascii="Arial" w:eastAsia="Times New Roman" w:hAnsi="Arial" w:cs="Arial"/>
          <w:b/>
          <w:bCs/>
          <w:color w:val="333333"/>
          <w:sz w:val="28"/>
          <w:szCs w:val="28"/>
        </w:rPr>
        <w:t>How many members are there in your whole organisation?</w:t>
      </w:r>
    </w:p>
    <w:p w14:paraId="0EFFA0CB" w14:textId="77777777" w:rsidR="001209C0" w:rsidRPr="001209C0" w:rsidRDefault="001209C0">
      <w:pPr>
        <w:rPr>
          <w:rFonts w:ascii="Arial" w:eastAsia="Times New Roman" w:hAnsi="Arial" w:cs="Arial"/>
          <w:b/>
          <w:bCs/>
          <w:color w:val="333333"/>
          <w:sz w:val="28"/>
          <w:szCs w:val="28"/>
        </w:rPr>
      </w:pPr>
    </w:p>
    <w:tbl>
      <w:tblPr>
        <w:tblStyle w:val="TableGrid"/>
        <w:tblW w:w="0" w:type="auto"/>
        <w:tblLook w:val="04A0" w:firstRow="1" w:lastRow="0" w:firstColumn="1" w:lastColumn="0" w:noHBand="0" w:noVBand="1"/>
      </w:tblPr>
      <w:tblGrid>
        <w:gridCol w:w="1212"/>
      </w:tblGrid>
      <w:tr w:rsidR="001209C0" w:rsidRPr="001209C0" w14:paraId="0EFFA0CE" w14:textId="77777777" w:rsidTr="6A996F3D">
        <w:tc>
          <w:tcPr>
            <w:tcW w:w="846" w:type="dxa"/>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0CC" w14:textId="173BC8CC" w:rsidR="001209C0" w:rsidRPr="001209C0" w:rsidRDefault="002362C2" w:rsidP="6A996F3D">
            <w:pPr>
              <w:rPr>
                <w:rFonts w:ascii="Arial" w:eastAsia="Times New Roman" w:hAnsi="Arial" w:cs="Arial"/>
                <w:b/>
                <w:bCs/>
                <w:color w:val="333333"/>
                <w:sz w:val="28"/>
                <w:szCs w:val="28"/>
              </w:rPr>
            </w:pPr>
            <w:r>
              <w:rPr>
                <w:rFonts w:ascii="Arial" w:eastAsia="Times New Roman" w:hAnsi="Arial" w:cs="Arial"/>
                <w:b/>
                <w:bCs/>
                <w:color w:val="333333"/>
                <w:sz w:val="28"/>
                <w:szCs w:val="28"/>
              </w:rPr>
              <w:t>Around 11</w:t>
            </w:r>
            <w:r w:rsidR="6A996F3D" w:rsidRPr="6A996F3D">
              <w:rPr>
                <w:rFonts w:ascii="Arial" w:eastAsia="Times New Roman" w:hAnsi="Arial" w:cs="Arial"/>
                <w:b/>
                <w:bCs/>
                <w:color w:val="333333"/>
                <w:sz w:val="28"/>
                <w:szCs w:val="28"/>
              </w:rPr>
              <w:t>00</w:t>
            </w:r>
          </w:p>
          <w:p w14:paraId="0EFFA0CD" w14:textId="77777777" w:rsidR="001209C0" w:rsidRPr="001209C0" w:rsidRDefault="001209C0">
            <w:pPr>
              <w:rPr>
                <w:rFonts w:ascii="Arial" w:eastAsia="Times New Roman" w:hAnsi="Arial" w:cs="Arial"/>
                <w:b/>
                <w:bCs/>
                <w:color w:val="333333"/>
                <w:sz w:val="28"/>
                <w:szCs w:val="28"/>
              </w:rPr>
            </w:pPr>
          </w:p>
        </w:tc>
      </w:tr>
    </w:tbl>
    <w:p w14:paraId="0EFFA0CF" w14:textId="77777777" w:rsidR="001209C0" w:rsidRPr="001209C0" w:rsidRDefault="001209C0">
      <w:pPr>
        <w:rPr>
          <w:rFonts w:ascii="Arial" w:eastAsia="Times New Roman" w:hAnsi="Arial" w:cs="Arial"/>
          <w:b/>
          <w:bCs/>
          <w:color w:val="333333"/>
          <w:sz w:val="28"/>
          <w:szCs w:val="28"/>
        </w:rPr>
      </w:pPr>
    </w:p>
    <w:p w14:paraId="0EFFA0D0" w14:textId="77777777" w:rsidR="001209C0" w:rsidRPr="001209C0" w:rsidRDefault="001209C0" w:rsidP="001209C0">
      <w:pPr>
        <w:pStyle w:val="ListParagraph"/>
        <w:numPr>
          <w:ilvl w:val="0"/>
          <w:numId w:val="10"/>
        </w:numPr>
        <w:rPr>
          <w:rFonts w:ascii="Arial" w:eastAsia="Times New Roman" w:hAnsi="Arial" w:cs="Arial"/>
          <w:b/>
          <w:bCs/>
          <w:color w:val="333333"/>
          <w:sz w:val="28"/>
          <w:szCs w:val="28"/>
        </w:rPr>
      </w:pPr>
      <w:r w:rsidRPr="001209C0">
        <w:rPr>
          <w:rFonts w:ascii="Arial" w:eastAsia="Times New Roman" w:hAnsi="Arial" w:cs="Arial"/>
          <w:b/>
          <w:bCs/>
          <w:color w:val="333333"/>
          <w:sz w:val="28"/>
          <w:szCs w:val="28"/>
        </w:rPr>
        <w:t>On how many members experience is this response based?</w:t>
      </w:r>
    </w:p>
    <w:p w14:paraId="0EFFA0D1" w14:textId="77777777" w:rsidR="001209C0" w:rsidRPr="001209C0" w:rsidRDefault="001209C0">
      <w:pPr>
        <w:rPr>
          <w:rFonts w:ascii="Arial" w:eastAsia="Times New Roman" w:hAnsi="Arial" w:cs="Arial"/>
          <w:b/>
          <w:bCs/>
          <w:color w:val="333333"/>
          <w:sz w:val="28"/>
          <w:szCs w:val="28"/>
        </w:rPr>
      </w:pPr>
    </w:p>
    <w:tbl>
      <w:tblPr>
        <w:tblStyle w:val="TableGrid"/>
        <w:tblW w:w="0" w:type="auto"/>
        <w:tblLook w:val="04A0" w:firstRow="1" w:lastRow="0" w:firstColumn="1" w:lastColumn="0" w:noHBand="0" w:noVBand="1"/>
      </w:tblPr>
      <w:tblGrid>
        <w:gridCol w:w="6311"/>
      </w:tblGrid>
      <w:tr w:rsidR="001209C0" w:rsidRPr="001209C0" w14:paraId="0EFFA0D3" w14:textId="77777777" w:rsidTr="6A996F3D">
        <w:trPr>
          <w:trHeight w:val="472"/>
        </w:trPr>
        <w:tc>
          <w:tcPr>
            <w:tcW w:w="6311" w:type="dxa"/>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0D2" w14:textId="77777777" w:rsidR="001209C0" w:rsidRPr="001209C0" w:rsidRDefault="00793082" w:rsidP="6A996F3D">
            <w:pPr>
              <w:rPr>
                <w:rFonts w:ascii="Arial" w:eastAsia="Times New Roman" w:hAnsi="Arial" w:cs="Arial"/>
                <w:b/>
                <w:bCs/>
                <w:color w:val="333333"/>
                <w:sz w:val="28"/>
                <w:szCs w:val="28"/>
              </w:rPr>
            </w:pPr>
            <w:r>
              <w:rPr>
                <w:rFonts w:ascii="Arial" w:eastAsia="Times New Roman" w:hAnsi="Arial" w:cs="Arial"/>
                <w:b/>
                <w:bCs/>
                <w:color w:val="333333"/>
                <w:sz w:val="28"/>
                <w:szCs w:val="28"/>
              </w:rPr>
              <w:t>We consulted our</w:t>
            </w:r>
            <w:r w:rsidR="6A996F3D" w:rsidRPr="6A996F3D">
              <w:rPr>
                <w:rFonts w:ascii="Arial" w:eastAsia="Times New Roman" w:hAnsi="Arial" w:cs="Arial"/>
                <w:b/>
                <w:bCs/>
                <w:color w:val="333333"/>
                <w:sz w:val="28"/>
                <w:szCs w:val="28"/>
              </w:rPr>
              <w:t xml:space="preserve"> Intellectual Disability Faculty</w:t>
            </w:r>
          </w:p>
        </w:tc>
      </w:tr>
    </w:tbl>
    <w:p w14:paraId="0EFFA0D4" w14:textId="77777777" w:rsidR="001209C0" w:rsidRPr="001209C0" w:rsidRDefault="001209C0" w:rsidP="001209C0">
      <w:pPr>
        <w:rPr>
          <w:rFonts w:ascii="Helvetica" w:eastAsia="Times New Roman" w:hAnsi="Helvetica" w:cs="Helvetica"/>
          <w:color w:val="333333"/>
          <w:sz w:val="28"/>
          <w:szCs w:val="28"/>
        </w:rPr>
      </w:pPr>
    </w:p>
    <w:p w14:paraId="0EFFA0D5" w14:textId="77777777" w:rsidR="001209C0" w:rsidRPr="001209C0" w:rsidRDefault="001209C0" w:rsidP="001209C0">
      <w:pPr>
        <w:pStyle w:val="Heading3"/>
        <w:numPr>
          <w:ilvl w:val="0"/>
          <w:numId w:val="10"/>
        </w:numPr>
        <w:spacing w:before="300"/>
        <w:rPr>
          <w:rFonts w:ascii="Helvetica" w:eastAsia="Times New Roman" w:hAnsi="Helvetica" w:cs="Helvetica"/>
          <w:b/>
          <w:bCs/>
          <w:color w:val="333333"/>
          <w:sz w:val="28"/>
          <w:szCs w:val="28"/>
        </w:rPr>
      </w:pPr>
      <w:r w:rsidRPr="001209C0">
        <w:rPr>
          <w:rFonts w:ascii="Helvetica" w:eastAsia="Times New Roman" w:hAnsi="Helvetica" w:cs="Helvetica"/>
          <w:b/>
          <w:bCs/>
          <w:color w:val="333333"/>
          <w:sz w:val="28"/>
          <w:szCs w:val="28"/>
        </w:rPr>
        <w:t>At which levels do your members work?</w:t>
      </w:r>
    </w:p>
    <w:p w14:paraId="0EFFA0D6" w14:textId="77777777" w:rsidR="001209C0" w:rsidRPr="001209C0" w:rsidRDefault="001209C0" w:rsidP="001209C0">
      <w:pPr>
        <w:rPr>
          <w:rFonts w:ascii="Helvetica" w:eastAsia="Times New Roman" w:hAnsi="Helvetica" w:cs="Helvetica"/>
          <w:color w:val="333333"/>
          <w:sz w:val="28"/>
          <w:szCs w:val="28"/>
        </w:rPr>
      </w:pPr>
    </w:p>
    <w:tbl>
      <w:tblPr>
        <w:tblW w:w="0" w:type="auto"/>
        <w:tblCellMar>
          <w:top w:w="24" w:type="dxa"/>
          <w:left w:w="24" w:type="dxa"/>
          <w:bottom w:w="24" w:type="dxa"/>
          <w:right w:w="24" w:type="dxa"/>
        </w:tblCellMar>
        <w:tblLook w:val="04A0" w:firstRow="1" w:lastRow="0" w:firstColumn="1" w:lastColumn="0" w:noHBand="0" w:noVBand="1"/>
      </w:tblPr>
      <w:tblGrid>
        <w:gridCol w:w="400"/>
        <w:gridCol w:w="1214"/>
      </w:tblGrid>
      <w:tr w:rsidR="001209C0" w:rsidRPr="001209C0" w14:paraId="0EFFA0D9" w14:textId="77777777" w:rsidTr="001209C0">
        <w:tc>
          <w:tcPr>
            <w:tcW w:w="0" w:type="auto"/>
            <w:shd w:val="clear" w:color="auto" w:fill="auto"/>
            <w:tcMar>
              <w:top w:w="0" w:type="dxa"/>
              <w:left w:w="0" w:type="dxa"/>
              <w:bottom w:w="0" w:type="dxa"/>
              <w:right w:w="0" w:type="dxa"/>
            </w:tcMar>
            <w:hideMark/>
          </w:tcPr>
          <w:p w14:paraId="0EFFA0D7" w14:textId="77777777" w:rsidR="001209C0" w:rsidRPr="001209C0" w:rsidRDefault="00030ECF" w:rsidP="001209C0">
            <w:pPr>
              <w:jc w:val="center"/>
              <w:rPr>
                <w:rFonts w:ascii="Helvetica" w:eastAsia="Times New Roman" w:hAnsi="Helvetica" w:cs="Helvetica"/>
                <w:color w:val="333333"/>
                <w:sz w:val="40"/>
                <w:szCs w:val="40"/>
              </w:rPr>
            </w:pPr>
            <w:sdt>
              <w:sdtPr>
                <w:rPr>
                  <w:rFonts w:ascii="Helvetica" w:eastAsia="Times New Roman" w:hAnsi="Helvetica" w:cs="Helvetica"/>
                  <w:color w:val="333333"/>
                  <w:sz w:val="40"/>
                  <w:szCs w:val="40"/>
                </w:rPr>
                <w:id w:val="1822391149"/>
              </w:sdtPr>
              <w:sdtEndPr/>
              <w:sdtContent>
                <w:r w:rsidR="00E8052B">
                  <w:rPr>
                    <w:rFonts w:ascii="MS Gothic" w:eastAsia="MS Gothic" w:hAnsi="MS Gothic" w:cs="Helvetica" w:hint="eastAsia"/>
                    <w:color w:val="333333"/>
                    <w:sz w:val="40"/>
                    <w:szCs w:val="40"/>
                  </w:rPr>
                  <w:t>☒</w:t>
                </w:r>
              </w:sdtContent>
            </w:sdt>
          </w:p>
        </w:tc>
        <w:tc>
          <w:tcPr>
            <w:tcW w:w="0" w:type="auto"/>
            <w:shd w:val="clear" w:color="auto" w:fill="auto"/>
            <w:tcMar>
              <w:top w:w="0" w:type="dxa"/>
              <w:left w:w="0" w:type="dxa"/>
              <w:bottom w:w="0" w:type="dxa"/>
              <w:right w:w="0" w:type="dxa"/>
            </w:tcMar>
            <w:vAlign w:val="center"/>
            <w:hideMark/>
          </w:tcPr>
          <w:p w14:paraId="0EFFA0D8" w14:textId="77777777" w:rsidR="001209C0" w:rsidRPr="001209C0" w:rsidRDefault="001209C0" w:rsidP="00892C3B">
            <w:pPr>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Executive</w:t>
            </w:r>
          </w:p>
        </w:tc>
      </w:tr>
      <w:tr w:rsidR="001209C0" w:rsidRPr="001209C0" w14:paraId="0EFFA0DC" w14:textId="77777777" w:rsidTr="001209C0">
        <w:tc>
          <w:tcPr>
            <w:tcW w:w="0" w:type="auto"/>
            <w:shd w:val="clear" w:color="auto" w:fill="auto"/>
            <w:tcMar>
              <w:top w:w="0" w:type="dxa"/>
              <w:left w:w="0" w:type="dxa"/>
              <w:bottom w:w="0" w:type="dxa"/>
              <w:right w:w="0" w:type="dxa"/>
            </w:tcMar>
            <w:hideMark/>
          </w:tcPr>
          <w:p w14:paraId="0EFFA0DA" w14:textId="77777777" w:rsidR="001209C0" w:rsidRPr="001209C0" w:rsidRDefault="00030ECF" w:rsidP="001209C0">
            <w:pPr>
              <w:jc w:val="center"/>
              <w:rPr>
                <w:rFonts w:ascii="Helvetica" w:eastAsia="Times New Roman" w:hAnsi="Helvetica" w:cs="Helvetica"/>
                <w:color w:val="333333"/>
                <w:sz w:val="40"/>
                <w:szCs w:val="40"/>
              </w:rPr>
            </w:pPr>
            <w:sdt>
              <w:sdtPr>
                <w:rPr>
                  <w:rFonts w:ascii="Helvetica" w:eastAsia="Times New Roman" w:hAnsi="Helvetica" w:cs="Helvetica"/>
                  <w:color w:val="333333"/>
                  <w:sz w:val="40"/>
                  <w:szCs w:val="40"/>
                </w:rPr>
                <w:id w:val="1713758151"/>
              </w:sdtPr>
              <w:sdtEndPr/>
              <w:sdtContent>
                <w:r w:rsidR="0095676F">
                  <w:rPr>
                    <w:rFonts w:ascii="MS Gothic" w:eastAsia="MS Gothic" w:hAnsi="MS Gothic" w:cs="Helvetica" w:hint="eastAsia"/>
                    <w:color w:val="333333"/>
                    <w:sz w:val="40"/>
                    <w:szCs w:val="40"/>
                  </w:rPr>
                  <w:t>☒</w:t>
                </w:r>
              </w:sdtContent>
            </w:sdt>
          </w:p>
        </w:tc>
        <w:tc>
          <w:tcPr>
            <w:tcW w:w="0" w:type="auto"/>
            <w:shd w:val="clear" w:color="auto" w:fill="auto"/>
            <w:tcMar>
              <w:top w:w="0" w:type="dxa"/>
              <w:left w:w="0" w:type="dxa"/>
              <w:bottom w:w="0" w:type="dxa"/>
              <w:right w:w="0" w:type="dxa"/>
            </w:tcMar>
            <w:vAlign w:val="center"/>
            <w:hideMark/>
          </w:tcPr>
          <w:p w14:paraId="0EFFA0DB" w14:textId="77777777" w:rsidR="001209C0" w:rsidRPr="001209C0" w:rsidRDefault="001209C0" w:rsidP="00892C3B">
            <w:pPr>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Manager</w:t>
            </w:r>
          </w:p>
        </w:tc>
      </w:tr>
      <w:tr w:rsidR="001209C0" w:rsidRPr="001209C0" w14:paraId="0EFFA0DF" w14:textId="77777777" w:rsidTr="001209C0">
        <w:tc>
          <w:tcPr>
            <w:tcW w:w="0" w:type="auto"/>
            <w:shd w:val="clear" w:color="auto" w:fill="auto"/>
            <w:tcMar>
              <w:top w:w="0" w:type="dxa"/>
              <w:left w:w="0" w:type="dxa"/>
              <w:bottom w:w="0" w:type="dxa"/>
              <w:right w:w="0" w:type="dxa"/>
            </w:tcMar>
            <w:hideMark/>
          </w:tcPr>
          <w:p w14:paraId="0EFFA0DD" w14:textId="77777777" w:rsidR="001209C0" w:rsidRPr="001209C0" w:rsidRDefault="00030ECF" w:rsidP="001209C0">
            <w:pPr>
              <w:jc w:val="center"/>
              <w:rPr>
                <w:rFonts w:ascii="Helvetica" w:eastAsia="Times New Roman" w:hAnsi="Helvetica" w:cs="Helvetica"/>
                <w:color w:val="333333"/>
                <w:sz w:val="40"/>
                <w:szCs w:val="40"/>
              </w:rPr>
            </w:pPr>
            <w:sdt>
              <w:sdtPr>
                <w:rPr>
                  <w:rFonts w:ascii="Helvetica" w:eastAsia="Times New Roman" w:hAnsi="Helvetica" w:cs="Helvetica"/>
                  <w:color w:val="333333"/>
                  <w:sz w:val="40"/>
                  <w:szCs w:val="40"/>
                </w:rPr>
                <w:id w:val="979804036"/>
              </w:sdtPr>
              <w:sdtEndPr/>
              <w:sdtContent>
                <w:r w:rsidR="00E8052B">
                  <w:rPr>
                    <w:rFonts w:ascii="MS Gothic" w:eastAsia="MS Gothic" w:hAnsi="MS Gothic" w:cs="Helvetica" w:hint="eastAsia"/>
                    <w:color w:val="333333"/>
                    <w:sz w:val="40"/>
                    <w:szCs w:val="40"/>
                  </w:rPr>
                  <w:t>☒</w:t>
                </w:r>
              </w:sdtContent>
            </w:sdt>
          </w:p>
        </w:tc>
        <w:tc>
          <w:tcPr>
            <w:tcW w:w="0" w:type="auto"/>
            <w:shd w:val="clear" w:color="auto" w:fill="auto"/>
            <w:tcMar>
              <w:top w:w="0" w:type="dxa"/>
              <w:left w:w="0" w:type="dxa"/>
              <w:bottom w:w="0" w:type="dxa"/>
              <w:right w:w="0" w:type="dxa"/>
            </w:tcMar>
            <w:vAlign w:val="center"/>
            <w:hideMark/>
          </w:tcPr>
          <w:p w14:paraId="0EFFA0DE" w14:textId="77777777" w:rsidR="001209C0" w:rsidRPr="001209C0" w:rsidRDefault="001209C0" w:rsidP="00892C3B">
            <w:pPr>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Staff</w:t>
            </w:r>
          </w:p>
        </w:tc>
      </w:tr>
      <w:tr w:rsidR="001209C0" w:rsidRPr="001209C0" w14:paraId="0EFFA0E2" w14:textId="77777777" w:rsidTr="001209C0">
        <w:tc>
          <w:tcPr>
            <w:tcW w:w="0" w:type="auto"/>
            <w:shd w:val="clear" w:color="auto" w:fill="auto"/>
            <w:tcMar>
              <w:top w:w="0" w:type="dxa"/>
              <w:left w:w="0" w:type="dxa"/>
              <w:bottom w:w="0" w:type="dxa"/>
              <w:right w:w="0" w:type="dxa"/>
            </w:tcMar>
            <w:hideMark/>
          </w:tcPr>
          <w:p w14:paraId="0EFFA0E0" w14:textId="77777777" w:rsidR="001209C0" w:rsidRPr="001209C0" w:rsidRDefault="00030ECF" w:rsidP="001209C0">
            <w:pPr>
              <w:jc w:val="center"/>
              <w:rPr>
                <w:rFonts w:ascii="Helvetica" w:eastAsia="Times New Roman" w:hAnsi="Helvetica" w:cs="Helvetica"/>
                <w:color w:val="333333"/>
                <w:sz w:val="40"/>
                <w:szCs w:val="40"/>
              </w:rPr>
            </w:pPr>
            <w:sdt>
              <w:sdtPr>
                <w:rPr>
                  <w:rFonts w:ascii="Helvetica" w:eastAsia="Times New Roman" w:hAnsi="Helvetica" w:cs="Helvetica"/>
                  <w:color w:val="333333"/>
                  <w:sz w:val="40"/>
                  <w:szCs w:val="40"/>
                </w:rPr>
                <w:id w:val="-137044846"/>
              </w:sdtPr>
              <w:sdtEndPr/>
              <w:sdtContent>
                <w:r w:rsidR="009F6FCF">
                  <w:rPr>
                    <w:rFonts w:ascii="MS Gothic" w:eastAsia="MS Gothic" w:hAnsi="MS Gothic" w:cs="Helvetica" w:hint="eastAsia"/>
                    <w:color w:val="333333"/>
                    <w:sz w:val="40"/>
                    <w:szCs w:val="40"/>
                  </w:rPr>
                  <w:t>☒</w:t>
                </w:r>
              </w:sdtContent>
            </w:sdt>
          </w:p>
        </w:tc>
        <w:tc>
          <w:tcPr>
            <w:tcW w:w="0" w:type="auto"/>
            <w:shd w:val="clear" w:color="auto" w:fill="auto"/>
            <w:tcMar>
              <w:top w:w="0" w:type="dxa"/>
              <w:left w:w="0" w:type="dxa"/>
              <w:bottom w:w="0" w:type="dxa"/>
              <w:right w:w="0" w:type="dxa"/>
            </w:tcMar>
            <w:vAlign w:val="center"/>
            <w:hideMark/>
          </w:tcPr>
          <w:p w14:paraId="0EFFA0E1" w14:textId="77777777" w:rsidR="001209C0" w:rsidRPr="001209C0" w:rsidRDefault="001209C0" w:rsidP="00892C3B">
            <w:pPr>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Trainee</w:t>
            </w:r>
          </w:p>
        </w:tc>
      </w:tr>
    </w:tbl>
    <w:p w14:paraId="0EFFA0E3" w14:textId="77777777" w:rsidR="001209C0" w:rsidRDefault="001209C0" w:rsidP="001209C0">
      <w:pPr>
        <w:rPr>
          <w:rFonts w:ascii="Helvetica" w:eastAsia="Times New Roman" w:hAnsi="Helvetica" w:cs="Helvetica"/>
          <w:color w:val="333333"/>
          <w:sz w:val="32"/>
          <w:szCs w:val="32"/>
        </w:rPr>
      </w:pPr>
      <w:r w:rsidRPr="00C42BF7">
        <w:rPr>
          <w:rFonts w:ascii="Helvetica" w:eastAsia="Times New Roman" w:hAnsi="Helvetica" w:cs="Helvetica"/>
          <w:color w:val="333333"/>
          <w:sz w:val="32"/>
          <w:szCs w:val="32"/>
        </w:rPr>
        <w:t> </w:t>
      </w:r>
    </w:p>
    <w:p w14:paraId="0EFFA0E4" w14:textId="77777777" w:rsidR="00083391" w:rsidRPr="00C42BF7" w:rsidRDefault="00083391" w:rsidP="001209C0">
      <w:pPr>
        <w:rPr>
          <w:rFonts w:ascii="Helvetica" w:eastAsia="Times New Roman" w:hAnsi="Helvetica" w:cs="Helvetica"/>
          <w:color w:val="333333"/>
          <w:sz w:val="32"/>
          <w:szCs w:val="32"/>
        </w:rPr>
      </w:pPr>
    </w:p>
    <w:p w14:paraId="0EFFA0E5" w14:textId="77777777" w:rsidR="002E283E" w:rsidRDefault="001209C0" w:rsidP="001209C0">
      <w:pPr>
        <w:pStyle w:val="ListParagraph"/>
        <w:numPr>
          <w:ilvl w:val="0"/>
          <w:numId w:val="10"/>
        </w:numPr>
        <w:rPr>
          <w:rFonts w:ascii="Helvetica" w:eastAsia="Times New Roman" w:hAnsi="Helvetica" w:cs="Helvetica"/>
          <w:bCs/>
          <w:color w:val="333333"/>
          <w:sz w:val="28"/>
          <w:szCs w:val="28"/>
        </w:rPr>
      </w:pPr>
      <w:r w:rsidRPr="001209C0">
        <w:rPr>
          <w:rStyle w:val="Strong"/>
          <w:rFonts w:ascii="Helvetica" w:eastAsia="Times New Roman" w:hAnsi="Helvetica" w:cs="Helvetica"/>
          <w:color w:val="333333"/>
          <w:sz w:val="28"/>
          <w:szCs w:val="28"/>
        </w:rPr>
        <w:t>Your members' professions:</w:t>
      </w:r>
    </w:p>
    <w:p w14:paraId="0EFFA0E6" w14:textId="77777777" w:rsidR="001209C0" w:rsidRDefault="002E283E" w:rsidP="002E283E">
      <w:pPr>
        <w:ind w:left="72"/>
        <w:rPr>
          <w:rFonts w:ascii="Helvetica" w:eastAsia="Times New Roman" w:hAnsi="Helvetica" w:cs="Helvetica"/>
          <w:bCs/>
          <w:color w:val="333333"/>
          <w:sz w:val="28"/>
          <w:szCs w:val="28"/>
        </w:rPr>
      </w:pPr>
      <w:r>
        <w:rPr>
          <w:rFonts w:ascii="Helvetica" w:eastAsia="Times New Roman" w:hAnsi="Helvetica" w:cs="Helvetica"/>
          <w:bCs/>
          <w:color w:val="333333"/>
          <w:sz w:val="28"/>
          <w:szCs w:val="28"/>
        </w:rPr>
        <w:t>Please tell us about your members’ professions. Please tick all that apply.</w:t>
      </w:r>
    </w:p>
    <w:p w14:paraId="0EFFA0E7" w14:textId="77777777" w:rsidR="002E283E" w:rsidRDefault="002E283E" w:rsidP="002E283E">
      <w:pPr>
        <w:ind w:left="72"/>
        <w:rPr>
          <w:rFonts w:ascii="Helvetica" w:eastAsia="Times New Roman" w:hAnsi="Helvetica" w:cs="Helvetica"/>
          <w:bCs/>
          <w:color w:val="333333"/>
          <w:sz w:val="28"/>
          <w:szCs w:val="28"/>
        </w:rPr>
      </w:pPr>
    </w:p>
    <w:tbl>
      <w:tblPr>
        <w:tblStyle w:val="TableGrid"/>
        <w:tblW w:w="0" w:type="auto"/>
        <w:tblInd w:w="-289" w:type="dxa"/>
        <w:tblLook w:val="04A0" w:firstRow="1" w:lastRow="0" w:firstColumn="1" w:lastColumn="0" w:noHBand="0" w:noVBand="1"/>
      </w:tblPr>
      <w:tblGrid>
        <w:gridCol w:w="616"/>
        <w:gridCol w:w="4281"/>
        <w:gridCol w:w="616"/>
        <w:gridCol w:w="3792"/>
      </w:tblGrid>
      <w:tr w:rsidR="002E283E" w:rsidRPr="00083391" w14:paraId="0EFFA0EA" w14:textId="77777777" w:rsidTr="00B71694">
        <w:trPr>
          <w:trHeight w:val="435"/>
        </w:trPr>
        <w:tc>
          <w:tcPr>
            <w:tcW w:w="4897" w:type="dxa"/>
            <w:gridSpan w:val="2"/>
            <w:tcBorders>
              <w:top w:val="nil"/>
              <w:left w:val="nil"/>
              <w:bottom w:val="nil"/>
              <w:right w:val="nil"/>
            </w:tcBorders>
            <w:vAlign w:val="bottom"/>
          </w:tcPr>
          <w:p w14:paraId="0EFFA0E8" w14:textId="77777777" w:rsidR="002E283E" w:rsidRPr="00083391" w:rsidRDefault="002E283E" w:rsidP="00B71694">
            <w:pPr>
              <w:pStyle w:val="Heading3"/>
              <w:rPr>
                <w:rFonts w:ascii="Arial" w:eastAsia="Times New Roman" w:hAnsi="Arial" w:cs="Arial"/>
                <w:b/>
                <w:bCs/>
                <w:color w:val="333333"/>
                <w:sz w:val="28"/>
                <w:szCs w:val="28"/>
              </w:rPr>
            </w:pPr>
            <w:r w:rsidRPr="00083391">
              <w:rPr>
                <w:rFonts w:ascii="Arial" w:eastAsia="Times New Roman" w:hAnsi="Arial" w:cs="Arial"/>
                <w:b/>
                <w:bCs/>
                <w:color w:val="333333"/>
                <w:sz w:val="28"/>
                <w:szCs w:val="28"/>
              </w:rPr>
              <w:t xml:space="preserve">Allied Health Professional </w:t>
            </w:r>
          </w:p>
        </w:tc>
        <w:tc>
          <w:tcPr>
            <w:tcW w:w="4408" w:type="dxa"/>
            <w:gridSpan w:val="2"/>
            <w:tcBorders>
              <w:top w:val="nil"/>
              <w:left w:val="nil"/>
              <w:bottom w:val="nil"/>
              <w:right w:val="nil"/>
            </w:tcBorders>
            <w:vAlign w:val="bottom"/>
          </w:tcPr>
          <w:p w14:paraId="0EFFA0E9" w14:textId="77777777" w:rsidR="002E283E" w:rsidRPr="00083391" w:rsidRDefault="002E283E" w:rsidP="002E283E">
            <w:pPr>
              <w:rPr>
                <w:rFonts w:ascii="Arial" w:eastAsia="Times New Roman" w:hAnsi="Arial" w:cs="Arial"/>
                <w:b/>
                <w:bCs/>
                <w:color w:val="333333"/>
                <w:sz w:val="28"/>
                <w:szCs w:val="28"/>
              </w:rPr>
            </w:pPr>
            <w:r w:rsidRPr="00083391">
              <w:rPr>
                <w:rFonts w:ascii="Arial" w:eastAsia="Times New Roman" w:hAnsi="Arial" w:cs="Arial"/>
                <w:b/>
                <w:bCs/>
                <w:color w:val="333333"/>
                <w:sz w:val="28"/>
                <w:szCs w:val="28"/>
              </w:rPr>
              <w:t>Legal</w:t>
            </w:r>
          </w:p>
        </w:tc>
      </w:tr>
      <w:tr w:rsidR="00B71694" w:rsidRPr="00083391" w14:paraId="0EFFA0EF" w14:textId="77777777" w:rsidTr="00B71694">
        <w:sdt>
          <w:sdtPr>
            <w:rPr>
              <w:rFonts w:ascii="Arial" w:eastAsia="Times New Roman" w:hAnsi="Arial" w:cs="Arial"/>
              <w:bCs/>
              <w:color w:val="333333"/>
              <w:sz w:val="40"/>
              <w:szCs w:val="40"/>
            </w:rPr>
            <w:id w:val="-50458897"/>
          </w:sdtPr>
          <w:sdtEndPr/>
          <w:sdtContent>
            <w:tc>
              <w:tcPr>
                <w:tcW w:w="616" w:type="dxa"/>
                <w:tcBorders>
                  <w:top w:val="nil"/>
                  <w:left w:val="nil"/>
                  <w:bottom w:val="nil"/>
                  <w:right w:val="nil"/>
                </w:tcBorders>
              </w:tcPr>
              <w:p w14:paraId="0EFFA0EB"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0EC"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Art / Drama / Music Therapist</w:t>
            </w:r>
          </w:p>
        </w:tc>
        <w:sdt>
          <w:sdtPr>
            <w:rPr>
              <w:rFonts w:ascii="Arial" w:eastAsia="Times New Roman" w:hAnsi="Arial" w:cs="Arial"/>
              <w:bCs/>
              <w:color w:val="333333"/>
              <w:sz w:val="40"/>
              <w:szCs w:val="40"/>
            </w:rPr>
            <w:id w:val="2007478257"/>
          </w:sdtPr>
          <w:sdtEndPr/>
          <w:sdtContent>
            <w:tc>
              <w:tcPr>
                <w:tcW w:w="616" w:type="dxa"/>
                <w:tcBorders>
                  <w:top w:val="nil"/>
                  <w:left w:val="nil"/>
                  <w:bottom w:val="nil"/>
                  <w:right w:val="nil"/>
                </w:tcBorders>
              </w:tcPr>
              <w:p w14:paraId="0EFFA0ED"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0EE"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Criminal Defence Solicitor</w:t>
            </w:r>
          </w:p>
        </w:tc>
      </w:tr>
      <w:tr w:rsidR="00B71694" w:rsidRPr="00083391" w14:paraId="0EFFA0F4" w14:textId="77777777" w:rsidTr="00B71694">
        <w:sdt>
          <w:sdtPr>
            <w:rPr>
              <w:rFonts w:ascii="Arial" w:eastAsia="Times New Roman" w:hAnsi="Arial" w:cs="Arial"/>
              <w:bCs/>
              <w:color w:val="333333"/>
              <w:sz w:val="40"/>
              <w:szCs w:val="40"/>
            </w:rPr>
            <w:id w:val="-62104898"/>
          </w:sdtPr>
          <w:sdtEndPr/>
          <w:sdtContent>
            <w:tc>
              <w:tcPr>
                <w:tcW w:w="616" w:type="dxa"/>
                <w:tcBorders>
                  <w:top w:val="nil"/>
                  <w:left w:val="nil"/>
                  <w:bottom w:val="nil"/>
                  <w:right w:val="nil"/>
                </w:tcBorders>
              </w:tcPr>
              <w:p w14:paraId="0EFFA0F0"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0F1"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Dietician</w:t>
            </w:r>
          </w:p>
        </w:tc>
        <w:sdt>
          <w:sdtPr>
            <w:rPr>
              <w:rFonts w:ascii="Arial" w:eastAsia="Times New Roman" w:hAnsi="Arial" w:cs="Arial"/>
              <w:bCs/>
              <w:color w:val="333333"/>
              <w:sz w:val="40"/>
              <w:szCs w:val="40"/>
            </w:rPr>
            <w:id w:val="-311948011"/>
          </w:sdtPr>
          <w:sdtEndPr/>
          <w:sdtContent>
            <w:tc>
              <w:tcPr>
                <w:tcW w:w="616" w:type="dxa"/>
                <w:tcBorders>
                  <w:top w:val="nil"/>
                  <w:left w:val="nil"/>
                  <w:bottom w:val="nil"/>
                  <w:right w:val="nil"/>
                </w:tcBorders>
              </w:tcPr>
              <w:p w14:paraId="0EFFA0F2"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0F3"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Mental Health Solicitor</w:t>
            </w:r>
          </w:p>
        </w:tc>
      </w:tr>
      <w:tr w:rsidR="00B71694" w:rsidRPr="00083391" w14:paraId="0EFFA0F9" w14:textId="77777777" w:rsidTr="00B71694">
        <w:sdt>
          <w:sdtPr>
            <w:rPr>
              <w:rFonts w:ascii="Arial" w:eastAsia="Times New Roman" w:hAnsi="Arial" w:cs="Arial"/>
              <w:bCs/>
              <w:color w:val="333333"/>
              <w:sz w:val="40"/>
              <w:szCs w:val="40"/>
            </w:rPr>
            <w:id w:val="740835898"/>
          </w:sdtPr>
          <w:sdtEndPr/>
          <w:sdtContent>
            <w:tc>
              <w:tcPr>
                <w:tcW w:w="616" w:type="dxa"/>
                <w:tcBorders>
                  <w:top w:val="nil"/>
                  <w:left w:val="nil"/>
                  <w:bottom w:val="nil"/>
                  <w:right w:val="nil"/>
                </w:tcBorders>
              </w:tcPr>
              <w:p w14:paraId="0EFFA0F5"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0F6"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Occupational Therapist</w:t>
            </w:r>
          </w:p>
        </w:tc>
        <w:sdt>
          <w:sdtPr>
            <w:rPr>
              <w:rFonts w:ascii="Arial" w:eastAsia="Times New Roman" w:hAnsi="Arial" w:cs="Arial"/>
              <w:bCs/>
              <w:color w:val="333333"/>
              <w:sz w:val="40"/>
              <w:szCs w:val="40"/>
            </w:rPr>
            <w:id w:val="2026280081"/>
          </w:sdtPr>
          <w:sdtEndPr/>
          <w:sdtContent>
            <w:tc>
              <w:tcPr>
                <w:tcW w:w="616" w:type="dxa"/>
                <w:tcBorders>
                  <w:top w:val="nil"/>
                  <w:left w:val="nil"/>
                  <w:bottom w:val="nil"/>
                  <w:right w:val="nil"/>
                </w:tcBorders>
              </w:tcPr>
              <w:p w14:paraId="0EFFA0F7"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0F8"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Procurator Fiscal</w:t>
            </w:r>
          </w:p>
        </w:tc>
      </w:tr>
      <w:tr w:rsidR="00B71694" w:rsidRPr="00083391" w14:paraId="0EFFA0FE" w14:textId="77777777" w:rsidTr="00B71694">
        <w:sdt>
          <w:sdtPr>
            <w:rPr>
              <w:rFonts w:ascii="Arial" w:eastAsia="Times New Roman" w:hAnsi="Arial" w:cs="Arial"/>
              <w:bCs/>
              <w:color w:val="333333"/>
              <w:sz w:val="40"/>
              <w:szCs w:val="40"/>
            </w:rPr>
            <w:id w:val="-2094917931"/>
          </w:sdtPr>
          <w:sdtEndPr/>
          <w:sdtContent>
            <w:tc>
              <w:tcPr>
                <w:tcW w:w="616" w:type="dxa"/>
                <w:tcBorders>
                  <w:top w:val="nil"/>
                  <w:left w:val="nil"/>
                  <w:bottom w:val="nil"/>
                  <w:right w:val="nil"/>
                </w:tcBorders>
              </w:tcPr>
              <w:p w14:paraId="0EFFA0FA"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0FB"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Physiotherapist</w:t>
            </w:r>
          </w:p>
        </w:tc>
        <w:sdt>
          <w:sdtPr>
            <w:rPr>
              <w:rFonts w:ascii="Arial" w:eastAsia="Times New Roman" w:hAnsi="Arial" w:cs="Arial"/>
              <w:bCs/>
              <w:color w:val="333333"/>
              <w:sz w:val="40"/>
              <w:szCs w:val="40"/>
            </w:rPr>
            <w:id w:val="-2112272371"/>
          </w:sdtPr>
          <w:sdtEndPr/>
          <w:sdtContent>
            <w:tc>
              <w:tcPr>
                <w:tcW w:w="616" w:type="dxa"/>
                <w:tcBorders>
                  <w:top w:val="nil"/>
                  <w:left w:val="nil"/>
                  <w:bottom w:val="nil"/>
                  <w:right w:val="nil"/>
                </w:tcBorders>
              </w:tcPr>
              <w:p w14:paraId="0EFFA0FC"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0FD"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Sheriff</w:t>
            </w:r>
          </w:p>
        </w:tc>
      </w:tr>
      <w:tr w:rsidR="00B71694" w:rsidRPr="00083391" w14:paraId="0EFFA103" w14:textId="77777777" w:rsidTr="00B71694">
        <w:sdt>
          <w:sdtPr>
            <w:rPr>
              <w:rFonts w:ascii="Arial" w:eastAsia="Times New Roman" w:hAnsi="Arial" w:cs="Arial"/>
              <w:bCs/>
              <w:color w:val="333333"/>
              <w:sz w:val="40"/>
              <w:szCs w:val="40"/>
            </w:rPr>
            <w:id w:val="-1681883132"/>
          </w:sdtPr>
          <w:sdtEndPr/>
          <w:sdtContent>
            <w:tc>
              <w:tcPr>
                <w:tcW w:w="616" w:type="dxa"/>
                <w:tcBorders>
                  <w:top w:val="nil"/>
                  <w:left w:val="nil"/>
                  <w:bottom w:val="nil"/>
                  <w:right w:val="nil"/>
                </w:tcBorders>
              </w:tcPr>
              <w:p w14:paraId="0EFFA0FF"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00"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Speech and Language Therapist</w:t>
            </w:r>
          </w:p>
        </w:tc>
        <w:sdt>
          <w:sdtPr>
            <w:rPr>
              <w:rFonts w:ascii="Arial" w:eastAsia="Times New Roman" w:hAnsi="Arial" w:cs="Arial"/>
              <w:bCs/>
              <w:color w:val="333333"/>
              <w:sz w:val="40"/>
              <w:szCs w:val="40"/>
            </w:rPr>
            <w:id w:val="894241273"/>
          </w:sdtPr>
          <w:sdtEndPr/>
          <w:sdtContent>
            <w:tc>
              <w:tcPr>
                <w:tcW w:w="616" w:type="dxa"/>
                <w:tcBorders>
                  <w:top w:val="nil"/>
                  <w:left w:val="nil"/>
                  <w:bottom w:val="nil"/>
                  <w:right w:val="nil"/>
                </w:tcBorders>
              </w:tcPr>
              <w:p w14:paraId="0EFFA101"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02"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Sheriff Principal</w:t>
            </w:r>
          </w:p>
        </w:tc>
      </w:tr>
      <w:tr w:rsidR="00B71694" w:rsidRPr="00083391" w14:paraId="0EFFA109" w14:textId="77777777" w:rsidTr="00B71694">
        <w:tc>
          <w:tcPr>
            <w:tcW w:w="616" w:type="dxa"/>
            <w:tcBorders>
              <w:top w:val="nil"/>
              <w:left w:val="nil"/>
              <w:bottom w:val="nil"/>
              <w:right w:val="nil"/>
            </w:tcBorders>
          </w:tcPr>
          <w:p w14:paraId="0EFFA104" w14:textId="77777777" w:rsidR="00B71694" w:rsidRPr="00083391" w:rsidRDefault="00B71694" w:rsidP="00B71694">
            <w:pPr>
              <w:rPr>
                <w:rFonts w:ascii="Arial" w:eastAsia="Times New Roman" w:hAnsi="Arial" w:cs="Arial"/>
                <w:bCs/>
                <w:color w:val="333333"/>
                <w:sz w:val="28"/>
                <w:szCs w:val="28"/>
              </w:rPr>
            </w:pPr>
          </w:p>
        </w:tc>
        <w:tc>
          <w:tcPr>
            <w:tcW w:w="4281" w:type="dxa"/>
            <w:tcBorders>
              <w:top w:val="nil"/>
              <w:left w:val="nil"/>
              <w:bottom w:val="nil"/>
              <w:right w:val="nil"/>
            </w:tcBorders>
            <w:vAlign w:val="center"/>
          </w:tcPr>
          <w:p w14:paraId="0EFFA105" w14:textId="77777777" w:rsidR="00B71694" w:rsidRPr="00083391" w:rsidRDefault="00B71694" w:rsidP="00B71694">
            <w:pPr>
              <w:rPr>
                <w:rFonts w:ascii="Arial" w:eastAsia="Times New Roman" w:hAnsi="Arial" w:cs="Arial"/>
                <w:color w:val="333333"/>
                <w:sz w:val="28"/>
                <w:szCs w:val="28"/>
              </w:rPr>
            </w:pPr>
          </w:p>
        </w:tc>
        <w:sdt>
          <w:sdtPr>
            <w:rPr>
              <w:rFonts w:ascii="Arial" w:eastAsia="Times New Roman" w:hAnsi="Arial" w:cs="Arial"/>
              <w:bCs/>
              <w:color w:val="333333"/>
              <w:sz w:val="40"/>
              <w:szCs w:val="40"/>
            </w:rPr>
            <w:id w:val="-1763066807"/>
          </w:sdtPr>
          <w:sdtEndPr/>
          <w:sdtContent>
            <w:tc>
              <w:tcPr>
                <w:tcW w:w="616" w:type="dxa"/>
                <w:tcBorders>
                  <w:top w:val="nil"/>
                  <w:left w:val="nil"/>
                  <w:bottom w:val="nil"/>
                  <w:right w:val="nil"/>
                </w:tcBorders>
              </w:tcPr>
              <w:p w14:paraId="0EFFA106"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07"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Other – please specify:</w:t>
            </w:r>
          </w:p>
          <w:p w14:paraId="0EFFA108" w14:textId="77777777" w:rsidR="00B71694" w:rsidRPr="00083391" w:rsidRDefault="00B71694" w:rsidP="00B71694">
            <w:pPr>
              <w:rPr>
                <w:rFonts w:ascii="Arial" w:eastAsia="Times New Roman" w:hAnsi="Arial" w:cs="Arial"/>
                <w:color w:val="333333"/>
                <w:sz w:val="28"/>
                <w:szCs w:val="28"/>
              </w:rPr>
            </w:pPr>
          </w:p>
        </w:tc>
      </w:tr>
      <w:tr w:rsidR="00B71694" w:rsidRPr="00083391" w14:paraId="0EFFA10C" w14:textId="77777777" w:rsidTr="00B71694">
        <w:tc>
          <w:tcPr>
            <w:tcW w:w="4897" w:type="dxa"/>
            <w:gridSpan w:val="2"/>
            <w:tcBorders>
              <w:top w:val="nil"/>
              <w:left w:val="nil"/>
              <w:bottom w:val="nil"/>
              <w:right w:val="nil"/>
            </w:tcBorders>
          </w:tcPr>
          <w:p w14:paraId="0EFFA10A" w14:textId="77777777" w:rsidR="00B71694" w:rsidRPr="00083391" w:rsidRDefault="00B71694" w:rsidP="00B71694">
            <w:pPr>
              <w:pStyle w:val="Heading3"/>
              <w:spacing w:before="300"/>
              <w:rPr>
                <w:rFonts w:ascii="Arial" w:eastAsia="Times New Roman" w:hAnsi="Arial" w:cs="Arial"/>
                <w:b/>
                <w:bCs/>
                <w:color w:val="333333"/>
                <w:sz w:val="28"/>
                <w:szCs w:val="28"/>
              </w:rPr>
            </w:pPr>
            <w:r w:rsidRPr="00083391">
              <w:rPr>
                <w:rFonts w:ascii="Arial" w:eastAsia="Times New Roman" w:hAnsi="Arial" w:cs="Arial"/>
                <w:b/>
                <w:bCs/>
                <w:color w:val="333333"/>
                <w:sz w:val="28"/>
                <w:szCs w:val="28"/>
              </w:rPr>
              <w:t xml:space="preserve">Carer (Professional) </w:t>
            </w:r>
          </w:p>
        </w:tc>
        <w:tc>
          <w:tcPr>
            <w:tcW w:w="4408" w:type="dxa"/>
            <w:gridSpan w:val="2"/>
            <w:tcBorders>
              <w:top w:val="nil"/>
              <w:left w:val="nil"/>
              <w:bottom w:val="nil"/>
              <w:right w:val="nil"/>
            </w:tcBorders>
            <w:vAlign w:val="bottom"/>
          </w:tcPr>
          <w:p w14:paraId="0EFFA10B" w14:textId="77777777" w:rsidR="00B71694" w:rsidRPr="00083391" w:rsidRDefault="00B71694" w:rsidP="00B71694">
            <w:pPr>
              <w:rPr>
                <w:rFonts w:ascii="Arial" w:eastAsia="Times New Roman" w:hAnsi="Arial" w:cs="Arial"/>
                <w:b/>
                <w:bCs/>
                <w:color w:val="333333"/>
                <w:sz w:val="28"/>
                <w:szCs w:val="28"/>
              </w:rPr>
            </w:pPr>
            <w:r w:rsidRPr="00083391">
              <w:rPr>
                <w:rFonts w:ascii="Arial" w:eastAsia="Times New Roman" w:hAnsi="Arial" w:cs="Arial"/>
                <w:b/>
                <w:bCs/>
                <w:color w:val="333333"/>
                <w:sz w:val="28"/>
                <w:szCs w:val="28"/>
              </w:rPr>
              <w:t>Manager</w:t>
            </w:r>
          </w:p>
        </w:tc>
      </w:tr>
      <w:tr w:rsidR="00B71694" w:rsidRPr="00083391" w14:paraId="0EFFA111" w14:textId="77777777" w:rsidTr="00B71694">
        <w:sdt>
          <w:sdtPr>
            <w:rPr>
              <w:rFonts w:ascii="Arial" w:eastAsia="Times New Roman" w:hAnsi="Arial" w:cs="Arial"/>
              <w:bCs/>
              <w:color w:val="333333"/>
              <w:sz w:val="40"/>
              <w:szCs w:val="40"/>
            </w:rPr>
            <w:id w:val="1132598567"/>
          </w:sdtPr>
          <w:sdtEndPr/>
          <w:sdtContent>
            <w:tc>
              <w:tcPr>
                <w:tcW w:w="616" w:type="dxa"/>
                <w:tcBorders>
                  <w:top w:val="nil"/>
                  <w:left w:val="nil"/>
                  <w:bottom w:val="nil"/>
                  <w:right w:val="nil"/>
                </w:tcBorders>
              </w:tcPr>
              <w:p w14:paraId="0EFFA10D"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0E"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Support for independent living</w:t>
            </w:r>
          </w:p>
        </w:tc>
        <w:sdt>
          <w:sdtPr>
            <w:rPr>
              <w:rFonts w:ascii="Arial" w:eastAsia="Times New Roman" w:hAnsi="Arial" w:cs="Arial"/>
              <w:bCs/>
              <w:color w:val="333333"/>
              <w:sz w:val="40"/>
              <w:szCs w:val="40"/>
            </w:rPr>
            <w:id w:val="-1100026274"/>
          </w:sdtPr>
          <w:sdtEndPr/>
          <w:sdtContent>
            <w:tc>
              <w:tcPr>
                <w:tcW w:w="616" w:type="dxa"/>
                <w:tcBorders>
                  <w:top w:val="nil"/>
                  <w:left w:val="nil"/>
                  <w:bottom w:val="nil"/>
                  <w:right w:val="nil"/>
                </w:tcBorders>
              </w:tcPr>
              <w:p w14:paraId="0EFFA10F"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10"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Health &amp; Social Care Partnership</w:t>
            </w:r>
          </w:p>
        </w:tc>
      </w:tr>
      <w:tr w:rsidR="00B71694" w:rsidRPr="00083391" w14:paraId="0EFFA116" w14:textId="77777777" w:rsidTr="00B71694">
        <w:trPr>
          <w:trHeight w:val="327"/>
        </w:trPr>
        <w:sdt>
          <w:sdtPr>
            <w:rPr>
              <w:rFonts w:ascii="Arial" w:eastAsia="Times New Roman" w:hAnsi="Arial" w:cs="Arial"/>
              <w:bCs/>
              <w:color w:val="333333"/>
              <w:sz w:val="40"/>
              <w:szCs w:val="40"/>
            </w:rPr>
            <w:id w:val="287481119"/>
          </w:sdtPr>
          <w:sdtEndPr/>
          <w:sdtContent>
            <w:tc>
              <w:tcPr>
                <w:tcW w:w="616" w:type="dxa"/>
                <w:tcBorders>
                  <w:top w:val="nil"/>
                  <w:left w:val="nil"/>
                  <w:bottom w:val="nil"/>
                  <w:right w:val="nil"/>
                </w:tcBorders>
              </w:tcPr>
              <w:p w14:paraId="0EFFA112"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13"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Support for health</w:t>
            </w:r>
          </w:p>
        </w:tc>
        <w:sdt>
          <w:sdtPr>
            <w:rPr>
              <w:rFonts w:ascii="Arial" w:eastAsia="Times New Roman" w:hAnsi="Arial" w:cs="Arial"/>
              <w:bCs/>
              <w:color w:val="333333"/>
              <w:sz w:val="40"/>
              <w:szCs w:val="40"/>
            </w:rPr>
            <w:id w:val="-815718956"/>
          </w:sdtPr>
          <w:sdtEndPr/>
          <w:sdtContent>
            <w:tc>
              <w:tcPr>
                <w:tcW w:w="616" w:type="dxa"/>
                <w:tcBorders>
                  <w:top w:val="nil"/>
                  <w:left w:val="nil"/>
                  <w:bottom w:val="nil"/>
                  <w:right w:val="nil"/>
                </w:tcBorders>
              </w:tcPr>
              <w:p w14:paraId="0EFFA114"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15"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Independent sector</w:t>
            </w:r>
          </w:p>
        </w:tc>
      </w:tr>
      <w:tr w:rsidR="00B71694" w:rsidRPr="00083391" w14:paraId="0EFFA11A" w14:textId="77777777" w:rsidTr="00B71694">
        <w:tc>
          <w:tcPr>
            <w:tcW w:w="4897" w:type="dxa"/>
            <w:gridSpan w:val="2"/>
            <w:tcBorders>
              <w:top w:val="nil"/>
              <w:left w:val="nil"/>
              <w:bottom w:val="nil"/>
              <w:right w:val="nil"/>
            </w:tcBorders>
          </w:tcPr>
          <w:p w14:paraId="0EFFA117" w14:textId="77777777" w:rsidR="00B71694" w:rsidRPr="00083391" w:rsidRDefault="00B71694" w:rsidP="00B71694">
            <w:pPr>
              <w:pStyle w:val="Heading3"/>
              <w:spacing w:before="300"/>
              <w:rPr>
                <w:rFonts w:ascii="Arial" w:eastAsia="Times New Roman" w:hAnsi="Arial" w:cs="Arial"/>
                <w:b/>
                <w:bCs/>
                <w:color w:val="333333"/>
                <w:sz w:val="28"/>
                <w:szCs w:val="28"/>
              </w:rPr>
            </w:pPr>
            <w:r w:rsidRPr="00083391">
              <w:rPr>
                <w:rFonts w:ascii="Arial" w:eastAsia="Times New Roman" w:hAnsi="Arial" w:cs="Arial"/>
                <w:b/>
                <w:bCs/>
                <w:color w:val="333333"/>
                <w:sz w:val="28"/>
                <w:szCs w:val="28"/>
              </w:rPr>
              <w:t xml:space="preserve">Clinical Psychologist </w:t>
            </w:r>
          </w:p>
        </w:tc>
        <w:sdt>
          <w:sdtPr>
            <w:rPr>
              <w:rFonts w:ascii="Arial" w:eastAsia="Times New Roman" w:hAnsi="Arial" w:cs="Arial"/>
              <w:bCs/>
              <w:color w:val="333333"/>
              <w:sz w:val="40"/>
              <w:szCs w:val="40"/>
            </w:rPr>
            <w:id w:val="981963021"/>
          </w:sdtPr>
          <w:sdtEndPr/>
          <w:sdtContent>
            <w:tc>
              <w:tcPr>
                <w:tcW w:w="616" w:type="dxa"/>
                <w:tcBorders>
                  <w:top w:val="nil"/>
                  <w:left w:val="nil"/>
                  <w:bottom w:val="nil"/>
                  <w:right w:val="nil"/>
                </w:tcBorders>
              </w:tcPr>
              <w:p w14:paraId="0EFFA118"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19"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Local Authority</w:t>
            </w:r>
          </w:p>
        </w:tc>
      </w:tr>
      <w:tr w:rsidR="00B71694" w:rsidRPr="00083391" w14:paraId="0EFFA11F" w14:textId="77777777" w:rsidTr="00B71694">
        <w:sdt>
          <w:sdtPr>
            <w:rPr>
              <w:rFonts w:ascii="Arial" w:eastAsia="Times New Roman" w:hAnsi="Arial" w:cs="Arial"/>
              <w:bCs/>
              <w:color w:val="333333"/>
              <w:sz w:val="40"/>
              <w:szCs w:val="40"/>
            </w:rPr>
            <w:id w:val="-145826809"/>
          </w:sdtPr>
          <w:sdtEndPr/>
          <w:sdtContent>
            <w:tc>
              <w:tcPr>
                <w:tcW w:w="616" w:type="dxa"/>
                <w:tcBorders>
                  <w:top w:val="nil"/>
                  <w:left w:val="nil"/>
                  <w:bottom w:val="nil"/>
                  <w:right w:val="nil"/>
                </w:tcBorders>
              </w:tcPr>
              <w:p w14:paraId="0EFFA11B"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1C"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Child and Adolescent</w:t>
            </w:r>
          </w:p>
        </w:tc>
        <w:sdt>
          <w:sdtPr>
            <w:rPr>
              <w:rFonts w:ascii="Arial" w:eastAsia="Times New Roman" w:hAnsi="Arial" w:cs="Arial"/>
              <w:bCs/>
              <w:color w:val="333333"/>
              <w:sz w:val="40"/>
              <w:szCs w:val="40"/>
            </w:rPr>
            <w:id w:val="1569535033"/>
          </w:sdtPr>
          <w:sdtEndPr/>
          <w:sdtContent>
            <w:tc>
              <w:tcPr>
                <w:tcW w:w="616" w:type="dxa"/>
                <w:tcBorders>
                  <w:top w:val="nil"/>
                  <w:left w:val="nil"/>
                  <w:bottom w:val="nil"/>
                  <w:right w:val="nil"/>
                </w:tcBorders>
              </w:tcPr>
              <w:p w14:paraId="0EFFA11D"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1E"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NHS</w:t>
            </w:r>
          </w:p>
        </w:tc>
      </w:tr>
      <w:tr w:rsidR="00B71694" w:rsidRPr="00083391" w14:paraId="0EFFA124" w14:textId="77777777" w:rsidTr="00B71694">
        <w:sdt>
          <w:sdtPr>
            <w:rPr>
              <w:rFonts w:ascii="Arial" w:eastAsia="Times New Roman" w:hAnsi="Arial" w:cs="Arial"/>
              <w:bCs/>
              <w:color w:val="333333"/>
              <w:sz w:val="40"/>
              <w:szCs w:val="40"/>
            </w:rPr>
            <w:id w:val="-1017461320"/>
          </w:sdtPr>
          <w:sdtEndPr/>
          <w:sdtContent>
            <w:tc>
              <w:tcPr>
                <w:tcW w:w="616" w:type="dxa"/>
                <w:tcBorders>
                  <w:top w:val="nil"/>
                  <w:left w:val="nil"/>
                  <w:bottom w:val="nil"/>
                  <w:right w:val="nil"/>
                </w:tcBorders>
              </w:tcPr>
              <w:p w14:paraId="0EFFA120"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21"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General Adult</w:t>
            </w:r>
          </w:p>
        </w:tc>
        <w:sdt>
          <w:sdtPr>
            <w:rPr>
              <w:rFonts w:ascii="Arial" w:eastAsia="Times New Roman" w:hAnsi="Arial" w:cs="Arial"/>
              <w:bCs/>
              <w:color w:val="333333"/>
              <w:sz w:val="40"/>
              <w:szCs w:val="40"/>
            </w:rPr>
            <w:id w:val="903035152"/>
          </w:sdtPr>
          <w:sdtEndPr/>
          <w:sdtContent>
            <w:tc>
              <w:tcPr>
                <w:tcW w:w="616" w:type="dxa"/>
                <w:tcBorders>
                  <w:top w:val="nil"/>
                  <w:left w:val="nil"/>
                  <w:bottom w:val="nil"/>
                  <w:right w:val="nil"/>
                </w:tcBorders>
              </w:tcPr>
              <w:p w14:paraId="0EFFA122"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23"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Prison</w:t>
            </w:r>
          </w:p>
        </w:tc>
      </w:tr>
      <w:tr w:rsidR="00B71694" w:rsidRPr="00083391" w14:paraId="0EFFA129" w14:textId="77777777" w:rsidTr="00B71694">
        <w:sdt>
          <w:sdtPr>
            <w:rPr>
              <w:rFonts w:ascii="Arial" w:eastAsia="Times New Roman" w:hAnsi="Arial" w:cs="Arial"/>
              <w:bCs/>
              <w:color w:val="333333"/>
              <w:sz w:val="40"/>
              <w:szCs w:val="40"/>
            </w:rPr>
            <w:id w:val="-853793514"/>
          </w:sdtPr>
          <w:sdtEndPr/>
          <w:sdtContent>
            <w:tc>
              <w:tcPr>
                <w:tcW w:w="616" w:type="dxa"/>
                <w:tcBorders>
                  <w:top w:val="nil"/>
                  <w:left w:val="nil"/>
                  <w:bottom w:val="nil"/>
                  <w:right w:val="nil"/>
                </w:tcBorders>
              </w:tcPr>
              <w:p w14:paraId="0EFFA125"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26"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Learning Disability</w:t>
            </w:r>
          </w:p>
        </w:tc>
        <w:sdt>
          <w:sdtPr>
            <w:rPr>
              <w:rFonts w:ascii="Arial" w:eastAsia="Times New Roman" w:hAnsi="Arial" w:cs="Arial"/>
              <w:bCs/>
              <w:color w:val="333333"/>
              <w:sz w:val="40"/>
              <w:szCs w:val="40"/>
            </w:rPr>
            <w:id w:val="-1280175948"/>
          </w:sdtPr>
          <w:sdtEndPr/>
          <w:sdtContent>
            <w:tc>
              <w:tcPr>
                <w:tcW w:w="616" w:type="dxa"/>
                <w:tcBorders>
                  <w:top w:val="nil"/>
                  <w:left w:val="nil"/>
                  <w:bottom w:val="nil"/>
                  <w:right w:val="nil"/>
                </w:tcBorders>
              </w:tcPr>
              <w:p w14:paraId="0EFFA127"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28"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Third sector</w:t>
            </w:r>
          </w:p>
        </w:tc>
      </w:tr>
      <w:tr w:rsidR="00B71694" w:rsidRPr="00083391" w14:paraId="0EFFA12E" w14:textId="77777777" w:rsidTr="00B71694">
        <w:sdt>
          <w:sdtPr>
            <w:rPr>
              <w:rFonts w:ascii="Arial" w:eastAsia="Times New Roman" w:hAnsi="Arial" w:cs="Arial"/>
              <w:bCs/>
              <w:color w:val="333333"/>
              <w:sz w:val="40"/>
              <w:szCs w:val="40"/>
            </w:rPr>
            <w:id w:val="588206694"/>
          </w:sdtPr>
          <w:sdtEndPr/>
          <w:sdtContent>
            <w:tc>
              <w:tcPr>
                <w:tcW w:w="616" w:type="dxa"/>
                <w:tcBorders>
                  <w:top w:val="nil"/>
                  <w:left w:val="nil"/>
                  <w:bottom w:val="nil"/>
                  <w:right w:val="nil"/>
                </w:tcBorders>
              </w:tcPr>
              <w:p w14:paraId="0EFFA12A"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2B"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Forensic</w:t>
            </w:r>
          </w:p>
        </w:tc>
        <w:sdt>
          <w:sdtPr>
            <w:rPr>
              <w:rFonts w:ascii="Arial" w:eastAsia="Times New Roman" w:hAnsi="Arial" w:cs="Arial"/>
              <w:bCs/>
              <w:color w:val="333333"/>
              <w:sz w:val="40"/>
              <w:szCs w:val="40"/>
            </w:rPr>
            <w:id w:val="-1720816592"/>
          </w:sdtPr>
          <w:sdtEndPr/>
          <w:sdtContent>
            <w:tc>
              <w:tcPr>
                <w:tcW w:w="616" w:type="dxa"/>
                <w:tcBorders>
                  <w:top w:val="nil"/>
                  <w:left w:val="nil"/>
                  <w:bottom w:val="nil"/>
                  <w:right w:val="nil"/>
                </w:tcBorders>
              </w:tcPr>
              <w:p w14:paraId="0EFFA12C"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vMerge w:val="restart"/>
            <w:tcBorders>
              <w:top w:val="nil"/>
              <w:left w:val="nil"/>
              <w:bottom w:val="nil"/>
              <w:right w:val="nil"/>
            </w:tcBorders>
          </w:tcPr>
          <w:p w14:paraId="0EFFA12D"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bCs/>
                <w:color w:val="333333"/>
                <w:sz w:val="28"/>
                <w:szCs w:val="28"/>
              </w:rPr>
              <w:t>Other – please specify:</w:t>
            </w:r>
          </w:p>
        </w:tc>
      </w:tr>
      <w:tr w:rsidR="00B71694" w:rsidRPr="00083391" w14:paraId="0EFFA133" w14:textId="77777777" w:rsidTr="00B71694">
        <w:sdt>
          <w:sdtPr>
            <w:rPr>
              <w:rFonts w:ascii="Arial" w:eastAsia="Times New Roman" w:hAnsi="Arial" w:cs="Arial"/>
              <w:bCs/>
              <w:color w:val="333333"/>
              <w:sz w:val="40"/>
              <w:szCs w:val="40"/>
            </w:rPr>
            <w:id w:val="-1893494467"/>
          </w:sdtPr>
          <w:sdtEndPr/>
          <w:sdtContent>
            <w:tc>
              <w:tcPr>
                <w:tcW w:w="616" w:type="dxa"/>
                <w:tcBorders>
                  <w:top w:val="nil"/>
                  <w:left w:val="nil"/>
                  <w:bottom w:val="nil"/>
                  <w:right w:val="nil"/>
                </w:tcBorders>
              </w:tcPr>
              <w:p w14:paraId="0EFFA12F"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30"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Other Applied Psychologist</w:t>
            </w:r>
          </w:p>
        </w:tc>
        <w:tc>
          <w:tcPr>
            <w:tcW w:w="616" w:type="dxa"/>
            <w:tcBorders>
              <w:top w:val="nil"/>
              <w:left w:val="nil"/>
              <w:bottom w:val="nil"/>
              <w:right w:val="nil"/>
            </w:tcBorders>
          </w:tcPr>
          <w:p w14:paraId="0EFFA131" w14:textId="77777777" w:rsidR="00B71694" w:rsidRPr="00083391" w:rsidRDefault="00B71694" w:rsidP="00B71694">
            <w:pPr>
              <w:rPr>
                <w:rFonts w:ascii="Arial" w:eastAsia="Times New Roman" w:hAnsi="Arial" w:cs="Arial"/>
                <w:bCs/>
                <w:color w:val="333333"/>
                <w:sz w:val="28"/>
                <w:szCs w:val="28"/>
              </w:rPr>
            </w:pPr>
          </w:p>
        </w:tc>
        <w:tc>
          <w:tcPr>
            <w:tcW w:w="3792" w:type="dxa"/>
            <w:vMerge/>
            <w:tcBorders>
              <w:top w:val="nil"/>
              <w:left w:val="nil"/>
              <w:bottom w:val="nil"/>
              <w:right w:val="nil"/>
            </w:tcBorders>
          </w:tcPr>
          <w:p w14:paraId="0EFFA132"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38" w14:textId="77777777" w:rsidTr="00B71694">
        <w:tc>
          <w:tcPr>
            <w:tcW w:w="4897" w:type="dxa"/>
            <w:gridSpan w:val="2"/>
            <w:tcBorders>
              <w:top w:val="nil"/>
              <w:left w:val="nil"/>
              <w:bottom w:val="nil"/>
              <w:right w:val="nil"/>
            </w:tcBorders>
          </w:tcPr>
          <w:p w14:paraId="0EFFA134" w14:textId="77777777" w:rsidR="00B71694" w:rsidRPr="00083391" w:rsidRDefault="00B71694" w:rsidP="00B71694">
            <w:pPr>
              <w:rPr>
                <w:rFonts w:ascii="Arial" w:eastAsia="Times New Roman" w:hAnsi="Arial" w:cs="Arial"/>
                <w:b/>
                <w:bCs/>
                <w:color w:val="333333"/>
                <w:sz w:val="28"/>
                <w:szCs w:val="28"/>
              </w:rPr>
            </w:pPr>
          </w:p>
          <w:p w14:paraId="0EFFA135" w14:textId="77777777" w:rsidR="00B71694" w:rsidRPr="00083391" w:rsidRDefault="00B71694" w:rsidP="00B71694">
            <w:pPr>
              <w:rPr>
                <w:rFonts w:ascii="Arial" w:eastAsia="Times New Roman" w:hAnsi="Arial" w:cs="Arial"/>
                <w:b/>
                <w:color w:val="333333"/>
                <w:sz w:val="28"/>
                <w:szCs w:val="28"/>
              </w:rPr>
            </w:pPr>
            <w:r w:rsidRPr="00083391">
              <w:rPr>
                <w:rFonts w:ascii="Arial" w:eastAsia="Times New Roman" w:hAnsi="Arial" w:cs="Arial"/>
                <w:b/>
                <w:bCs/>
                <w:color w:val="333333"/>
                <w:sz w:val="28"/>
                <w:szCs w:val="28"/>
              </w:rPr>
              <w:t>General Practitioner</w:t>
            </w:r>
          </w:p>
        </w:tc>
        <w:tc>
          <w:tcPr>
            <w:tcW w:w="616" w:type="dxa"/>
            <w:tcBorders>
              <w:top w:val="nil"/>
              <w:left w:val="nil"/>
              <w:bottom w:val="nil"/>
              <w:right w:val="nil"/>
            </w:tcBorders>
          </w:tcPr>
          <w:p w14:paraId="0EFFA136" w14:textId="77777777" w:rsidR="00B71694" w:rsidRPr="00083391" w:rsidRDefault="00B71694" w:rsidP="00B71694">
            <w:pPr>
              <w:rPr>
                <w:rFonts w:ascii="Arial" w:eastAsia="Times New Roman" w:hAnsi="Arial" w:cs="Arial"/>
                <w:bCs/>
                <w:color w:val="333333"/>
                <w:sz w:val="28"/>
                <w:szCs w:val="28"/>
              </w:rPr>
            </w:pPr>
          </w:p>
        </w:tc>
        <w:tc>
          <w:tcPr>
            <w:tcW w:w="3792" w:type="dxa"/>
            <w:tcBorders>
              <w:top w:val="nil"/>
              <w:left w:val="nil"/>
              <w:bottom w:val="nil"/>
              <w:right w:val="nil"/>
            </w:tcBorders>
            <w:vAlign w:val="bottom"/>
          </w:tcPr>
          <w:p w14:paraId="0EFFA137" w14:textId="77777777" w:rsidR="00B71694" w:rsidRPr="00083391" w:rsidRDefault="00B71694" w:rsidP="00B71694">
            <w:pPr>
              <w:rPr>
                <w:rFonts w:ascii="Arial" w:eastAsia="Times New Roman" w:hAnsi="Arial" w:cs="Arial"/>
                <w:b/>
                <w:bCs/>
                <w:color w:val="333333"/>
                <w:sz w:val="28"/>
                <w:szCs w:val="28"/>
              </w:rPr>
            </w:pPr>
          </w:p>
        </w:tc>
      </w:tr>
      <w:tr w:rsidR="00B71694" w:rsidRPr="00083391" w14:paraId="0EFFA13D" w14:textId="77777777" w:rsidTr="00B71694">
        <w:sdt>
          <w:sdtPr>
            <w:rPr>
              <w:rFonts w:ascii="Arial" w:eastAsia="Times New Roman" w:hAnsi="Arial" w:cs="Arial"/>
              <w:bCs/>
              <w:color w:val="333333"/>
              <w:sz w:val="40"/>
              <w:szCs w:val="40"/>
            </w:rPr>
            <w:id w:val="1435790657"/>
          </w:sdtPr>
          <w:sdtEndPr/>
          <w:sdtContent>
            <w:tc>
              <w:tcPr>
                <w:tcW w:w="616" w:type="dxa"/>
                <w:tcBorders>
                  <w:top w:val="nil"/>
                  <w:left w:val="nil"/>
                  <w:bottom w:val="nil"/>
                  <w:right w:val="nil"/>
                </w:tcBorders>
              </w:tcPr>
              <w:p w14:paraId="0EFFA139"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3A"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General Practitioner</w:t>
            </w:r>
          </w:p>
        </w:tc>
        <w:tc>
          <w:tcPr>
            <w:tcW w:w="616" w:type="dxa"/>
            <w:tcBorders>
              <w:top w:val="nil"/>
              <w:left w:val="nil"/>
              <w:bottom w:val="nil"/>
              <w:right w:val="nil"/>
            </w:tcBorders>
          </w:tcPr>
          <w:p w14:paraId="0EFFA13B" w14:textId="77777777" w:rsidR="00B71694" w:rsidRPr="00083391" w:rsidRDefault="00B71694" w:rsidP="00B71694">
            <w:pPr>
              <w:rPr>
                <w:rFonts w:ascii="Arial" w:eastAsia="Times New Roman" w:hAnsi="Arial" w:cs="Arial"/>
                <w:bCs/>
                <w:color w:val="333333"/>
                <w:sz w:val="28"/>
                <w:szCs w:val="28"/>
              </w:rPr>
            </w:pPr>
          </w:p>
        </w:tc>
        <w:tc>
          <w:tcPr>
            <w:tcW w:w="3792" w:type="dxa"/>
            <w:tcBorders>
              <w:top w:val="nil"/>
              <w:left w:val="nil"/>
              <w:bottom w:val="nil"/>
              <w:right w:val="nil"/>
            </w:tcBorders>
          </w:tcPr>
          <w:p w14:paraId="0EFFA13C"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41" w14:textId="77777777" w:rsidTr="00B71694">
        <w:tc>
          <w:tcPr>
            <w:tcW w:w="4897" w:type="dxa"/>
            <w:gridSpan w:val="2"/>
            <w:tcBorders>
              <w:top w:val="nil"/>
              <w:left w:val="nil"/>
              <w:bottom w:val="nil"/>
              <w:right w:val="nil"/>
            </w:tcBorders>
          </w:tcPr>
          <w:p w14:paraId="0EFFA13E" w14:textId="77777777" w:rsidR="00B71694" w:rsidRPr="00083391" w:rsidRDefault="00B71694" w:rsidP="00B71694">
            <w:pPr>
              <w:pStyle w:val="Heading3"/>
              <w:spacing w:before="300"/>
              <w:rPr>
                <w:rFonts w:ascii="Arial" w:eastAsia="Times New Roman" w:hAnsi="Arial" w:cs="Arial"/>
                <w:b/>
                <w:bCs/>
                <w:color w:val="333333"/>
                <w:sz w:val="28"/>
                <w:szCs w:val="28"/>
              </w:rPr>
            </w:pPr>
            <w:r w:rsidRPr="00083391">
              <w:rPr>
                <w:rFonts w:ascii="Arial" w:eastAsia="Times New Roman" w:hAnsi="Arial" w:cs="Arial"/>
                <w:b/>
                <w:bCs/>
                <w:color w:val="333333"/>
                <w:sz w:val="28"/>
                <w:szCs w:val="28"/>
              </w:rPr>
              <w:t xml:space="preserve">Independent Advocate </w:t>
            </w:r>
          </w:p>
        </w:tc>
        <w:tc>
          <w:tcPr>
            <w:tcW w:w="616" w:type="dxa"/>
            <w:tcBorders>
              <w:top w:val="nil"/>
              <w:left w:val="nil"/>
              <w:bottom w:val="nil"/>
              <w:right w:val="nil"/>
            </w:tcBorders>
          </w:tcPr>
          <w:p w14:paraId="0EFFA13F" w14:textId="77777777" w:rsidR="00B71694" w:rsidRPr="00083391" w:rsidRDefault="00B71694" w:rsidP="00B71694">
            <w:pPr>
              <w:rPr>
                <w:rFonts w:ascii="Arial" w:eastAsia="Times New Roman" w:hAnsi="Arial" w:cs="Arial"/>
                <w:bCs/>
                <w:color w:val="333333"/>
                <w:sz w:val="28"/>
                <w:szCs w:val="28"/>
              </w:rPr>
            </w:pPr>
          </w:p>
        </w:tc>
        <w:tc>
          <w:tcPr>
            <w:tcW w:w="3792" w:type="dxa"/>
            <w:tcBorders>
              <w:top w:val="nil"/>
              <w:left w:val="nil"/>
              <w:bottom w:val="nil"/>
              <w:right w:val="nil"/>
            </w:tcBorders>
          </w:tcPr>
          <w:p w14:paraId="0EFFA140"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46" w14:textId="77777777" w:rsidTr="00B71694">
        <w:sdt>
          <w:sdtPr>
            <w:rPr>
              <w:rFonts w:ascii="Arial" w:eastAsia="Times New Roman" w:hAnsi="Arial" w:cs="Arial"/>
              <w:bCs/>
              <w:color w:val="333333"/>
              <w:sz w:val="40"/>
              <w:szCs w:val="40"/>
            </w:rPr>
            <w:id w:val="955920520"/>
          </w:sdtPr>
          <w:sdtEndPr/>
          <w:sdtContent>
            <w:tc>
              <w:tcPr>
                <w:tcW w:w="616" w:type="dxa"/>
                <w:tcBorders>
                  <w:top w:val="nil"/>
                  <w:left w:val="nil"/>
                  <w:bottom w:val="nil"/>
                  <w:right w:val="nil"/>
                </w:tcBorders>
              </w:tcPr>
              <w:p w14:paraId="0EFFA142"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vAlign w:val="center"/>
          </w:tcPr>
          <w:p w14:paraId="0EFFA143"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Independent Advocate</w:t>
            </w:r>
          </w:p>
        </w:tc>
        <w:tc>
          <w:tcPr>
            <w:tcW w:w="616" w:type="dxa"/>
            <w:tcBorders>
              <w:top w:val="nil"/>
              <w:left w:val="nil"/>
              <w:bottom w:val="nil"/>
              <w:right w:val="nil"/>
            </w:tcBorders>
          </w:tcPr>
          <w:p w14:paraId="0EFFA144" w14:textId="77777777" w:rsidR="00B71694" w:rsidRPr="00083391" w:rsidRDefault="00B71694" w:rsidP="00B71694">
            <w:pPr>
              <w:rPr>
                <w:rFonts w:ascii="Arial" w:eastAsia="Times New Roman" w:hAnsi="Arial" w:cs="Arial"/>
                <w:bCs/>
                <w:color w:val="333333"/>
                <w:sz w:val="28"/>
                <w:szCs w:val="28"/>
              </w:rPr>
            </w:pPr>
          </w:p>
        </w:tc>
        <w:tc>
          <w:tcPr>
            <w:tcW w:w="3792" w:type="dxa"/>
            <w:tcBorders>
              <w:top w:val="nil"/>
              <w:left w:val="nil"/>
              <w:bottom w:val="nil"/>
              <w:right w:val="nil"/>
            </w:tcBorders>
          </w:tcPr>
          <w:p w14:paraId="0EFFA145" w14:textId="77777777" w:rsidR="00B71694" w:rsidRPr="00892C3B" w:rsidRDefault="00892C3B" w:rsidP="00B71694">
            <w:pPr>
              <w:rPr>
                <w:rFonts w:ascii="Arial" w:eastAsia="Times New Roman" w:hAnsi="Arial" w:cs="Arial"/>
                <w:bCs/>
                <w:i/>
                <w:color w:val="333333"/>
                <w:sz w:val="28"/>
                <w:szCs w:val="28"/>
              </w:rPr>
            </w:pPr>
            <w:r w:rsidRPr="00892C3B">
              <w:rPr>
                <w:rFonts w:ascii="Arial" w:eastAsia="Times New Roman" w:hAnsi="Arial" w:cs="Arial"/>
                <w:bCs/>
                <w:i/>
                <w:color w:val="333333"/>
                <w:sz w:val="28"/>
                <w:szCs w:val="28"/>
              </w:rPr>
              <w:t>Continued…</w:t>
            </w:r>
          </w:p>
        </w:tc>
      </w:tr>
      <w:tr w:rsidR="00B71694" w:rsidRPr="00083391" w14:paraId="0EFFA149" w14:textId="77777777" w:rsidTr="00B71694">
        <w:tc>
          <w:tcPr>
            <w:tcW w:w="4897" w:type="dxa"/>
            <w:gridSpan w:val="2"/>
            <w:tcBorders>
              <w:top w:val="nil"/>
              <w:left w:val="nil"/>
              <w:bottom w:val="nil"/>
              <w:right w:val="nil"/>
            </w:tcBorders>
            <w:vAlign w:val="bottom"/>
          </w:tcPr>
          <w:p w14:paraId="0EFFA147"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b/>
                <w:bCs/>
                <w:color w:val="333333"/>
                <w:sz w:val="28"/>
                <w:szCs w:val="28"/>
              </w:rPr>
              <w:t>Nurse</w:t>
            </w:r>
          </w:p>
        </w:tc>
        <w:tc>
          <w:tcPr>
            <w:tcW w:w="4408" w:type="dxa"/>
            <w:gridSpan w:val="2"/>
            <w:tcBorders>
              <w:top w:val="nil"/>
              <w:left w:val="nil"/>
              <w:bottom w:val="nil"/>
              <w:right w:val="nil"/>
            </w:tcBorders>
            <w:vAlign w:val="bottom"/>
          </w:tcPr>
          <w:p w14:paraId="0EFFA148" w14:textId="77777777" w:rsidR="00B71694" w:rsidRPr="00B71694" w:rsidRDefault="00B71694" w:rsidP="00B71694">
            <w:pPr>
              <w:pStyle w:val="Heading3"/>
              <w:spacing w:before="300"/>
              <w:rPr>
                <w:rFonts w:ascii="Helvetica" w:eastAsia="Times New Roman" w:hAnsi="Helvetica" w:cs="Helvetica"/>
                <w:b/>
                <w:bCs/>
                <w:color w:val="333333"/>
                <w:sz w:val="28"/>
                <w:szCs w:val="28"/>
              </w:rPr>
            </w:pPr>
            <w:r w:rsidRPr="00B71694">
              <w:rPr>
                <w:rFonts w:ascii="Helvetica" w:eastAsia="Times New Roman" w:hAnsi="Helvetica" w:cs="Helvetica"/>
                <w:b/>
                <w:bCs/>
                <w:color w:val="333333"/>
                <w:sz w:val="28"/>
                <w:szCs w:val="28"/>
              </w:rPr>
              <w:t xml:space="preserve">Social Worker </w:t>
            </w:r>
          </w:p>
        </w:tc>
      </w:tr>
      <w:tr w:rsidR="00B71694" w:rsidRPr="00083391" w14:paraId="0EFFA14E" w14:textId="77777777" w:rsidTr="00B71694">
        <w:sdt>
          <w:sdtPr>
            <w:rPr>
              <w:rFonts w:ascii="Arial" w:eastAsia="Times New Roman" w:hAnsi="Arial" w:cs="Arial"/>
              <w:bCs/>
              <w:color w:val="333333"/>
              <w:sz w:val="40"/>
              <w:szCs w:val="40"/>
            </w:rPr>
            <w:id w:val="1318852598"/>
          </w:sdtPr>
          <w:sdtEndPr/>
          <w:sdtContent>
            <w:tc>
              <w:tcPr>
                <w:tcW w:w="616" w:type="dxa"/>
                <w:tcBorders>
                  <w:top w:val="nil"/>
                  <w:left w:val="nil"/>
                  <w:bottom w:val="nil"/>
                  <w:right w:val="nil"/>
                </w:tcBorders>
              </w:tcPr>
              <w:p w14:paraId="0EFFA14A"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4B"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Child and Adolescent</w:t>
            </w:r>
          </w:p>
        </w:tc>
        <w:sdt>
          <w:sdtPr>
            <w:rPr>
              <w:rFonts w:ascii="Arial" w:eastAsia="Times New Roman" w:hAnsi="Arial" w:cs="Arial"/>
              <w:bCs/>
              <w:color w:val="333333"/>
              <w:sz w:val="40"/>
              <w:szCs w:val="40"/>
            </w:rPr>
            <w:id w:val="-2080895594"/>
          </w:sdtPr>
          <w:sdtEndPr/>
          <w:sdtContent>
            <w:tc>
              <w:tcPr>
                <w:tcW w:w="616" w:type="dxa"/>
                <w:tcBorders>
                  <w:top w:val="nil"/>
                  <w:left w:val="nil"/>
                  <w:bottom w:val="nil"/>
                  <w:right w:val="nil"/>
                </w:tcBorders>
              </w:tcPr>
              <w:p w14:paraId="0EFFA14C"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4D" w14:textId="77777777" w:rsidR="00B71694" w:rsidRPr="00083391" w:rsidRDefault="00B71694" w:rsidP="00B71694">
            <w:pPr>
              <w:rPr>
                <w:rFonts w:ascii="Arial" w:eastAsia="Times New Roman" w:hAnsi="Arial" w:cs="Arial"/>
                <w:bCs/>
                <w:color w:val="333333"/>
                <w:sz w:val="28"/>
                <w:szCs w:val="28"/>
              </w:rPr>
            </w:pPr>
            <w:r w:rsidRPr="001209C0">
              <w:rPr>
                <w:rFonts w:ascii="Helvetica" w:eastAsia="Times New Roman" w:hAnsi="Helvetica" w:cs="Helvetica"/>
                <w:color w:val="333333"/>
                <w:sz w:val="28"/>
                <w:szCs w:val="28"/>
              </w:rPr>
              <w:t>Adult Social Worker</w:t>
            </w:r>
          </w:p>
        </w:tc>
      </w:tr>
      <w:tr w:rsidR="00B71694" w:rsidRPr="00083391" w14:paraId="0EFFA153" w14:textId="77777777" w:rsidTr="00B71694">
        <w:sdt>
          <w:sdtPr>
            <w:rPr>
              <w:rFonts w:ascii="Arial" w:eastAsia="Times New Roman" w:hAnsi="Arial" w:cs="Arial"/>
              <w:bCs/>
              <w:color w:val="333333"/>
              <w:sz w:val="40"/>
              <w:szCs w:val="40"/>
            </w:rPr>
            <w:id w:val="-1304847309"/>
          </w:sdtPr>
          <w:sdtEndPr/>
          <w:sdtContent>
            <w:tc>
              <w:tcPr>
                <w:tcW w:w="616" w:type="dxa"/>
                <w:tcBorders>
                  <w:top w:val="nil"/>
                  <w:left w:val="nil"/>
                  <w:bottom w:val="nil"/>
                  <w:right w:val="nil"/>
                </w:tcBorders>
              </w:tcPr>
              <w:p w14:paraId="0EFFA14F"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50"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Learning Disability – Community</w:t>
            </w:r>
          </w:p>
        </w:tc>
        <w:sdt>
          <w:sdtPr>
            <w:rPr>
              <w:rFonts w:ascii="Arial" w:eastAsia="Times New Roman" w:hAnsi="Arial" w:cs="Arial"/>
              <w:bCs/>
              <w:color w:val="333333"/>
              <w:sz w:val="40"/>
              <w:szCs w:val="40"/>
            </w:rPr>
            <w:id w:val="-1936584813"/>
          </w:sdtPr>
          <w:sdtEndPr/>
          <w:sdtContent>
            <w:tc>
              <w:tcPr>
                <w:tcW w:w="616" w:type="dxa"/>
                <w:tcBorders>
                  <w:top w:val="nil"/>
                  <w:left w:val="nil"/>
                  <w:bottom w:val="nil"/>
                  <w:right w:val="nil"/>
                </w:tcBorders>
              </w:tcPr>
              <w:p w14:paraId="0EFFA151"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52" w14:textId="77777777" w:rsidR="00B71694" w:rsidRPr="00083391" w:rsidRDefault="00B71694" w:rsidP="00B71694">
            <w:pPr>
              <w:rPr>
                <w:rFonts w:ascii="Arial" w:eastAsia="Times New Roman" w:hAnsi="Arial" w:cs="Arial"/>
                <w:bCs/>
                <w:color w:val="333333"/>
                <w:sz w:val="28"/>
                <w:szCs w:val="28"/>
              </w:rPr>
            </w:pPr>
            <w:r w:rsidRPr="001209C0">
              <w:rPr>
                <w:rFonts w:ascii="Helvetica" w:eastAsia="Times New Roman" w:hAnsi="Helvetica" w:cs="Helvetica"/>
                <w:color w:val="333333"/>
                <w:sz w:val="28"/>
                <w:szCs w:val="28"/>
              </w:rPr>
              <w:t>Children &amp; Families Social Worker</w:t>
            </w:r>
          </w:p>
        </w:tc>
      </w:tr>
      <w:tr w:rsidR="00B71694" w:rsidRPr="00083391" w14:paraId="0EFFA158" w14:textId="77777777" w:rsidTr="00B71694">
        <w:sdt>
          <w:sdtPr>
            <w:rPr>
              <w:rFonts w:ascii="Arial" w:eastAsia="Times New Roman" w:hAnsi="Arial" w:cs="Arial"/>
              <w:bCs/>
              <w:color w:val="333333"/>
              <w:sz w:val="40"/>
              <w:szCs w:val="40"/>
            </w:rPr>
            <w:id w:val="586735127"/>
          </w:sdtPr>
          <w:sdtEndPr/>
          <w:sdtContent>
            <w:tc>
              <w:tcPr>
                <w:tcW w:w="616" w:type="dxa"/>
                <w:tcBorders>
                  <w:top w:val="nil"/>
                  <w:left w:val="nil"/>
                  <w:bottom w:val="nil"/>
                  <w:right w:val="nil"/>
                </w:tcBorders>
              </w:tcPr>
              <w:p w14:paraId="0EFFA154"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55"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Learning Disability – Hospital</w:t>
            </w:r>
          </w:p>
        </w:tc>
        <w:sdt>
          <w:sdtPr>
            <w:rPr>
              <w:rFonts w:ascii="Arial" w:eastAsia="Times New Roman" w:hAnsi="Arial" w:cs="Arial"/>
              <w:bCs/>
              <w:color w:val="333333"/>
              <w:sz w:val="40"/>
              <w:szCs w:val="40"/>
            </w:rPr>
            <w:id w:val="378592296"/>
          </w:sdtPr>
          <w:sdtEndPr/>
          <w:sdtContent>
            <w:tc>
              <w:tcPr>
                <w:tcW w:w="616" w:type="dxa"/>
                <w:tcBorders>
                  <w:top w:val="nil"/>
                  <w:left w:val="nil"/>
                  <w:bottom w:val="nil"/>
                  <w:right w:val="nil"/>
                </w:tcBorders>
              </w:tcPr>
              <w:p w14:paraId="0EFFA156"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57" w14:textId="77777777" w:rsidR="00B71694" w:rsidRPr="00083391" w:rsidRDefault="00B71694" w:rsidP="00B71694">
            <w:pPr>
              <w:rPr>
                <w:rFonts w:ascii="Arial" w:eastAsia="Times New Roman" w:hAnsi="Arial" w:cs="Arial"/>
                <w:bCs/>
                <w:color w:val="333333"/>
                <w:sz w:val="28"/>
                <w:szCs w:val="28"/>
              </w:rPr>
            </w:pPr>
            <w:r w:rsidRPr="001209C0">
              <w:rPr>
                <w:rFonts w:ascii="Helvetica" w:eastAsia="Times New Roman" w:hAnsi="Helvetica" w:cs="Helvetica"/>
                <w:color w:val="333333"/>
                <w:sz w:val="28"/>
                <w:szCs w:val="28"/>
              </w:rPr>
              <w:t>Criminal Justice Social Worker</w:t>
            </w:r>
          </w:p>
        </w:tc>
      </w:tr>
      <w:tr w:rsidR="00B71694" w:rsidRPr="00083391" w14:paraId="0EFFA15D" w14:textId="77777777" w:rsidTr="00B71694">
        <w:sdt>
          <w:sdtPr>
            <w:rPr>
              <w:rFonts w:ascii="Arial" w:eastAsia="Times New Roman" w:hAnsi="Arial" w:cs="Arial"/>
              <w:bCs/>
              <w:color w:val="333333"/>
              <w:sz w:val="40"/>
              <w:szCs w:val="40"/>
            </w:rPr>
            <w:id w:val="263664276"/>
          </w:sdtPr>
          <w:sdtEndPr/>
          <w:sdtContent>
            <w:tc>
              <w:tcPr>
                <w:tcW w:w="616" w:type="dxa"/>
                <w:tcBorders>
                  <w:top w:val="nil"/>
                  <w:left w:val="nil"/>
                  <w:bottom w:val="nil"/>
                  <w:right w:val="nil"/>
                </w:tcBorders>
              </w:tcPr>
              <w:p w14:paraId="0EFFA159"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5A" w14:textId="77777777" w:rsidR="00B71694" w:rsidRPr="00083391" w:rsidRDefault="00B71694" w:rsidP="00B71694">
            <w:pPr>
              <w:rPr>
                <w:rFonts w:ascii="Arial" w:eastAsia="Times New Roman" w:hAnsi="Arial" w:cs="Arial"/>
                <w:bCs/>
                <w:color w:val="333333"/>
                <w:sz w:val="28"/>
                <w:szCs w:val="28"/>
              </w:rPr>
            </w:pPr>
            <w:r w:rsidRPr="00083391">
              <w:rPr>
                <w:rFonts w:ascii="Arial" w:eastAsia="Times New Roman" w:hAnsi="Arial" w:cs="Arial"/>
                <w:color w:val="333333"/>
                <w:sz w:val="28"/>
                <w:szCs w:val="28"/>
              </w:rPr>
              <w:t>Mental Health – Community</w:t>
            </w:r>
          </w:p>
        </w:tc>
        <w:sdt>
          <w:sdtPr>
            <w:rPr>
              <w:rFonts w:ascii="Arial" w:eastAsia="Times New Roman" w:hAnsi="Arial" w:cs="Arial"/>
              <w:bCs/>
              <w:color w:val="333333"/>
              <w:sz w:val="40"/>
              <w:szCs w:val="40"/>
            </w:rPr>
            <w:id w:val="-1933050169"/>
          </w:sdtPr>
          <w:sdtEndPr/>
          <w:sdtContent>
            <w:tc>
              <w:tcPr>
                <w:tcW w:w="616" w:type="dxa"/>
                <w:tcBorders>
                  <w:top w:val="nil"/>
                  <w:left w:val="nil"/>
                  <w:bottom w:val="nil"/>
                  <w:right w:val="nil"/>
                </w:tcBorders>
              </w:tcPr>
              <w:p w14:paraId="0EFFA15B"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5C" w14:textId="77777777" w:rsidR="00B71694" w:rsidRPr="00083391" w:rsidRDefault="00B71694" w:rsidP="00B71694">
            <w:pPr>
              <w:rPr>
                <w:rFonts w:ascii="Arial" w:eastAsia="Times New Roman" w:hAnsi="Arial" w:cs="Arial"/>
                <w:bCs/>
                <w:color w:val="333333"/>
                <w:sz w:val="28"/>
                <w:szCs w:val="28"/>
              </w:rPr>
            </w:pPr>
            <w:r w:rsidRPr="001209C0">
              <w:rPr>
                <w:rFonts w:ascii="Helvetica" w:eastAsia="Times New Roman" w:hAnsi="Helvetica" w:cs="Helvetica"/>
                <w:color w:val="333333"/>
                <w:sz w:val="28"/>
                <w:szCs w:val="28"/>
              </w:rPr>
              <w:t>Mental Health Officer</w:t>
            </w:r>
          </w:p>
        </w:tc>
      </w:tr>
      <w:tr w:rsidR="00B71694" w:rsidRPr="00083391" w14:paraId="0EFFA162" w14:textId="77777777" w:rsidTr="00B71694">
        <w:sdt>
          <w:sdtPr>
            <w:rPr>
              <w:rFonts w:ascii="Arial" w:eastAsia="Times New Roman" w:hAnsi="Arial" w:cs="Arial"/>
              <w:bCs/>
              <w:color w:val="333333"/>
              <w:sz w:val="40"/>
              <w:szCs w:val="40"/>
            </w:rPr>
            <w:id w:val="-2121217891"/>
          </w:sdtPr>
          <w:sdtEndPr/>
          <w:sdtContent>
            <w:tc>
              <w:tcPr>
                <w:tcW w:w="616" w:type="dxa"/>
                <w:tcBorders>
                  <w:top w:val="nil"/>
                  <w:left w:val="nil"/>
                  <w:bottom w:val="nil"/>
                  <w:right w:val="nil"/>
                </w:tcBorders>
              </w:tcPr>
              <w:p w14:paraId="0EFFA15E"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5F" w14:textId="77777777" w:rsidR="00B71694" w:rsidRPr="00083391" w:rsidRDefault="00B71694" w:rsidP="00B71694">
            <w:pPr>
              <w:rPr>
                <w:rFonts w:ascii="Arial" w:eastAsia="Times New Roman" w:hAnsi="Arial" w:cs="Arial"/>
                <w:color w:val="333333"/>
                <w:sz w:val="28"/>
                <w:szCs w:val="28"/>
              </w:rPr>
            </w:pPr>
            <w:r w:rsidRPr="00083391">
              <w:rPr>
                <w:rFonts w:ascii="Arial" w:eastAsia="Times New Roman" w:hAnsi="Arial" w:cs="Arial"/>
                <w:color w:val="333333"/>
                <w:sz w:val="28"/>
                <w:szCs w:val="28"/>
              </w:rPr>
              <w:t>Mental Health - Hospital</w:t>
            </w:r>
          </w:p>
        </w:tc>
        <w:sdt>
          <w:sdtPr>
            <w:rPr>
              <w:rFonts w:ascii="Arial" w:eastAsia="Times New Roman" w:hAnsi="Arial" w:cs="Arial"/>
              <w:bCs/>
              <w:color w:val="333333"/>
              <w:sz w:val="40"/>
              <w:szCs w:val="40"/>
            </w:rPr>
            <w:id w:val="2146227382"/>
          </w:sdtPr>
          <w:sdtEndPr/>
          <w:sdtContent>
            <w:tc>
              <w:tcPr>
                <w:tcW w:w="616" w:type="dxa"/>
                <w:tcBorders>
                  <w:top w:val="nil"/>
                  <w:left w:val="nil"/>
                  <w:bottom w:val="nil"/>
                  <w:right w:val="nil"/>
                </w:tcBorders>
              </w:tcPr>
              <w:p w14:paraId="0EFFA160"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61" w14:textId="77777777" w:rsidR="00B71694" w:rsidRPr="00083391" w:rsidRDefault="00B71694" w:rsidP="00B71694">
            <w:pPr>
              <w:rPr>
                <w:rFonts w:ascii="Arial" w:eastAsia="Times New Roman" w:hAnsi="Arial" w:cs="Arial"/>
                <w:bCs/>
                <w:color w:val="333333"/>
                <w:sz w:val="28"/>
                <w:szCs w:val="28"/>
              </w:rPr>
            </w:pPr>
            <w:r w:rsidRPr="001209C0">
              <w:rPr>
                <w:rFonts w:ascii="Helvetica" w:eastAsia="Times New Roman" w:hAnsi="Helvetica" w:cs="Helvetica"/>
                <w:color w:val="333333"/>
                <w:sz w:val="28"/>
                <w:szCs w:val="28"/>
              </w:rPr>
              <w:t>Specialist disability / learning disability role</w:t>
            </w:r>
          </w:p>
        </w:tc>
      </w:tr>
      <w:tr w:rsidR="00B71694" w:rsidRPr="00083391" w14:paraId="0EFFA16A" w14:textId="77777777" w:rsidTr="00B71694">
        <w:sdt>
          <w:sdtPr>
            <w:rPr>
              <w:rFonts w:ascii="Arial" w:eastAsia="Times New Roman" w:hAnsi="Arial" w:cs="Arial"/>
              <w:bCs/>
              <w:color w:val="333333"/>
              <w:sz w:val="40"/>
              <w:szCs w:val="40"/>
            </w:rPr>
            <w:id w:val="-813946290"/>
          </w:sdtPr>
          <w:sdtEndPr/>
          <w:sdtContent>
            <w:tc>
              <w:tcPr>
                <w:tcW w:w="616" w:type="dxa"/>
                <w:tcBorders>
                  <w:top w:val="nil"/>
                  <w:left w:val="nil"/>
                  <w:bottom w:val="nil"/>
                  <w:right w:val="nil"/>
                </w:tcBorders>
              </w:tcPr>
              <w:p w14:paraId="0EFFA163"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64" w14:textId="77777777" w:rsidR="00B71694" w:rsidRDefault="00B71694" w:rsidP="00B71694">
            <w:pPr>
              <w:rPr>
                <w:rFonts w:ascii="Arial" w:eastAsia="Times New Roman" w:hAnsi="Arial" w:cs="Arial"/>
                <w:bCs/>
                <w:color w:val="333333"/>
                <w:sz w:val="28"/>
                <w:szCs w:val="28"/>
              </w:rPr>
            </w:pPr>
            <w:r w:rsidRPr="00083391">
              <w:rPr>
                <w:rFonts w:ascii="Arial" w:eastAsia="Times New Roman" w:hAnsi="Arial" w:cs="Arial"/>
                <w:bCs/>
                <w:color w:val="333333"/>
                <w:sz w:val="28"/>
                <w:szCs w:val="28"/>
              </w:rPr>
              <w:t>Other – please specify:</w:t>
            </w:r>
          </w:p>
          <w:p w14:paraId="0EFFA165" w14:textId="77777777" w:rsidR="00B71694" w:rsidRPr="00083391" w:rsidRDefault="00B71694" w:rsidP="00B71694">
            <w:pPr>
              <w:rPr>
                <w:rFonts w:ascii="Arial" w:eastAsia="Times New Roman" w:hAnsi="Arial" w:cs="Arial"/>
                <w:color w:val="333333"/>
                <w:sz w:val="28"/>
                <w:szCs w:val="28"/>
              </w:rPr>
            </w:pPr>
          </w:p>
        </w:tc>
        <w:sdt>
          <w:sdtPr>
            <w:rPr>
              <w:rFonts w:ascii="Arial" w:eastAsia="Times New Roman" w:hAnsi="Arial" w:cs="Arial"/>
              <w:bCs/>
              <w:color w:val="333333"/>
              <w:sz w:val="40"/>
              <w:szCs w:val="40"/>
            </w:rPr>
            <w:id w:val="73095718"/>
          </w:sdtPr>
          <w:sdtEndPr/>
          <w:sdtContent>
            <w:tc>
              <w:tcPr>
                <w:tcW w:w="616" w:type="dxa"/>
                <w:tcBorders>
                  <w:top w:val="nil"/>
                  <w:left w:val="nil"/>
                  <w:bottom w:val="nil"/>
                  <w:right w:val="nil"/>
                </w:tcBorders>
              </w:tcPr>
              <w:p w14:paraId="0EFFA166" w14:textId="77777777" w:rsidR="00B71694" w:rsidRPr="00083391" w:rsidRDefault="00B71694" w:rsidP="00B71694">
                <w:pPr>
                  <w:rPr>
                    <w:rFonts w:ascii="Arial" w:eastAsia="Times New Roman" w:hAnsi="Arial" w:cs="Arial"/>
                    <w:bCs/>
                    <w:color w:val="333333"/>
                    <w:sz w:val="40"/>
                    <w:szCs w:val="40"/>
                  </w:rPr>
                </w:pPr>
                <w:r w:rsidRPr="00083391">
                  <w:rPr>
                    <w:rFonts w:ascii="MS Gothic" w:eastAsia="MS Gothic" w:hAnsi="MS Gothic" w:cs="Arial" w:hint="eastAsia"/>
                    <w:bCs/>
                    <w:color w:val="333333"/>
                    <w:sz w:val="40"/>
                    <w:szCs w:val="40"/>
                  </w:rPr>
                  <w:t>☐</w:t>
                </w:r>
              </w:p>
            </w:tc>
          </w:sdtContent>
        </w:sdt>
        <w:tc>
          <w:tcPr>
            <w:tcW w:w="3792" w:type="dxa"/>
            <w:tcBorders>
              <w:top w:val="nil"/>
              <w:left w:val="nil"/>
              <w:bottom w:val="nil"/>
              <w:right w:val="nil"/>
            </w:tcBorders>
          </w:tcPr>
          <w:p w14:paraId="0EFFA167" w14:textId="77777777" w:rsidR="00B71694" w:rsidRDefault="00B71694" w:rsidP="00B71694">
            <w:pPr>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Other (please specify):</w:t>
            </w:r>
          </w:p>
          <w:p w14:paraId="0EFFA168" w14:textId="77777777" w:rsidR="00B71694" w:rsidRDefault="00B71694" w:rsidP="00B71694">
            <w:pPr>
              <w:rPr>
                <w:rFonts w:ascii="Helvetica" w:eastAsia="Times New Roman" w:hAnsi="Helvetica" w:cs="Helvetica"/>
                <w:color w:val="333333"/>
                <w:sz w:val="28"/>
                <w:szCs w:val="28"/>
              </w:rPr>
            </w:pPr>
          </w:p>
          <w:p w14:paraId="0EFFA169"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6D" w14:textId="77777777" w:rsidTr="0007453E">
        <w:trPr>
          <w:trHeight w:val="331"/>
        </w:trPr>
        <w:tc>
          <w:tcPr>
            <w:tcW w:w="4897" w:type="dxa"/>
            <w:gridSpan w:val="2"/>
            <w:tcBorders>
              <w:top w:val="nil"/>
              <w:left w:val="nil"/>
              <w:bottom w:val="nil"/>
              <w:right w:val="nil"/>
            </w:tcBorders>
          </w:tcPr>
          <w:p w14:paraId="0EFFA16B" w14:textId="77777777" w:rsidR="00B71694" w:rsidRPr="00083391" w:rsidRDefault="00B71694" w:rsidP="00B71694">
            <w:pPr>
              <w:pStyle w:val="Heading3"/>
              <w:rPr>
                <w:rFonts w:ascii="Helvetica" w:eastAsia="Times New Roman" w:hAnsi="Helvetica" w:cs="Helvetica"/>
                <w:b/>
                <w:bCs/>
                <w:color w:val="333333"/>
                <w:sz w:val="28"/>
                <w:szCs w:val="28"/>
              </w:rPr>
            </w:pPr>
            <w:r w:rsidRPr="00083391">
              <w:rPr>
                <w:rFonts w:ascii="Helvetica" w:eastAsia="Times New Roman" w:hAnsi="Helvetica" w:cs="Helvetica"/>
                <w:b/>
                <w:bCs/>
                <w:color w:val="333333"/>
                <w:sz w:val="28"/>
                <w:szCs w:val="28"/>
              </w:rPr>
              <w:t xml:space="preserve">Psychiatrist </w:t>
            </w:r>
          </w:p>
        </w:tc>
        <w:tc>
          <w:tcPr>
            <w:tcW w:w="4408" w:type="dxa"/>
            <w:gridSpan w:val="2"/>
            <w:tcBorders>
              <w:top w:val="nil"/>
              <w:left w:val="nil"/>
              <w:bottom w:val="single" w:sz="18" w:space="0" w:color="70AD47" w:themeColor="accent6"/>
              <w:right w:val="nil"/>
            </w:tcBorders>
          </w:tcPr>
          <w:p w14:paraId="0EFFA16C" w14:textId="77777777" w:rsidR="00B71694" w:rsidRPr="00B71694" w:rsidRDefault="00B71694" w:rsidP="00B71694">
            <w:pPr>
              <w:rPr>
                <w:rFonts w:ascii="Arial" w:eastAsia="Times New Roman" w:hAnsi="Arial" w:cs="Arial"/>
                <w:b/>
                <w:bCs/>
                <w:color w:val="333333"/>
                <w:sz w:val="28"/>
                <w:szCs w:val="28"/>
              </w:rPr>
            </w:pPr>
            <w:r w:rsidRPr="00B71694">
              <w:rPr>
                <w:rFonts w:ascii="Arial" w:eastAsia="Times New Roman" w:hAnsi="Arial" w:cs="Arial"/>
                <w:b/>
                <w:bCs/>
                <w:color w:val="333333"/>
                <w:sz w:val="28"/>
                <w:szCs w:val="28"/>
              </w:rPr>
              <w:t>Other (please specify):</w:t>
            </w:r>
          </w:p>
        </w:tc>
      </w:tr>
      <w:tr w:rsidR="00B71694" w:rsidRPr="00083391" w14:paraId="0EFFA171" w14:textId="77777777" w:rsidTr="0007453E">
        <w:trPr>
          <w:trHeight w:val="411"/>
        </w:trPr>
        <w:sdt>
          <w:sdtPr>
            <w:rPr>
              <w:rFonts w:ascii="Arial" w:eastAsia="Times New Roman" w:hAnsi="Arial" w:cs="Arial"/>
              <w:bCs/>
              <w:color w:val="333333"/>
              <w:sz w:val="40"/>
              <w:szCs w:val="40"/>
            </w:rPr>
            <w:id w:val="1098369619"/>
          </w:sdtPr>
          <w:sdtEndPr/>
          <w:sdtContent>
            <w:tc>
              <w:tcPr>
                <w:tcW w:w="616" w:type="dxa"/>
                <w:tcBorders>
                  <w:top w:val="nil"/>
                  <w:left w:val="nil"/>
                  <w:bottom w:val="nil"/>
                  <w:right w:val="nil"/>
                </w:tcBorders>
              </w:tcPr>
              <w:p w14:paraId="0EFFA16E" w14:textId="77777777" w:rsidR="00B71694" w:rsidRPr="00083391" w:rsidRDefault="004E3F77" w:rsidP="00B71694">
                <w:pPr>
                  <w:rPr>
                    <w:rFonts w:ascii="Arial" w:eastAsia="Times New Roman" w:hAnsi="Arial" w:cs="Arial"/>
                    <w:bCs/>
                    <w:color w:val="333333"/>
                    <w:sz w:val="40"/>
                    <w:szCs w:val="40"/>
                  </w:rPr>
                </w:pPr>
                <w:r>
                  <w:rPr>
                    <w:rFonts w:ascii="MS Gothic" w:eastAsia="MS Gothic" w:hAnsi="MS Gothic" w:cs="Arial" w:hint="eastAsia"/>
                    <w:bCs/>
                    <w:color w:val="333333"/>
                    <w:sz w:val="40"/>
                    <w:szCs w:val="40"/>
                  </w:rPr>
                  <w:t>☒</w:t>
                </w:r>
              </w:p>
            </w:tc>
          </w:sdtContent>
        </w:sdt>
        <w:tc>
          <w:tcPr>
            <w:tcW w:w="4281" w:type="dxa"/>
            <w:tcBorders>
              <w:top w:val="nil"/>
              <w:left w:val="nil"/>
              <w:bottom w:val="nil"/>
              <w:right w:val="single" w:sz="18" w:space="0" w:color="70AD47" w:themeColor="accent6"/>
            </w:tcBorders>
          </w:tcPr>
          <w:p w14:paraId="0EFFA16F" w14:textId="77777777" w:rsidR="00B71694" w:rsidRPr="00083391" w:rsidRDefault="00B71694" w:rsidP="00B71694">
            <w:pPr>
              <w:pStyle w:val="Heading3"/>
              <w:rPr>
                <w:rFonts w:ascii="Helvetica" w:eastAsia="Times New Roman" w:hAnsi="Helvetica" w:cs="Helvetica"/>
                <w:b/>
                <w:bCs/>
                <w:color w:val="333333"/>
                <w:sz w:val="28"/>
                <w:szCs w:val="28"/>
              </w:rPr>
            </w:pPr>
            <w:r w:rsidRPr="001209C0">
              <w:rPr>
                <w:rFonts w:ascii="Helvetica" w:eastAsia="Times New Roman" w:hAnsi="Helvetica" w:cs="Helvetica"/>
                <w:color w:val="333333"/>
                <w:sz w:val="28"/>
                <w:szCs w:val="28"/>
              </w:rPr>
              <w:t>Child and Adolescent</w:t>
            </w:r>
          </w:p>
        </w:tc>
        <w:tc>
          <w:tcPr>
            <w:tcW w:w="4408" w:type="dxa"/>
            <w:gridSpan w:val="2"/>
            <w:vMerge w:val="restart"/>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170"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75" w14:textId="77777777" w:rsidTr="0007453E">
        <w:sdt>
          <w:sdtPr>
            <w:rPr>
              <w:rFonts w:ascii="Arial" w:eastAsia="Times New Roman" w:hAnsi="Arial" w:cs="Arial"/>
              <w:bCs/>
              <w:color w:val="333333"/>
              <w:sz w:val="40"/>
              <w:szCs w:val="40"/>
            </w:rPr>
            <w:id w:val="778310369"/>
          </w:sdtPr>
          <w:sdtEndPr/>
          <w:sdtContent>
            <w:tc>
              <w:tcPr>
                <w:tcW w:w="616" w:type="dxa"/>
                <w:tcBorders>
                  <w:top w:val="nil"/>
                  <w:left w:val="nil"/>
                  <w:bottom w:val="nil"/>
                  <w:right w:val="nil"/>
                </w:tcBorders>
              </w:tcPr>
              <w:p w14:paraId="0EFFA172" w14:textId="77777777" w:rsidR="00B71694" w:rsidRPr="00083391" w:rsidRDefault="004E3F77" w:rsidP="00B71694">
                <w:pPr>
                  <w:rPr>
                    <w:rFonts w:ascii="Arial" w:eastAsia="Times New Roman" w:hAnsi="Arial" w:cs="Arial"/>
                    <w:bCs/>
                    <w:color w:val="333333"/>
                    <w:sz w:val="40"/>
                    <w:szCs w:val="40"/>
                  </w:rPr>
                </w:pPr>
                <w:r>
                  <w:rPr>
                    <w:rFonts w:ascii="MS Gothic" w:eastAsia="MS Gothic" w:hAnsi="MS Gothic" w:cs="Arial" w:hint="eastAsia"/>
                    <w:bCs/>
                    <w:color w:val="333333"/>
                    <w:sz w:val="40"/>
                    <w:szCs w:val="40"/>
                  </w:rPr>
                  <w:t>☒</w:t>
                </w:r>
              </w:p>
            </w:tc>
          </w:sdtContent>
        </w:sdt>
        <w:tc>
          <w:tcPr>
            <w:tcW w:w="4281" w:type="dxa"/>
            <w:tcBorders>
              <w:top w:val="nil"/>
              <w:left w:val="nil"/>
              <w:bottom w:val="nil"/>
              <w:right w:val="single" w:sz="18" w:space="0" w:color="70AD47" w:themeColor="accent6"/>
            </w:tcBorders>
          </w:tcPr>
          <w:p w14:paraId="0EFFA173" w14:textId="77777777" w:rsidR="00B71694" w:rsidRPr="001209C0" w:rsidRDefault="00B71694" w:rsidP="00B71694">
            <w:pPr>
              <w:pStyle w:val="Heading3"/>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Forensic</w:t>
            </w:r>
          </w:p>
        </w:tc>
        <w:tc>
          <w:tcPr>
            <w:tcW w:w="4408" w:type="dxa"/>
            <w:gridSpan w:val="2"/>
            <w:vMerge/>
            <w:tcBorders>
              <w:top w:val="single" w:sz="18" w:space="0" w:color="4472C4" w:themeColor="accent5"/>
              <w:left w:val="single" w:sz="18" w:space="0" w:color="70AD47" w:themeColor="accent6"/>
              <w:bottom w:val="single" w:sz="18" w:space="0" w:color="70AD47" w:themeColor="accent6"/>
              <w:right w:val="single" w:sz="18" w:space="0" w:color="70AD47" w:themeColor="accent6"/>
            </w:tcBorders>
          </w:tcPr>
          <w:p w14:paraId="0EFFA174"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79" w14:textId="77777777" w:rsidTr="0007453E">
        <w:sdt>
          <w:sdtPr>
            <w:rPr>
              <w:rFonts w:ascii="Arial" w:eastAsia="Times New Roman" w:hAnsi="Arial" w:cs="Arial"/>
              <w:bCs/>
              <w:color w:val="333333"/>
              <w:sz w:val="40"/>
              <w:szCs w:val="40"/>
            </w:rPr>
            <w:id w:val="-1579049898"/>
          </w:sdtPr>
          <w:sdtEndPr/>
          <w:sdtContent>
            <w:tc>
              <w:tcPr>
                <w:tcW w:w="616" w:type="dxa"/>
                <w:tcBorders>
                  <w:top w:val="nil"/>
                  <w:left w:val="nil"/>
                  <w:bottom w:val="nil"/>
                  <w:right w:val="nil"/>
                </w:tcBorders>
              </w:tcPr>
              <w:p w14:paraId="0EFFA176" w14:textId="77777777" w:rsidR="00B71694" w:rsidRPr="00083391" w:rsidRDefault="004E3F77" w:rsidP="00B71694">
                <w:pPr>
                  <w:rPr>
                    <w:rFonts w:ascii="Arial" w:eastAsia="Times New Roman" w:hAnsi="Arial" w:cs="Arial"/>
                    <w:bCs/>
                    <w:color w:val="333333"/>
                    <w:sz w:val="40"/>
                    <w:szCs w:val="40"/>
                  </w:rPr>
                </w:pPr>
                <w:r>
                  <w:rPr>
                    <w:rFonts w:ascii="MS Gothic" w:eastAsia="MS Gothic" w:hAnsi="MS Gothic" w:cs="Arial" w:hint="eastAsia"/>
                    <w:bCs/>
                    <w:color w:val="333333"/>
                    <w:sz w:val="40"/>
                    <w:szCs w:val="40"/>
                  </w:rPr>
                  <w:t>☒</w:t>
                </w:r>
              </w:p>
            </w:tc>
          </w:sdtContent>
        </w:sdt>
        <w:tc>
          <w:tcPr>
            <w:tcW w:w="4281" w:type="dxa"/>
            <w:tcBorders>
              <w:top w:val="nil"/>
              <w:left w:val="nil"/>
              <w:bottom w:val="nil"/>
              <w:right w:val="single" w:sz="18" w:space="0" w:color="70AD47" w:themeColor="accent6"/>
            </w:tcBorders>
          </w:tcPr>
          <w:p w14:paraId="0EFFA177" w14:textId="77777777" w:rsidR="00B71694" w:rsidRPr="001209C0" w:rsidRDefault="00B71694" w:rsidP="00B71694">
            <w:pPr>
              <w:pStyle w:val="Heading3"/>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General Adult</w:t>
            </w:r>
          </w:p>
        </w:tc>
        <w:tc>
          <w:tcPr>
            <w:tcW w:w="4408" w:type="dxa"/>
            <w:gridSpan w:val="2"/>
            <w:vMerge/>
            <w:tcBorders>
              <w:top w:val="single" w:sz="18" w:space="0" w:color="4472C4" w:themeColor="accent5"/>
              <w:left w:val="single" w:sz="18" w:space="0" w:color="70AD47" w:themeColor="accent6"/>
              <w:bottom w:val="single" w:sz="18" w:space="0" w:color="70AD47" w:themeColor="accent6"/>
              <w:right w:val="single" w:sz="18" w:space="0" w:color="70AD47" w:themeColor="accent6"/>
            </w:tcBorders>
          </w:tcPr>
          <w:p w14:paraId="0EFFA178"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7E" w14:textId="77777777" w:rsidTr="0007453E">
        <w:sdt>
          <w:sdtPr>
            <w:rPr>
              <w:rFonts w:ascii="Arial" w:eastAsia="Times New Roman" w:hAnsi="Arial" w:cs="Arial"/>
              <w:bCs/>
              <w:color w:val="333333"/>
              <w:sz w:val="40"/>
              <w:szCs w:val="40"/>
            </w:rPr>
            <w:id w:val="-1812776558"/>
          </w:sdtPr>
          <w:sdtEndPr/>
          <w:sdtContent>
            <w:tc>
              <w:tcPr>
                <w:tcW w:w="616" w:type="dxa"/>
                <w:tcBorders>
                  <w:top w:val="nil"/>
                  <w:left w:val="nil"/>
                  <w:bottom w:val="nil"/>
                  <w:right w:val="nil"/>
                </w:tcBorders>
              </w:tcPr>
              <w:p w14:paraId="0EFFA17A" w14:textId="77777777" w:rsidR="00B71694" w:rsidRPr="00083391" w:rsidRDefault="004E3F77" w:rsidP="00B71694">
                <w:pPr>
                  <w:rPr>
                    <w:rFonts w:ascii="Arial" w:eastAsia="Times New Roman" w:hAnsi="Arial" w:cs="Arial"/>
                    <w:bCs/>
                    <w:color w:val="333333"/>
                    <w:sz w:val="40"/>
                    <w:szCs w:val="40"/>
                  </w:rPr>
                </w:pPr>
                <w:r>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7B" w14:textId="77777777" w:rsidR="00B71694" w:rsidRPr="001209C0" w:rsidRDefault="00B71694" w:rsidP="00B71694">
            <w:pPr>
              <w:pStyle w:val="Heading3"/>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Learning Disability</w:t>
            </w:r>
          </w:p>
        </w:tc>
        <w:tc>
          <w:tcPr>
            <w:tcW w:w="616" w:type="dxa"/>
            <w:tcBorders>
              <w:top w:val="single" w:sz="18" w:space="0" w:color="70AD47" w:themeColor="accent6"/>
              <w:left w:val="nil"/>
              <w:bottom w:val="nil"/>
              <w:right w:val="nil"/>
            </w:tcBorders>
          </w:tcPr>
          <w:p w14:paraId="0EFFA17C" w14:textId="77777777" w:rsidR="00B71694" w:rsidRPr="00083391" w:rsidRDefault="00B71694" w:rsidP="00B71694">
            <w:pPr>
              <w:rPr>
                <w:rFonts w:ascii="Arial" w:eastAsia="Times New Roman" w:hAnsi="Arial" w:cs="Arial"/>
                <w:bCs/>
                <w:color w:val="333333"/>
                <w:sz w:val="28"/>
                <w:szCs w:val="28"/>
              </w:rPr>
            </w:pPr>
          </w:p>
        </w:tc>
        <w:tc>
          <w:tcPr>
            <w:tcW w:w="3792" w:type="dxa"/>
            <w:tcBorders>
              <w:top w:val="single" w:sz="18" w:space="0" w:color="70AD47" w:themeColor="accent6"/>
              <w:left w:val="nil"/>
              <w:bottom w:val="nil"/>
              <w:right w:val="nil"/>
            </w:tcBorders>
          </w:tcPr>
          <w:p w14:paraId="0EFFA17D"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83" w14:textId="77777777" w:rsidTr="00B71694">
        <w:sdt>
          <w:sdtPr>
            <w:rPr>
              <w:rFonts w:ascii="Arial" w:eastAsia="Times New Roman" w:hAnsi="Arial" w:cs="Arial"/>
              <w:bCs/>
              <w:color w:val="333333"/>
              <w:sz w:val="40"/>
              <w:szCs w:val="40"/>
            </w:rPr>
            <w:id w:val="-1927255293"/>
          </w:sdtPr>
          <w:sdtEndPr/>
          <w:sdtContent>
            <w:tc>
              <w:tcPr>
                <w:tcW w:w="616" w:type="dxa"/>
                <w:tcBorders>
                  <w:top w:val="nil"/>
                  <w:left w:val="nil"/>
                  <w:bottom w:val="nil"/>
                  <w:right w:val="nil"/>
                </w:tcBorders>
              </w:tcPr>
              <w:p w14:paraId="0EFFA17F" w14:textId="77777777" w:rsidR="00B71694" w:rsidRPr="00083391" w:rsidRDefault="004E3F77" w:rsidP="00B71694">
                <w:pPr>
                  <w:rPr>
                    <w:rFonts w:ascii="Arial" w:eastAsia="Times New Roman" w:hAnsi="Arial" w:cs="Arial"/>
                    <w:bCs/>
                    <w:color w:val="333333"/>
                    <w:sz w:val="40"/>
                    <w:szCs w:val="40"/>
                  </w:rPr>
                </w:pPr>
                <w:r>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80" w14:textId="77777777" w:rsidR="00B71694" w:rsidRPr="001209C0" w:rsidRDefault="00B71694" w:rsidP="00B71694">
            <w:pPr>
              <w:pStyle w:val="Heading3"/>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Old age</w:t>
            </w:r>
          </w:p>
        </w:tc>
        <w:tc>
          <w:tcPr>
            <w:tcW w:w="616" w:type="dxa"/>
            <w:tcBorders>
              <w:top w:val="nil"/>
              <w:left w:val="nil"/>
              <w:bottom w:val="nil"/>
              <w:right w:val="nil"/>
            </w:tcBorders>
          </w:tcPr>
          <w:p w14:paraId="0EFFA181" w14:textId="77777777" w:rsidR="00B71694" w:rsidRPr="00083391" w:rsidRDefault="00B71694" w:rsidP="00B71694">
            <w:pPr>
              <w:rPr>
                <w:rFonts w:ascii="Arial" w:eastAsia="Times New Roman" w:hAnsi="Arial" w:cs="Arial"/>
                <w:bCs/>
                <w:color w:val="333333"/>
                <w:sz w:val="28"/>
                <w:szCs w:val="28"/>
              </w:rPr>
            </w:pPr>
          </w:p>
        </w:tc>
        <w:tc>
          <w:tcPr>
            <w:tcW w:w="3792" w:type="dxa"/>
            <w:tcBorders>
              <w:top w:val="nil"/>
              <w:left w:val="nil"/>
              <w:bottom w:val="nil"/>
              <w:right w:val="nil"/>
            </w:tcBorders>
          </w:tcPr>
          <w:p w14:paraId="0EFFA182"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88" w14:textId="77777777" w:rsidTr="00B71694">
        <w:sdt>
          <w:sdtPr>
            <w:rPr>
              <w:rFonts w:ascii="Arial" w:eastAsia="Times New Roman" w:hAnsi="Arial" w:cs="Arial"/>
              <w:bCs/>
              <w:color w:val="333333"/>
              <w:sz w:val="40"/>
              <w:szCs w:val="40"/>
            </w:rPr>
            <w:id w:val="308136904"/>
          </w:sdtPr>
          <w:sdtEndPr/>
          <w:sdtContent>
            <w:tc>
              <w:tcPr>
                <w:tcW w:w="616" w:type="dxa"/>
                <w:tcBorders>
                  <w:top w:val="nil"/>
                  <w:left w:val="nil"/>
                  <w:bottom w:val="nil"/>
                  <w:right w:val="nil"/>
                </w:tcBorders>
              </w:tcPr>
              <w:p w14:paraId="0EFFA184" w14:textId="77777777" w:rsidR="00B71694" w:rsidRPr="00083391" w:rsidRDefault="004E3F77" w:rsidP="00B71694">
                <w:pPr>
                  <w:rPr>
                    <w:rFonts w:ascii="Arial" w:eastAsia="Times New Roman" w:hAnsi="Arial" w:cs="Arial"/>
                    <w:bCs/>
                    <w:color w:val="333333"/>
                    <w:sz w:val="40"/>
                    <w:szCs w:val="40"/>
                  </w:rPr>
                </w:pPr>
                <w:r>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85" w14:textId="77777777" w:rsidR="00B71694" w:rsidRPr="001209C0" w:rsidRDefault="00B71694" w:rsidP="00B71694">
            <w:pPr>
              <w:pStyle w:val="Heading3"/>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Psychotherapy</w:t>
            </w:r>
          </w:p>
        </w:tc>
        <w:tc>
          <w:tcPr>
            <w:tcW w:w="616" w:type="dxa"/>
            <w:tcBorders>
              <w:top w:val="nil"/>
              <w:left w:val="nil"/>
              <w:bottom w:val="nil"/>
              <w:right w:val="nil"/>
            </w:tcBorders>
          </w:tcPr>
          <w:p w14:paraId="0EFFA186" w14:textId="77777777" w:rsidR="00B71694" w:rsidRPr="00083391" w:rsidRDefault="00B71694" w:rsidP="00B71694">
            <w:pPr>
              <w:rPr>
                <w:rFonts w:ascii="Arial" w:eastAsia="Times New Roman" w:hAnsi="Arial" w:cs="Arial"/>
                <w:bCs/>
                <w:color w:val="333333"/>
                <w:sz w:val="28"/>
                <w:szCs w:val="28"/>
              </w:rPr>
            </w:pPr>
          </w:p>
        </w:tc>
        <w:tc>
          <w:tcPr>
            <w:tcW w:w="3792" w:type="dxa"/>
            <w:tcBorders>
              <w:top w:val="nil"/>
              <w:left w:val="nil"/>
              <w:bottom w:val="nil"/>
              <w:right w:val="nil"/>
            </w:tcBorders>
          </w:tcPr>
          <w:p w14:paraId="0EFFA187" w14:textId="77777777" w:rsidR="00B71694" w:rsidRPr="00083391" w:rsidRDefault="00B71694" w:rsidP="00B71694">
            <w:pPr>
              <w:rPr>
                <w:rFonts w:ascii="Arial" w:eastAsia="Times New Roman" w:hAnsi="Arial" w:cs="Arial"/>
                <w:bCs/>
                <w:color w:val="333333"/>
                <w:sz w:val="28"/>
                <w:szCs w:val="28"/>
              </w:rPr>
            </w:pPr>
          </w:p>
        </w:tc>
      </w:tr>
      <w:tr w:rsidR="00B71694" w:rsidRPr="00083391" w14:paraId="0EFFA190" w14:textId="77777777" w:rsidTr="00B71694">
        <w:sdt>
          <w:sdtPr>
            <w:rPr>
              <w:rFonts w:ascii="Arial" w:eastAsia="Times New Roman" w:hAnsi="Arial" w:cs="Arial"/>
              <w:bCs/>
              <w:color w:val="333333"/>
              <w:sz w:val="40"/>
              <w:szCs w:val="40"/>
            </w:rPr>
            <w:id w:val="-1081758289"/>
          </w:sdtPr>
          <w:sdtEndPr/>
          <w:sdtContent>
            <w:tc>
              <w:tcPr>
                <w:tcW w:w="616" w:type="dxa"/>
                <w:tcBorders>
                  <w:top w:val="nil"/>
                  <w:left w:val="nil"/>
                  <w:bottom w:val="nil"/>
                  <w:right w:val="nil"/>
                </w:tcBorders>
              </w:tcPr>
              <w:p w14:paraId="0EFFA189" w14:textId="77777777" w:rsidR="00B71694" w:rsidRPr="00083391" w:rsidRDefault="00A1327F" w:rsidP="00B71694">
                <w:pPr>
                  <w:rPr>
                    <w:rFonts w:ascii="Arial" w:eastAsia="Times New Roman" w:hAnsi="Arial" w:cs="Arial"/>
                    <w:bCs/>
                    <w:color w:val="333333"/>
                    <w:sz w:val="40"/>
                    <w:szCs w:val="40"/>
                  </w:rPr>
                </w:pPr>
                <w:r>
                  <w:rPr>
                    <w:rFonts w:ascii="MS Gothic" w:eastAsia="MS Gothic" w:hAnsi="MS Gothic" w:cs="Arial" w:hint="eastAsia"/>
                    <w:bCs/>
                    <w:color w:val="333333"/>
                    <w:sz w:val="40"/>
                    <w:szCs w:val="40"/>
                  </w:rPr>
                  <w:t>☒</w:t>
                </w:r>
              </w:p>
            </w:tc>
          </w:sdtContent>
        </w:sdt>
        <w:tc>
          <w:tcPr>
            <w:tcW w:w="4281" w:type="dxa"/>
            <w:tcBorders>
              <w:top w:val="nil"/>
              <w:left w:val="nil"/>
              <w:bottom w:val="nil"/>
              <w:right w:val="nil"/>
            </w:tcBorders>
          </w:tcPr>
          <w:p w14:paraId="0EFFA18A" w14:textId="77777777" w:rsidR="00B71694" w:rsidRDefault="00B71694" w:rsidP="00B71694">
            <w:pPr>
              <w:pStyle w:val="Heading3"/>
              <w:rPr>
                <w:rFonts w:ascii="Helvetica" w:eastAsia="Times New Roman" w:hAnsi="Helvetica" w:cs="Helvetica"/>
                <w:color w:val="333333"/>
                <w:sz w:val="28"/>
                <w:szCs w:val="28"/>
              </w:rPr>
            </w:pPr>
            <w:r w:rsidRPr="001209C0">
              <w:rPr>
                <w:rFonts w:ascii="Helvetica" w:eastAsia="Times New Roman" w:hAnsi="Helvetica" w:cs="Helvetica"/>
                <w:color w:val="333333"/>
                <w:sz w:val="28"/>
                <w:szCs w:val="28"/>
              </w:rPr>
              <w:t>Other (please specify):</w:t>
            </w:r>
            <w:r w:rsidR="004E3F77">
              <w:rPr>
                <w:rFonts w:ascii="Helvetica" w:eastAsia="Times New Roman" w:hAnsi="Helvetica" w:cs="Helvetica"/>
                <w:color w:val="333333"/>
                <w:sz w:val="28"/>
                <w:szCs w:val="28"/>
              </w:rPr>
              <w:t xml:space="preserve"> Addictions, Intellectual Disability, Medical, Liaison, Rehabilitation, Eating Disorders, Perinatal, Neuropsychiatry</w:t>
            </w:r>
          </w:p>
          <w:p w14:paraId="0EFFA18B" w14:textId="77777777" w:rsidR="00B71694" w:rsidRDefault="00B71694" w:rsidP="00B71694">
            <w:pPr>
              <w:pStyle w:val="Heading3"/>
              <w:rPr>
                <w:rFonts w:ascii="Helvetica" w:eastAsia="Times New Roman" w:hAnsi="Helvetica" w:cs="Helvetica"/>
                <w:color w:val="333333"/>
                <w:sz w:val="28"/>
                <w:szCs w:val="28"/>
              </w:rPr>
            </w:pPr>
          </w:p>
          <w:p w14:paraId="0EFFA18C" w14:textId="77777777" w:rsidR="00B71694" w:rsidRDefault="00B71694" w:rsidP="00B71694">
            <w:pPr>
              <w:pStyle w:val="Heading3"/>
              <w:rPr>
                <w:rFonts w:ascii="Helvetica" w:eastAsia="Times New Roman" w:hAnsi="Helvetica" w:cs="Helvetica"/>
                <w:color w:val="333333"/>
                <w:sz w:val="28"/>
                <w:szCs w:val="28"/>
              </w:rPr>
            </w:pPr>
          </w:p>
          <w:p w14:paraId="0EFFA18D" w14:textId="77777777" w:rsidR="00B71694" w:rsidRPr="001209C0" w:rsidRDefault="00B71694" w:rsidP="00B71694">
            <w:pPr>
              <w:pStyle w:val="Heading3"/>
              <w:rPr>
                <w:rFonts w:ascii="Helvetica" w:eastAsia="Times New Roman" w:hAnsi="Helvetica" w:cs="Helvetica"/>
                <w:color w:val="333333"/>
                <w:sz w:val="28"/>
                <w:szCs w:val="28"/>
              </w:rPr>
            </w:pPr>
          </w:p>
        </w:tc>
        <w:tc>
          <w:tcPr>
            <w:tcW w:w="616" w:type="dxa"/>
            <w:tcBorders>
              <w:top w:val="nil"/>
              <w:left w:val="nil"/>
              <w:bottom w:val="nil"/>
              <w:right w:val="nil"/>
            </w:tcBorders>
          </w:tcPr>
          <w:p w14:paraId="0EFFA18E" w14:textId="77777777" w:rsidR="00B71694" w:rsidRPr="00083391" w:rsidRDefault="00B71694" w:rsidP="00B71694">
            <w:pPr>
              <w:rPr>
                <w:rFonts w:ascii="Arial" w:eastAsia="Times New Roman" w:hAnsi="Arial" w:cs="Arial"/>
                <w:bCs/>
                <w:color w:val="333333"/>
                <w:sz w:val="28"/>
                <w:szCs w:val="28"/>
              </w:rPr>
            </w:pPr>
          </w:p>
        </w:tc>
        <w:tc>
          <w:tcPr>
            <w:tcW w:w="3792" w:type="dxa"/>
            <w:tcBorders>
              <w:top w:val="nil"/>
              <w:left w:val="nil"/>
              <w:bottom w:val="nil"/>
              <w:right w:val="nil"/>
            </w:tcBorders>
          </w:tcPr>
          <w:p w14:paraId="0EFFA18F" w14:textId="77777777" w:rsidR="00B71694" w:rsidRPr="00083391" w:rsidRDefault="00B71694" w:rsidP="00B71694">
            <w:pPr>
              <w:rPr>
                <w:rFonts w:ascii="Arial" w:eastAsia="Times New Roman" w:hAnsi="Arial" w:cs="Arial"/>
                <w:bCs/>
                <w:color w:val="333333"/>
                <w:sz w:val="28"/>
                <w:szCs w:val="28"/>
              </w:rPr>
            </w:pPr>
          </w:p>
        </w:tc>
      </w:tr>
    </w:tbl>
    <w:p w14:paraId="0EFFA191" w14:textId="77777777" w:rsidR="002E283E" w:rsidRPr="00083391" w:rsidRDefault="002E283E" w:rsidP="002E283E">
      <w:pPr>
        <w:ind w:left="72"/>
        <w:rPr>
          <w:rFonts w:ascii="Arial" w:eastAsia="Times New Roman" w:hAnsi="Arial" w:cs="Arial"/>
          <w:bCs/>
          <w:color w:val="333333"/>
          <w:sz w:val="28"/>
          <w:szCs w:val="28"/>
        </w:rPr>
      </w:pPr>
    </w:p>
    <w:tbl>
      <w:tblPr>
        <w:tblW w:w="0" w:type="auto"/>
        <w:tblCellMar>
          <w:top w:w="24" w:type="dxa"/>
          <w:left w:w="24" w:type="dxa"/>
          <w:bottom w:w="24" w:type="dxa"/>
          <w:right w:w="24" w:type="dxa"/>
        </w:tblCellMar>
        <w:tblLook w:val="04A0" w:firstRow="1" w:lastRow="0" w:firstColumn="1" w:lastColumn="0" w:noHBand="0" w:noVBand="1"/>
      </w:tblPr>
      <w:tblGrid>
        <w:gridCol w:w="6"/>
        <w:gridCol w:w="6"/>
      </w:tblGrid>
      <w:tr w:rsidR="001209C0" w:rsidRPr="001209C0" w14:paraId="0EFFA194" w14:textId="77777777" w:rsidTr="002E283E">
        <w:tc>
          <w:tcPr>
            <w:tcW w:w="0" w:type="auto"/>
            <w:shd w:val="clear" w:color="auto" w:fill="auto"/>
            <w:tcMar>
              <w:top w:w="0" w:type="dxa"/>
              <w:left w:w="0" w:type="dxa"/>
              <w:bottom w:w="0" w:type="dxa"/>
              <w:right w:w="0" w:type="dxa"/>
            </w:tcMar>
          </w:tcPr>
          <w:p w14:paraId="0EFFA192" w14:textId="77777777" w:rsidR="001209C0" w:rsidRPr="001209C0" w:rsidRDefault="001209C0" w:rsidP="002E283E">
            <w:pPr>
              <w:rPr>
                <w:rFonts w:ascii="Helvetica" w:eastAsia="Times New Roman" w:hAnsi="Helvetica" w:cs="Helvetica"/>
                <w:color w:val="333333"/>
                <w:sz w:val="28"/>
                <w:szCs w:val="28"/>
              </w:rPr>
            </w:pPr>
          </w:p>
        </w:tc>
        <w:tc>
          <w:tcPr>
            <w:tcW w:w="0" w:type="auto"/>
            <w:shd w:val="clear" w:color="auto" w:fill="auto"/>
            <w:tcMar>
              <w:top w:w="0" w:type="dxa"/>
              <w:left w:w="0" w:type="dxa"/>
              <w:bottom w:w="0" w:type="dxa"/>
              <w:right w:w="0" w:type="dxa"/>
            </w:tcMar>
            <w:vAlign w:val="center"/>
          </w:tcPr>
          <w:p w14:paraId="0EFFA193" w14:textId="77777777" w:rsidR="001209C0" w:rsidRPr="001209C0" w:rsidRDefault="001209C0" w:rsidP="00892C3B">
            <w:pPr>
              <w:rPr>
                <w:rFonts w:ascii="Helvetica" w:eastAsia="Times New Roman" w:hAnsi="Helvetica" w:cs="Helvetica"/>
                <w:color w:val="333333"/>
                <w:sz w:val="28"/>
                <w:szCs w:val="28"/>
              </w:rPr>
            </w:pPr>
          </w:p>
        </w:tc>
      </w:tr>
    </w:tbl>
    <w:p w14:paraId="0EFFA195" w14:textId="77777777" w:rsidR="001209C0" w:rsidRDefault="001209C0">
      <w:pPr>
        <w:rPr>
          <w:rFonts w:ascii="Arial" w:eastAsia="Times New Roman" w:hAnsi="Arial" w:cs="Arial"/>
          <w:b/>
          <w:bCs/>
          <w:color w:val="333333"/>
          <w:sz w:val="32"/>
          <w:szCs w:val="32"/>
        </w:rPr>
      </w:pPr>
    </w:p>
    <w:p w14:paraId="0EFFA196" w14:textId="77777777" w:rsidR="00B71694" w:rsidRPr="00250432" w:rsidRDefault="00B71694" w:rsidP="00B71694">
      <w:pPr>
        <w:pStyle w:val="ListParagraph"/>
        <w:numPr>
          <w:ilvl w:val="0"/>
          <w:numId w:val="10"/>
        </w:numPr>
        <w:rPr>
          <w:rFonts w:ascii="Arial" w:eastAsia="Times New Roman" w:hAnsi="Arial" w:cs="Arial"/>
          <w:b/>
          <w:bCs/>
          <w:color w:val="333333"/>
          <w:sz w:val="28"/>
          <w:szCs w:val="28"/>
        </w:rPr>
      </w:pPr>
      <w:r w:rsidRPr="00250432">
        <w:rPr>
          <w:rFonts w:ascii="Arial" w:eastAsia="Times New Roman" w:hAnsi="Arial" w:cs="Arial"/>
          <w:b/>
          <w:bCs/>
          <w:color w:val="333333"/>
          <w:sz w:val="28"/>
          <w:szCs w:val="28"/>
        </w:rPr>
        <w:lastRenderedPageBreak/>
        <w:t>The areas where your members work</w:t>
      </w:r>
    </w:p>
    <w:p w14:paraId="0EFFA197" w14:textId="77777777" w:rsidR="00B71694" w:rsidRPr="00250432" w:rsidRDefault="00B71694" w:rsidP="00B71694">
      <w:pPr>
        <w:ind w:left="72"/>
        <w:rPr>
          <w:rFonts w:ascii="Arial" w:eastAsia="Times New Roman" w:hAnsi="Arial" w:cs="Arial"/>
          <w:b/>
          <w:bCs/>
          <w:color w:val="333333"/>
          <w:sz w:val="28"/>
          <w:szCs w:val="28"/>
        </w:rPr>
      </w:pPr>
    </w:p>
    <w:p w14:paraId="0EFFA198" w14:textId="77777777" w:rsidR="00B71694" w:rsidRPr="00250432" w:rsidRDefault="00B71694" w:rsidP="00B71694">
      <w:pPr>
        <w:ind w:left="72"/>
        <w:rPr>
          <w:rFonts w:ascii="Arial" w:eastAsia="Times New Roman" w:hAnsi="Arial" w:cs="Arial"/>
          <w:bCs/>
          <w:color w:val="333333"/>
          <w:sz w:val="28"/>
          <w:szCs w:val="28"/>
        </w:rPr>
      </w:pPr>
      <w:r w:rsidRPr="00250432">
        <w:rPr>
          <w:rFonts w:ascii="Arial" w:eastAsia="Times New Roman" w:hAnsi="Arial" w:cs="Arial"/>
          <w:bCs/>
          <w:color w:val="333333"/>
          <w:sz w:val="28"/>
          <w:szCs w:val="28"/>
        </w:rPr>
        <w:t>Please tell us in which areas your members work:</w:t>
      </w:r>
    </w:p>
    <w:p w14:paraId="0EFFA199" w14:textId="77777777" w:rsidR="00B71694" w:rsidRPr="00B71694" w:rsidRDefault="00B71694" w:rsidP="00B71694">
      <w:pPr>
        <w:ind w:left="72"/>
        <w:rPr>
          <w:rFonts w:ascii="Arial" w:eastAsia="Times New Roman" w:hAnsi="Arial" w:cs="Arial"/>
          <w:bCs/>
          <w:color w:val="333333"/>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969"/>
        <w:gridCol w:w="142"/>
        <w:gridCol w:w="425"/>
        <w:gridCol w:w="4490"/>
      </w:tblGrid>
      <w:tr w:rsidR="00B71694" w:rsidRPr="00A16B62" w14:paraId="0EFFA19E"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9A"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668754064"/>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Aberdeen</w:t>
            </w:r>
          </w:p>
        </w:tc>
        <w:tc>
          <w:tcPr>
            <w:tcW w:w="142" w:type="dxa"/>
            <w:tcBorders>
              <w:top w:val="nil"/>
              <w:left w:val="nil"/>
              <w:bottom w:val="nil"/>
              <w:right w:val="nil"/>
            </w:tcBorders>
          </w:tcPr>
          <w:p w14:paraId="0EFFA19B" w14:textId="77777777" w:rsidR="00B71694" w:rsidRPr="00A16B62" w:rsidRDefault="00B71694" w:rsidP="00892C3B">
            <w:pPr>
              <w:jc w:val="right"/>
              <w:rPr>
                <w:rFonts w:ascii="Arial" w:eastAsia="Times New Roman" w:hAnsi="Arial" w:cs="Arial"/>
                <w:color w:val="333333"/>
                <w:sz w:val="28"/>
                <w:szCs w:val="28"/>
              </w:rPr>
            </w:pPr>
            <w:r w:rsidRPr="00A16B62">
              <w:rPr>
                <w:rFonts w:ascii="Arial" w:eastAsia="Times New Roman" w:hAnsi="Arial" w:cs="Arial"/>
                <w:color w:val="333333"/>
                <w:sz w:val="28"/>
                <w:szCs w:val="28"/>
              </w:rPr>
              <w:t> </w:t>
            </w:r>
          </w:p>
        </w:tc>
        <w:sdt>
          <w:sdtPr>
            <w:rPr>
              <w:rFonts w:ascii="Arial" w:eastAsia="Times New Roman" w:hAnsi="Arial" w:cs="Arial"/>
              <w:color w:val="333333"/>
              <w:sz w:val="28"/>
              <w:szCs w:val="28"/>
            </w:rPr>
            <w:id w:val="-2005816365"/>
          </w:sdtPr>
          <w:sdtEndPr/>
          <w:sdtContent>
            <w:tc>
              <w:tcPr>
                <w:tcW w:w="425" w:type="dxa"/>
                <w:tcBorders>
                  <w:top w:val="nil"/>
                  <w:left w:val="nil"/>
                  <w:bottom w:val="nil"/>
                  <w:right w:val="nil"/>
                </w:tcBorders>
              </w:tcPr>
              <w:p w14:paraId="0EFFA19C"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9D"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Inverclyde</w:t>
            </w:r>
          </w:p>
        </w:tc>
      </w:tr>
      <w:tr w:rsidR="00B71694" w:rsidRPr="00A16B62" w14:paraId="0EFFA1A3"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9F"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350381168"/>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Aberdeenshire</w:t>
            </w:r>
          </w:p>
        </w:tc>
        <w:tc>
          <w:tcPr>
            <w:tcW w:w="142" w:type="dxa"/>
            <w:tcBorders>
              <w:top w:val="nil"/>
              <w:left w:val="nil"/>
              <w:bottom w:val="nil"/>
              <w:right w:val="nil"/>
            </w:tcBorders>
          </w:tcPr>
          <w:p w14:paraId="0EFFA1A0"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291723959"/>
          </w:sdtPr>
          <w:sdtEndPr/>
          <w:sdtContent>
            <w:tc>
              <w:tcPr>
                <w:tcW w:w="425" w:type="dxa"/>
                <w:tcBorders>
                  <w:top w:val="nil"/>
                  <w:left w:val="nil"/>
                  <w:bottom w:val="nil"/>
                  <w:right w:val="nil"/>
                </w:tcBorders>
              </w:tcPr>
              <w:p w14:paraId="0EFFA1A1"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A2"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Midlothian</w:t>
            </w:r>
          </w:p>
        </w:tc>
      </w:tr>
      <w:tr w:rsidR="00B71694" w:rsidRPr="00A16B62" w14:paraId="0EFFA1A8"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A4"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689793542"/>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Angus</w:t>
            </w:r>
          </w:p>
        </w:tc>
        <w:tc>
          <w:tcPr>
            <w:tcW w:w="142" w:type="dxa"/>
            <w:tcBorders>
              <w:top w:val="nil"/>
              <w:left w:val="nil"/>
              <w:bottom w:val="nil"/>
              <w:right w:val="nil"/>
            </w:tcBorders>
          </w:tcPr>
          <w:p w14:paraId="0EFFA1A5" w14:textId="77777777" w:rsidR="00B71694" w:rsidRPr="00A16B62" w:rsidRDefault="00B71694" w:rsidP="00892C3B">
            <w:pPr>
              <w:jc w:val="right"/>
              <w:rPr>
                <w:rFonts w:ascii="Arial" w:eastAsia="Times New Roman" w:hAnsi="Arial" w:cs="Arial"/>
                <w:noProof/>
                <w:color w:val="333333"/>
                <w:sz w:val="28"/>
                <w:szCs w:val="28"/>
              </w:rPr>
            </w:pPr>
          </w:p>
        </w:tc>
        <w:sdt>
          <w:sdtPr>
            <w:rPr>
              <w:rFonts w:ascii="Arial" w:eastAsia="Times New Roman" w:hAnsi="Arial" w:cs="Arial"/>
              <w:color w:val="333333"/>
              <w:sz w:val="28"/>
              <w:szCs w:val="28"/>
            </w:rPr>
            <w:id w:val="2102130192"/>
          </w:sdtPr>
          <w:sdtEndPr/>
          <w:sdtContent>
            <w:tc>
              <w:tcPr>
                <w:tcW w:w="425" w:type="dxa"/>
                <w:tcBorders>
                  <w:top w:val="nil"/>
                  <w:left w:val="nil"/>
                  <w:bottom w:val="nil"/>
                  <w:right w:val="nil"/>
                </w:tcBorders>
              </w:tcPr>
              <w:p w14:paraId="0EFFA1A6"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A7"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North Ayrshire</w:t>
            </w:r>
          </w:p>
        </w:tc>
      </w:tr>
      <w:tr w:rsidR="00B71694" w:rsidRPr="00A16B62" w14:paraId="0EFFA1AD"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A9"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724799794"/>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Argyll and Bute</w:t>
            </w:r>
          </w:p>
        </w:tc>
        <w:tc>
          <w:tcPr>
            <w:tcW w:w="142" w:type="dxa"/>
            <w:tcBorders>
              <w:top w:val="nil"/>
              <w:left w:val="nil"/>
              <w:bottom w:val="nil"/>
              <w:right w:val="nil"/>
            </w:tcBorders>
          </w:tcPr>
          <w:p w14:paraId="0EFFA1AA" w14:textId="77777777" w:rsidR="00B71694" w:rsidRPr="00A16B62" w:rsidRDefault="00B71694" w:rsidP="00892C3B">
            <w:pPr>
              <w:jc w:val="right"/>
              <w:rPr>
                <w:rFonts w:ascii="Arial" w:eastAsia="Times New Roman" w:hAnsi="Arial" w:cs="Arial"/>
                <w:noProof/>
                <w:color w:val="333333"/>
                <w:sz w:val="28"/>
                <w:szCs w:val="28"/>
              </w:rPr>
            </w:pPr>
          </w:p>
        </w:tc>
        <w:sdt>
          <w:sdtPr>
            <w:rPr>
              <w:rFonts w:ascii="Arial" w:eastAsia="Times New Roman" w:hAnsi="Arial" w:cs="Arial"/>
              <w:color w:val="333333"/>
              <w:sz w:val="28"/>
              <w:szCs w:val="28"/>
            </w:rPr>
            <w:id w:val="538630523"/>
          </w:sdtPr>
          <w:sdtEndPr/>
          <w:sdtContent>
            <w:tc>
              <w:tcPr>
                <w:tcW w:w="425" w:type="dxa"/>
                <w:tcBorders>
                  <w:top w:val="nil"/>
                  <w:left w:val="nil"/>
                  <w:bottom w:val="nil"/>
                  <w:right w:val="nil"/>
                </w:tcBorders>
              </w:tcPr>
              <w:p w14:paraId="0EFFA1AB"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AC"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North Lanarkshire</w:t>
            </w:r>
          </w:p>
        </w:tc>
      </w:tr>
      <w:tr w:rsidR="00B71694" w:rsidRPr="00A16B62" w14:paraId="0EFFA1B2"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AE"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759049037"/>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Edinburgh</w:t>
            </w:r>
          </w:p>
        </w:tc>
        <w:tc>
          <w:tcPr>
            <w:tcW w:w="142" w:type="dxa"/>
            <w:tcBorders>
              <w:top w:val="nil"/>
              <w:left w:val="nil"/>
              <w:bottom w:val="nil"/>
              <w:right w:val="nil"/>
            </w:tcBorders>
          </w:tcPr>
          <w:p w14:paraId="0EFFA1AF" w14:textId="77777777" w:rsidR="00B71694" w:rsidRPr="00A16B62" w:rsidRDefault="00B71694" w:rsidP="00892C3B">
            <w:pPr>
              <w:jc w:val="right"/>
              <w:rPr>
                <w:rFonts w:ascii="Arial" w:eastAsia="Times New Roman" w:hAnsi="Arial" w:cs="Arial"/>
                <w:noProof/>
                <w:color w:val="333333"/>
                <w:sz w:val="28"/>
                <w:szCs w:val="28"/>
              </w:rPr>
            </w:pPr>
          </w:p>
        </w:tc>
        <w:sdt>
          <w:sdtPr>
            <w:rPr>
              <w:rFonts w:ascii="Arial" w:eastAsia="Times New Roman" w:hAnsi="Arial" w:cs="Arial"/>
              <w:color w:val="333333"/>
              <w:sz w:val="28"/>
              <w:szCs w:val="28"/>
            </w:rPr>
            <w:id w:val="-1415937224"/>
          </w:sdtPr>
          <w:sdtEndPr/>
          <w:sdtContent>
            <w:tc>
              <w:tcPr>
                <w:tcW w:w="425" w:type="dxa"/>
                <w:tcBorders>
                  <w:top w:val="nil"/>
                  <w:left w:val="nil"/>
                  <w:bottom w:val="nil"/>
                  <w:right w:val="nil"/>
                </w:tcBorders>
              </w:tcPr>
              <w:p w14:paraId="0EFFA1B0"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B1"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Orkney Islands</w:t>
            </w:r>
          </w:p>
        </w:tc>
      </w:tr>
      <w:tr w:rsidR="00B71694" w:rsidRPr="00A16B62" w14:paraId="0EFFA1B7"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B3"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866442812"/>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Clackmannanshire</w:t>
            </w:r>
          </w:p>
        </w:tc>
        <w:tc>
          <w:tcPr>
            <w:tcW w:w="142" w:type="dxa"/>
            <w:tcBorders>
              <w:top w:val="nil"/>
              <w:left w:val="nil"/>
              <w:bottom w:val="nil"/>
              <w:right w:val="nil"/>
            </w:tcBorders>
          </w:tcPr>
          <w:p w14:paraId="0EFFA1B4" w14:textId="77777777" w:rsidR="00B71694" w:rsidRPr="00A16B62" w:rsidRDefault="00B71694" w:rsidP="00892C3B">
            <w:pPr>
              <w:jc w:val="right"/>
              <w:rPr>
                <w:rFonts w:ascii="Arial" w:eastAsia="Times New Roman" w:hAnsi="Arial" w:cs="Arial"/>
                <w:noProof/>
                <w:color w:val="333333"/>
                <w:sz w:val="28"/>
                <w:szCs w:val="28"/>
              </w:rPr>
            </w:pPr>
          </w:p>
        </w:tc>
        <w:sdt>
          <w:sdtPr>
            <w:rPr>
              <w:rFonts w:ascii="Arial" w:eastAsia="Times New Roman" w:hAnsi="Arial" w:cs="Arial"/>
              <w:color w:val="333333"/>
              <w:sz w:val="28"/>
              <w:szCs w:val="28"/>
            </w:rPr>
            <w:id w:val="1267890166"/>
          </w:sdtPr>
          <w:sdtEndPr/>
          <w:sdtContent>
            <w:tc>
              <w:tcPr>
                <w:tcW w:w="425" w:type="dxa"/>
                <w:tcBorders>
                  <w:top w:val="nil"/>
                  <w:left w:val="nil"/>
                  <w:bottom w:val="nil"/>
                  <w:right w:val="nil"/>
                </w:tcBorders>
              </w:tcPr>
              <w:p w14:paraId="0EFFA1B5"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B6"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Perth and Kinross</w:t>
            </w:r>
          </w:p>
        </w:tc>
      </w:tr>
      <w:tr w:rsidR="00B71694" w:rsidRPr="00A16B62" w14:paraId="0EFFA1BC"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B8"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420328068"/>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 xml:space="preserve">Comhairle </w:t>
            </w:r>
            <w:r w:rsidR="00B71694">
              <w:rPr>
                <w:rFonts w:ascii="Arial" w:eastAsia="Times New Roman" w:hAnsi="Arial" w:cs="Arial"/>
                <w:color w:val="333333"/>
                <w:sz w:val="28"/>
                <w:szCs w:val="28"/>
              </w:rPr>
              <w:t xml:space="preserve">nan Eilean </w:t>
            </w:r>
            <w:r w:rsidR="00B71694" w:rsidRPr="00A16B62">
              <w:rPr>
                <w:rFonts w:ascii="Arial" w:eastAsia="Times New Roman" w:hAnsi="Arial" w:cs="Arial"/>
                <w:color w:val="333333"/>
                <w:sz w:val="28"/>
                <w:szCs w:val="28"/>
              </w:rPr>
              <w:t>Siar (The Western Isles)</w:t>
            </w:r>
          </w:p>
        </w:tc>
        <w:tc>
          <w:tcPr>
            <w:tcW w:w="142" w:type="dxa"/>
            <w:tcBorders>
              <w:top w:val="nil"/>
              <w:left w:val="nil"/>
              <w:bottom w:val="nil"/>
              <w:right w:val="nil"/>
            </w:tcBorders>
          </w:tcPr>
          <w:p w14:paraId="0EFFA1B9" w14:textId="77777777" w:rsidR="00B71694" w:rsidRPr="00A16B62" w:rsidRDefault="00B71694" w:rsidP="00892C3B">
            <w:pPr>
              <w:jc w:val="right"/>
              <w:rPr>
                <w:rFonts w:ascii="Arial" w:eastAsia="Times New Roman" w:hAnsi="Arial" w:cs="Arial"/>
                <w:noProof/>
                <w:color w:val="333333"/>
                <w:sz w:val="28"/>
                <w:szCs w:val="28"/>
              </w:rPr>
            </w:pPr>
          </w:p>
        </w:tc>
        <w:sdt>
          <w:sdtPr>
            <w:rPr>
              <w:rFonts w:ascii="Arial" w:eastAsia="Times New Roman" w:hAnsi="Arial" w:cs="Arial"/>
              <w:color w:val="333333"/>
              <w:sz w:val="28"/>
              <w:szCs w:val="28"/>
            </w:rPr>
            <w:id w:val="1636604924"/>
          </w:sdtPr>
          <w:sdtEndPr/>
          <w:sdtContent>
            <w:tc>
              <w:tcPr>
                <w:tcW w:w="425" w:type="dxa"/>
                <w:tcBorders>
                  <w:top w:val="nil"/>
                  <w:left w:val="nil"/>
                  <w:bottom w:val="nil"/>
                  <w:right w:val="nil"/>
                </w:tcBorders>
              </w:tcPr>
              <w:p w14:paraId="0EFFA1BA"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tcPr>
          <w:p w14:paraId="0EFFA1BB"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Renfrewshire</w:t>
            </w:r>
          </w:p>
        </w:tc>
      </w:tr>
      <w:tr w:rsidR="00B71694" w:rsidRPr="00A16B62" w14:paraId="0EFFA1C1"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BD"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2058151509"/>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Dumfries and Galloway</w:t>
            </w:r>
          </w:p>
        </w:tc>
        <w:tc>
          <w:tcPr>
            <w:tcW w:w="142" w:type="dxa"/>
            <w:tcBorders>
              <w:top w:val="nil"/>
              <w:left w:val="nil"/>
              <w:bottom w:val="nil"/>
              <w:right w:val="nil"/>
            </w:tcBorders>
          </w:tcPr>
          <w:p w14:paraId="0EFFA1BE"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1955048240"/>
          </w:sdtPr>
          <w:sdtEndPr/>
          <w:sdtContent>
            <w:tc>
              <w:tcPr>
                <w:tcW w:w="425" w:type="dxa"/>
                <w:tcBorders>
                  <w:top w:val="nil"/>
                  <w:left w:val="nil"/>
                  <w:bottom w:val="nil"/>
                  <w:right w:val="nil"/>
                </w:tcBorders>
              </w:tcPr>
              <w:p w14:paraId="0EFFA1BF"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tcPr>
          <w:p w14:paraId="0EFFA1C0"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Scottish Borders</w:t>
            </w:r>
          </w:p>
        </w:tc>
      </w:tr>
      <w:tr w:rsidR="00B71694" w:rsidRPr="00A16B62" w14:paraId="0EFFA1C6"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C2"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91735751"/>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Dundee</w:t>
            </w:r>
          </w:p>
        </w:tc>
        <w:tc>
          <w:tcPr>
            <w:tcW w:w="142" w:type="dxa"/>
            <w:tcBorders>
              <w:top w:val="nil"/>
              <w:left w:val="nil"/>
              <w:bottom w:val="nil"/>
              <w:right w:val="nil"/>
            </w:tcBorders>
          </w:tcPr>
          <w:p w14:paraId="0EFFA1C3"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559759254"/>
          </w:sdtPr>
          <w:sdtEndPr/>
          <w:sdtContent>
            <w:tc>
              <w:tcPr>
                <w:tcW w:w="425" w:type="dxa"/>
                <w:tcBorders>
                  <w:top w:val="nil"/>
                  <w:left w:val="nil"/>
                  <w:bottom w:val="nil"/>
                  <w:right w:val="nil"/>
                </w:tcBorders>
              </w:tcPr>
              <w:p w14:paraId="0EFFA1C4"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C5"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Shetland Islands</w:t>
            </w:r>
          </w:p>
        </w:tc>
      </w:tr>
      <w:tr w:rsidR="00B71694" w:rsidRPr="00A16B62" w14:paraId="0EFFA1CB"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C7"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601796392"/>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East Ayrshire</w:t>
            </w:r>
          </w:p>
        </w:tc>
        <w:tc>
          <w:tcPr>
            <w:tcW w:w="142" w:type="dxa"/>
            <w:tcBorders>
              <w:top w:val="nil"/>
              <w:left w:val="nil"/>
              <w:bottom w:val="nil"/>
              <w:right w:val="nil"/>
            </w:tcBorders>
          </w:tcPr>
          <w:p w14:paraId="0EFFA1C8"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1391805311"/>
          </w:sdtPr>
          <w:sdtEndPr/>
          <w:sdtContent>
            <w:tc>
              <w:tcPr>
                <w:tcW w:w="425" w:type="dxa"/>
                <w:tcBorders>
                  <w:top w:val="nil"/>
                  <w:left w:val="nil"/>
                  <w:bottom w:val="nil"/>
                  <w:right w:val="nil"/>
                </w:tcBorders>
              </w:tcPr>
              <w:p w14:paraId="0EFFA1C9"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CA"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South Ayrshire</w:t>
            </w:r>
          </w:p>
        </w:tc>
      </w:tr>
      <w:tr w:rsidR="00B71694" w:rsidRPr="00A16B62" w14:paraId="0EFFA1D0"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CC"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171488599"/>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East Dunbartonshire</w:t>
            </w:r>
          </w:p>
        </w:tc>
        <w:tc>
          <w:tcPr>
            <w:tcW w:w="142" w:type="dxa"/>
            <w:tcBorders>
              <w:top w:val="nil"/>
              <w:left w:val="nil"/>
              <w:bottom w:val="nil"/>
              <w:right w:val="nil"/>
            </w:tcBorders>
          </w:tcPr>
          <w:p w14:paraId="0EFFA1CD"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137167808"/>
          </w:sdtPr>
          <w:sdtEndPr/>
          <w:sdtContent>
            <w:tc>
              <w:tcPr>
                <w:tcW w:w="425" w:type="dxa"/>
                <w:tcBorders>
                  <w:top w:val="nil"/>
                  <w:left w:val="nil"/>
                  <w:bottom w:val="nil"/>
                  <w:right w:val="nil"/>
                </w:tcBorders>
              </w:tcPr>
              <w:p w14:paraId="0EFFA1CE"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CF"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South Lanarkshire</w:t>
            </w:r>
          </w:p>
        </w:tc>
      </w:tr>
      <w:tr w:rsidR="00B71694" w:rsidRPr="00A16B62" w14:paraId="0EFFA1D5"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D1"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806751126"/>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East Lothian</w:t>
            </w:r>
          </w:p>
        </w:tc>
        <w:tc>
          <w:tcPr>
            <w:tcW w:w="142" w:type="dxa"/>
            <w:tcBorders>
              <w:top w:val="nil"/>
              <w:left w:val="nil"/>
              <w:bottom w:val="nil"/>
              <w:right w:val="nil"/>
            </w:tcBorders>
          </w:tcPr>
          <w:p w14:paraId="0EFFA1D2"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392624169"/>
          </w:sdtPr>
          <w:sdtEndPr/>
          <w:sdtContent>
            <w:tc>
              <w:tcPr>
                <w:tcW w:w="425" w:type="dxa"/>
                <w:tcBorders>
                  <w:top w:val="nil"/>
                  <w:left w:val="nil"/>
                  <w:bottom w:val="nil"/>
                  <w:right w:val="nil"/>
                </w:tcBorders>
              </w:tcPr>
              <w:p w14:paraId="0EFFA1D3"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D4"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Stirling</w:t>
            </w:r>
          </w:p>
        </w:tc>
      </w:tr>
      <w:tr w:rsidR="00B71694" w:rsidRPr="00A16B62" w14:paraId="0EFFA1DA"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D6"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045833465"/>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East Renfrewshire</w:t>
            </w:r>
          </w:p>
        </w:tc>
        <w:tc>
          <w:tcPr>
            <w:tcW w:w="142" w:type="dxa"/>
            <w:tcBorders>
              <w:top w:val="nil"/>
              <w:left w:val="nil"/>
              <w:bottom w:val="nil"/>
              <w:right w:val="nil"/>
            </w:tcBorders>
          </w:tcPr>
          <w:p w14:paraId="0EFFA1D7"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1678806905"/>
          </w:sdtPr>
          <w:sdtEndPr/>
          <w:sdtContent>
            <w:tc>
              <w:tcPr>
                <w:tcW w:w="425" w:type="dxa"/>
                <w:tcBorders>
                  <w:top w:val="nil"/>
                  <w:left w:val="nil"/>
                  <w:bottom w:val="nil"/>
                  <w:right w:val="nil"/>
                </w:tcBorders>
              </w:tcPr>
              <w:p w14:paraId="0EFFA1D8"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D9"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Highland</w:t>
            </w:r>
          </w:p>
        </w:tc>
      </w:tr>
      <w:tr w:rsidR="00B71694" w:rsidRPr="00A16B62" w14:paraId="0EFFA1DF"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DB"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184327430"/>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Falkirk</w:t>
            </w:r>
          </w:p>
        </w:tc>
        <w:tc>
          <w:tcPr>
            <w:tcW w:w="142" w:type="dxa"/>
            <w:tcBorders>
              <w:top w:val="nil"/>
              <w:left w:val="nil"/>
              <w:bottom w:val="nil"/>
              <w:right w:val="nil"/>
            </w:tcBorders>
          </w:tcPr>
          <w:p w14:paraId="0EFFA1DC"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1122117702"/>
          </w:sdtPr>
          <w:sdtEndPr/>
          <w:sdtContent>
            <w:tc>
              <w:tcPr>
                <w:tcW w:w="425" w:type="dxa"/>
                <w:tcBorders>
                  <w:top w:val="nil"/>
                  <w:left w:val="nil"/>
                  <w:bottom w:val="nil"/>
                  <w:right w:val="nil"/>
                </w:tcBorders>
              </w:tcPr>
              <w:p w14:paraId="0EFFA1DD"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DE"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Moray</w:t>
            </w:r>
          </w:p>
        </w:tc>
      </w:tr>
      <w:tr w:rsidR="00B71694" w:rsidRPr="00A16B62" w14:paraId="0EFFA1E4"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E0"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264758202"/>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Fife</w:t>
            </w:r>
          </w:p>
        </w:tc>
        <w:tc>
          <w:tcPr>
            <w:tcW w:w="142" w:type="dxa"/>
            <w:tcBorders>
              <w:top w:val="nil"/>
              <w:left w:val="nil"/>
              <w:bottom w:val="nil"/>
              <w:right w:val="nil"/>
            </w:tcBorders>
          </w:tcPr>
          <w:p w14:paraId="0EFFA1E1"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1565908728"/>
          </w:sdtPr>
          <w:sdtEndPr/>
          <w:sdtContent>
            <w:tc>
              <w:tcPr>
                <w:tcW w:w="425" w:type="dxa"/>
                <w:tcBorders>
                  <w:top w:val="nil"/>
                  <w:left w:val="nil"/>
                  <w:bottom w:val="nil"/>
                  <w:right w:val="nil"/>
                </w:tcBorders>
              </w:tcPr>
              <w:p w14:paraId="0EFFA1E2"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E3"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West Dunbartonshire</w:t>
            </w:r>
          </w:p>
        </w:tc>
      </w:tr>
      <w:tr w:rsidR="00B71694" w:rsidRPr="00A16B62" w14:paraId="0EFFA1E9"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hideMark/>
          </w:tcPr>
          <w:p w14:paraId="0EFFA1E5"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809622052"/>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Glasgow</w:t>
            </w:r>
          </w:p>
        </w:tc>
        <w:tc>
          <w:tcPr>
            <w:tcW w:w="142" w:type="dxa"/>
            <w:tcBorders>
              <w:top w:val="nil"/>
              <w:left w:val="nil"/>
              <w:bottom w:val="nil"/>
              <w:right w:val="nil"/>
            </w:tcBorders>
          </w:tcPr>
          <w:p w14:paraId="0EFFA1E6" w14:textId="77777777" w:rsidR="00B71694" w:rsidRPr="00A16B62" w:rsidRDefault="00B71694" w:rsidP="00892C3B">
            <w:pPr>
              <w:jc w:val="right"/>
              <w:rPr>
                <w:rFonts w:ascii="Arial" w:eastAsia="Times New Roman" w:hAnsi="Arial" w:cs="Arial"/>
                <w:color w:val="333333"/>
                <w:sz w:val="28"/>
                <w:szCs w:val="28"/>
              </w:rPr>
            </w:pPr>
          </w:p>
        </w:tc>
        <w:sdt>
          <w:sdtPr>
            <w:rPr>
              <w:rFonts w:ascii="Arial" w:eastAsia="Times New Roman" w:hAnsi="Arial" w:cs="Arial"/>
              <w:color w:val="333333"/>
              <w:sz w:val="28"/>
              <w:szCs w:val="28"/>
            </w:rPr>
            <w:id w:val="981744503"/>
          </w:sdtPr>
          <w:sdtEndPr/>
          <w:sdtContent>
            <w:tc>
              <w:tcPr>
                <w:tcW w:w="425" w:type="dxa"/>
                <w:tcBorders>
                  <w:top w:val="nil"/>
                  <w:left w:val="nil"/>
                  <w:bottom w:val="nil"/>
                  <w:right w:val="nil"/>
                </w:tcBorders>
              </w:tcPr>
              <w:p w14:paraId="0EFFA1E7" w14:textId="77777777" w:rsidR="00B71694" w:rsidRPr="00A16B62" w:rsidRDefault="00B71694" w:rsidP="00892C3B">
                <w:pPr>
                  <w:rPr>
                    <w:rFonts w:ascii="Arial" w:eastAsia="Times New Roman" w:hAnsi="Arial" w:cs="Arial"/>
                    <w:color w:val="333333"/>
                    <w:sz w:val="28"/>
                    <w:szCs w:val="28"/>
                  </w:rPr>
                </w:pPr>
                <w:r>
                  <w:rPr>
                    <w:rFonts w:ascii="MS Gothic" w:eastAsia="MS Gothic" w:hAnsi="MS Gothic" w:cs="Arial" w:hint="eastAsia"/>
                    <w:color w:val="333333"/>
                    <w:sz w:val="28"/>
                    <w:szCs w:val="28"/>
                  </w:rPr>
                  <w:t>☐</w:t>
                </w:r>
              </w:p>
            </w:tc>
          </w:sdtContent>
        </w:sdt>
        <w:tc>
          <w:tcPr>
            <w:tcW w:w="4490" w:type="dxa"/>
            <w:tcBorders>
              <w:top w:val="nil"/>
              <w:left w:val="nil"/>
              <w:bottom w:val="nil"/>
              <w:right w:val="nil"/>
            </w:tcBorders>
            <w:vAlign w:val="center"/>
          </w:tcPr>
          <w:p w14:paraId="0EFFA1E8" w14:textId="77777777" w:rsidR="00B71694" w:rsidRPr="00A16B62" w:rsidRDefault="00B71694" w:rsidP="00892C3B">
            <w:pPr>
              <w:rPr>
                <w:rFonts w:ascii="Arial" w:eastAsia="Times New Roman" w:hAnsi="Arial" w:cs="Arial"/>
                <w:color w:val="333333"/>
                <w:sz w:val="28"/>
                <w:szCs w:val="28"/>
              </w:rPr>
            </w:pPr>
            <w:r w:rsidRPr="00A16B62">
              <w:rPr>
                <w:rFonts w:ascii="Arial" w:eastAsia="Times New Roman" w:hAnsi="Arial" w:cs="Arial"/>
                <w:color w:val="333333"/>
                <w:sz w:val="28"/>
                <w:szCs w:val="28"/>
              </w:rPr>
              <w:t>West Lothian</w:t>
            </w:r>
          </w:p>
        </w:tc>
      </w:tr>
      <w:tr w:rsidR="00B71694" w:rsidRPr="00A16B62" w14:paraId="0EFFA1EE" w14:textId="77777777" w:rsidTr="00892C3B">
        <w:trPr>
          <w:trHeight w:val="253"/>
        </w:trPr>
        <w:tc>
          <w:tcPr>
            <w:tcW w:w="3969" w:type="dxa"/>
            <w:tcBorders>
              <w:top w:val="nil"/>
              <w:left w:val="nil"/>
              <w:bottom w:val="nil"/>
              <w:right w:val="nil"/>
            </w:tcBorders>
            <w:shd w:val="clear" w:color="auto" w:fill="auto"/>
            <w:tcMar>
              <w:top w:w="0" w:type="dxa"/>
              <w:left w:w="0" w:type="dxa"/>
              <w:bottom w:w="0" w:type="dxa"/>
              <w:right w:w="0" w:type="dxa"/>
            </w:tcMar>
            <w:vAlign w:val="center"/>
          </w:tcPr>
          <w:p w14:paraId="0EFFA1EA" w14:textId="77777777" w:rsidR="00B71694" w:rsidRPr="00A16B62" w:rsidRDefault="00B71694" w:rsidP="00892C3B">
            <w:pPr>
              <w:rPr>
                <w:rFonts w:ascii="Arial" w:eastAsia="Times New Roman" w:hAnsi="Arial" w:cs="Arial"/>
                <w:color w:val="333333"/>
                <w:sz w:val="28"/>
                <w:szCs w:val="28"/>
              </w:rPr>
            </w:pPr>
          </w:p>
        </w:tc>
        <w:tc>
          <w:tcPr>
            <w:tcW w:w="142" w:type="dxa"/>
            <w:tcBorders>
              <w:top w:val="nil"/>
              <w:left w:val="nil"/>
              <w:bottom w:val="nil"/>
              <w:right w:val="nil"/>
            </w:tcBorders>
          </w:tcPr>
          <w:p w14:paraId="0EFFA1EB" w14:textId="77777777" w:rsidR="00B71694" w:rsidRPr="00A16B62" w:rsidRDefault="00B71694" w:rsidP="00892C3B">
            <w:pPr>
              <w:jc w:val="right"/>
              <w:rPr>
                <w:rFonts w:ascii="Arial" w:eastAsia="Times New Roman" w:hAnsi="Arial" w:cs="Arial"/>
                <w:color w:val="333333"/>
                <w:sz w:val="28"/>
                <w:szCs w:val="28"/>
              </w:rPr>
            </w:pPr>
          </w:p>
        </w:tc>
        <w:tc>
          <w:tcPr>
            <w:tcW w:w="425" w:type="dxa"/>
            <w:tcBorders>
              <w:top w:val="nil"/>
              <w:left w:val="nil"/>
              <w:bottom w:val="nil"/>
              <w:right w:val="nil"/>
            </w:tcBorders>
          </w:tcPr>
          <w:p w14:paraId="0EFFA1EC" w14:textId="77777777" w:rsidR="00B71694" w:rsidRPr="00A16B62" w:rsidRDefault="00B71694" w:rsidP="00892C3B">
            <w:pPr>
              <w:rPr>
                <w:rFonts w:ascii="Arial" w:eastAsia="Times New Roman" w:hAnsi="Arial" w:cs="Arial"/>
                <w:color w:val="333333"/>
                <w:sz w:val="28"/>
                <w:szCs w:val="28"/>
              </w:rPr>
            </w:pPr>
          </w:p>
        </w:tc>
        <w:tc>
          <w:tcPr>
            <w:tcW w:w="4490" w:type="dxa"/>
            <w:tcBorders>
              <w:top w:val="nil"/>
              <w:left w:val="nil"/>
              <w:bottom w:val="nil"/>
              <w:right w:val="nil"/>
            </w:tcBorders>
          </w:tcPr>
          <w:p w14:paraId="0EFFA1ED" w14:textId="77777777" w:rsidR="00B71694" w:rsidRPr="00A16B62" w:rsidRDefault="00B71694" w:rsidP="00892C3B">
            <w:pPr>
              <w:rPr>
                <w:rFonts w:ascii="Arial" w:eastAsia="Times New Roman" w:hAnsi="Arial" w:cs="Arial"/>
                <w:color w:val="333333"/>
                <w:sz w:val="28"/>
                <w:szCs w:val="28"/>
              </w:rPr>
            </w:pPr>
          </w:p>
        </w:tc>
      </w:tr>
      <w:tr w:rsidR="00B71694" w:rsidRPr="00A16B62" w14:paraId="0EFFA1F3"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tcPr>
          <w:p w14:paraId="0EFFA1EF"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304828480"/>
              </w:sdtPr>
              <w:sdtEndPr/>
              <w:sdtContent>
                <w:r w:rsidR="001D00F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All of Scotland</w:t>
            </w:r>
          </w:p>
        </w:tc>
        <w:tc>
          <w:tcPr>
            <w:tcW w:w="142" w:type="dxa"/>
            <w:tcBorders>
              <w:top w:val="nil"/>
              <w:left w:val="nil"/>
              <w:bottom w:val="nil"/>
              <w:right w:val="nil"/>
            </w:tcBorders>
          </w:tcPr>
          <w:p w14:paraId="0EFFA1F0" w14:textId="77777777" w:rsidR="00B71694" w:rsidRPr="00A16B62" w:rsidRDefault="00B71694" w:rsidP="00892C3B">
            <w:pPr>
              <w:jc w:val="right"/>
              <w:rPr>
                <w:rFonts w:ascii="Arial" w:eastAsia="Times New Roman" w:hAnsi="Arial" w:cs="Arial"/>
                <w:color w:val="333333"/>
                <w:sz w:val="28"/>
                <w:szCs w:val="28"/>
              </w:rPr>
            </w:pPr>
          </w:p>
        </w:tc>
        <w:tc>
          <w:tcPr>
            <w:tcW w:w="425" w:type="dxa"/>
            <w:tcBorders>
              <w:top w:val="nil"/>
              <w:left w:val="nil"/>
              <w:bottom w:val="nil"/>
              <w:right w:val="nil"/>
            </w:tcBorders>
          </w:tcPr>
          <w:p w14:paraId="0EFFA1F1" w14:textId="77777777" w:rsidR="00B71694" w:rsidRPr="00A16B62" w:rsidRDefault="00B71694" w:rsidP="00892C3B">
            <w:pPr>
              <w:rPr>
                <w:rFonts w:ascii="Arial" w:eastAsia="Times New Roman" w:hAnsi="Arial" w:cs="Arial"/>
                <w:color w:val="333333"/>
                <w:sz w:val="28"/>
                <w:szCs w:val="28"/>
              </w:rPr>
            </w:pPr>
          </w:p>
        </w:tc>
        <w:tc>
          <w:tcPr>
            <w:tcW w:w="4490" w:type="dxa"/>
            <w:tcBorders>
              <w:top w:val="nil"/>
              <w:left w:val="nil"/>
              <w:bottom w:val="nil"/>
              <w:right w:val="nil"/>
            </w:tcBorders>
          </w:tcPr>
          <w:p w14:paraId="0EFFA1F2" w14:textId="77777777" w:rsidR="00B71694" w:rsidRPr="00A16B62" w:rsidRDefault="00B71694" w:rsidP="00892C3B">
            <w:pPr>
              <w:rPr>
                <w:rFonts w:ascii="Arial" w:eastAsia="Times New Roman" w:hAnsi="Arial" w:cs="Arial"/>
                <w:color w:val="333333"/>
                <w:sz w:val="28"/>
                <w:szCs w:val="28"/>
              </w:rPr>
            </w:pPr>
          </w:p>
        </w:tc>
      </w:tr>
      <w:tr w:rsidR="00B71694" w:rsidRPr="00A16B62" w14:paraId="0EFFA1F8" w14:textId="77777777" w:rsidTr="00892C3B">
        <w:tc>
          <w:tcPr>
            <w:tcW w:w="3969" w:type="dxa"/>
            <w:tcBorders>
              <w:top w:val="nil"/>
              <w:left w:val="nil"/>
              <w:bottom w:val="nil"/>
              <w:right w:val="nil"/>
            </w:tcBorders>
            <w:shd w:val="clear" w:color="auto" w:fill="auto"/>
            <w:tcMar>
              <w:top w:w="0" w:type="dxa"/>
              <w:left w:w="0" w:type="dxa"/>
              <w:bottom w:w="0" w:type="dxa"/>
              <w:right w:w="0" w:type="dxa"/>
            </w:tcMar>
            <w:vAlign w:val="center"/>
          </w:tcPr>
          <w:p w14:paraId="0EFFA1F4"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31660122"/>
              </w:sdtPr>
              <w:sdtEndPr/>
              <w:sdtContent>
                <w:r w:rsidR="005166B9">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Out</w:t>
            </w:r>
            <w:r w:rsidR="005166B9">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with Scotland</w:t>
            </w:r>
          </w:p>
        </w:tc>
        <w:tc>
          <w:tcPr>
            <w:tcW w:w="142" w:type="dxa"/>
            <w:tcBorders>
              <w:top w:val="nil"/>
              <w:left w:val="nil"/>
              <w:bottom w:val="nil"/>
              <w:right w:val="nil"/>
            </w:tcBorders>
          </w:tcPr>
          <w:p w14:paraId="0EFFA1F5" w14:textId="77777777" w:rsidR="00B71694" w:rsidRPr="00A16B62" w:rsidRDefault="00B71694" w:rsidP="00892C3B">
            <w:pPr>
              <w:jc w:val="right"/>
              <w:rPr>
                <w:rFonts w:ascii="Arial" w:eastAsia="Times New Roman" w:hAnsi="Arial" w:cs="Arial"/>
                <w:color w:val="333333"/>
                <w:sz w:val="28"/>
                <w:szCs w:val="28"/>
              </w:rPr>
            </w:pPr>
          </w:p>
        </w:tc>
        <w:tc>
          <w:tcPr>
            <w:tcW w:w="425" w:type="dxa"/>
            <w:tcBorders>
              <w:top w:val="nil"/>
              <w:left w:val="nil"/>
              <w:bottom w:val="nil"/>
              <w:right w:val="nil"/>
            </w:tcBorders>
          </w:tcPr>
          <w:p w14:paraId="0EFFA1F6" w14:textId="77777777" w:rsidR="00B71694" w:rsidRPr="00A16B62" w:rsidRDefault="00B71694" w:rsidP="00892C3B">
            <w:pPr>
              <w:rPr>
                <w:rFonts w:ascii="Arial" w:eastAsia="Times New Roman" w:hAnsi="Arial" w:cs="Arial"/>
                <w:color w:val="333333"/>
                <w:sz w:val="28"/>
                <w:szCs w:val="28"/>
              </w:rPr>
            </w:pPr>
          </w:p>
        </w:tc>
        <w:tc>
          <w:tcPr>
            <w:tcW w:w="4490" w:type="dxa"/>
            <w:tcBorders>
              <w:top w:val="nil"/>
              <w:left w:val="nil"/>
              <w:bottom w:val="nil"/>
              <w:right w:val="nil"/>
            </w:tcBorders>
          </w:tcPr>
          <w:p w14:paraId="0EFFA1F7" w14:textId="77777777" w:rsidR="00B71694" w:rsidRPr="00A16B62" w:rsidRDefault="00B71694" w:rsidP="00892C3B">
            <w:pPr>
              <w:rPr>
                <w:rFonts w:ascii="Arial" w:eastAsia="Times New Roman" w:hAnsi="Arial" w:cs="Arial"/>
                <w:color w:val="333333"/>
                <w:sz w:val="28"/>
                <w:szCs w:val="28"/>
              </w:rPr>
            </w:pPr>
          </w:p>
        </w:tc>
      </w:tr>
      <w:tr w:rsidR="00B71694" w:rsidRPr="00A16B62" w14:paraId="0EFFA1FD" w14:textId="77777777" w:rsidTr="0007453E">
        <w:tc>
          <w:tcPr>
            <w:tcW w:w="3969" w:type="dxa"/>
            <w:tcBorders>
              <w:top w:val="nil"/>
              <w:left w:val="nil"/>
              <w:bottom w:val="nil"/>
              <w:right w:val="nil"/>
            </w:tcBorders>
            <w:shd w:val="clear" w:color="auto" w:fill="auto"/>
            <w:tcMar>
              <w:top w:w="0" w:type="dxa"/>
              <w:left w:w="0" w:type="dxa"/>
              <w:bottom w:w="0" w:type="dxa"/>
              <w:right w:w="0" w:type="dxa"/>
            </w:tcMar>
            <w:vAlign w:val="center"/>
          </w:tcPr>
          <w:p w14:paraId="0EFFA1F9"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990221189"/>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Don't know</w:t>
            </w:r>
          </w:p>
        </w:tc>
        <w:tc>
          <w:tcPr>
            <w:tcW w:w="142" w:type="dxa"/>
            <w:tcBorders>
              <w:top w:val="nil"/>
              <w:left w:val="nil"/>
              <w:bottom w:val="single" w:sz="18" w:space="0" w:color="70AD47" w:themeColor="accent6"/>
              <w:right w:val="nil"/>
            </w:tcBorders>
          </w:tcPr>
          <w:p w14:paraId="0EFFA1FA" w14:textId="77777777" w:rsidR="00B71694" w:rsidRPr="00A16B62" w:rsidRDefault="00B71694" w:rsidP="00892C3B">
            <w:pPr>
              <w:jc w:val="right"/>
              <w:rPr>
                <w:rFonts w:ascii="Arial" w:eastAsia="Times New Roman" w:hAnsi="Arial" w:cs="Arial"/>
                <w:color w:val="333333"/>
                <w:sz w:val="28"/>
                <w:szCs w:val="28"/>
              </w:rPr>
            </w:pPr>
          </w:p>
        </w:tc>
        <w:tc>
          <w:tcPr>
            <w:tcW w:w="425" w:type="dxa"/>
            <w:tcBorders>
              <w:top w:val="nil"/>
              <w:left w:val="nil"/>
              <w:bottom w:val="single" w:sz="18" w:space="0" w:color="70AD47" w:themeColor="accent6"/>
              <w:right w:val="nil"/>
            </w:tcBorders>
          </w:tcPr>
          <w:p w14:paraId="0EFFA1FB" w14:textId="77777777" w:rsidR="00B71694" w:rsidRPr="00A16B62" w:rsidRDefault="00B71694" w:rsidP="00892C3B">
            <w:pPr>
              <w:rPr>
                <w:rFonts w:ascii="Arial" w:eastAsia="Times New Roman" w:hAnsi="Arial" w:cs="Arial"/>
                <w:color w:val="333333"/>
                <w:sz w:val="28"/>
                <w:szCs w:val="28"/>
              </w:rPr>
            </w:pPr>
          </w:p>
        </w:tc>
        <w:tc>
          <w:tcPr>
            <w:tcW w:w="4490" w:type="dxa"/>
            <w:tcBorders>
              <w:top w:val="nil"/>
              <w:left w:val="nil"/>
              <w:bottom w:val="single" w:sz="18" w:space="0" w:color="70AD47" w:themeColor="accent6"/>
              <w:right w:val="nil"/>
            </w:tcBorders>
          </w:tcPr>
          <w:p w14:paraId="0EFFA1FC" w14:textId="77777777" w:rsidR="00B71694" w:rsidRPr="00A16B62" w:rsidRDefault="00B71694" w:rsidP="00892C3B">
            <w:pPr>
              <w:rPr>
                <w:rFonts w:ascii="Arial" w:eastAsia="Times New Roman" w:hAnsi="Arial" w:cs="Arial"/>
                <w:color w:val="333333"/>
                <w:sz w:val="28"/>
                <w:szCs w:val="28"/>
              </w:rPr>
            </w:pPr>
          </w:p>
        </w:tc>
      </w:tr>
      <w:tr w:rsidR="00B71694" w:rsidRPr="00A16B62" w14:paraId="0EFFA200" w14:textId="77777777" w:rsidTr="0007453E">
        <w:tc>
          <w:tcPr>
            <w:tcW w:w="3969" w:type="dxa"/>
            <w:tcBorders>
              <w:top w:val="nil"/>
              <w:left w:val="nil"/>
              <w:bottom w:val="nil"/>
              <w:right w:val="single" w:sz="18" w:space="0" w:color="70AD47" w:themeColor="accent6"/>
            </w:tcBorders>
            <w:shd w:val="clear" w:color="auto" w:fill="auto"/>
            <w:tcMar>
              <w:top w:w="0" w:type="dxa"/>
              <w:left w:w="0" w:type="dxa"/>
              <w:bottom w:w="0" w:type="dxa"/>
              <w:right w:w="0" w:type="dxa"/>
            </w:tcMar>
            <w:vAlign w:val="center"/>
          </w:tcPr>
          <w:p w14:paraId="0EFFA1FE" w14:textId="77777777" w:rsidR="00B71694" w:rsidRPr="00A16B62" w:rsidRDefault="00030ECF" w:rsidP="00892C3B">
            <w:pPr>
              <w:rPr>
                <w:rFonts w:ascii="Arial" w:eastAsia="Times New Roman" w:hAnsi="Arial" w:cs="Arial"/>
                <w:color w:val="333333"/>
                <w:sz w:val="28"/>
                <w:szCs w:val="28"/>
              </w:rPr>
            </w:pPr>
            <w:sdt>
              <w:sdtPr>
                <w:rPr>
                  <w:rFonts w:ascii="Arial" w:eastAsia="Times New Roman" w:hAnsi="Arial" w:cs="Arial"/>
                  <w:color w:val="333333"/>
                  <w:sz w:val="28"/>
                  <w:szCs w:val="28"/>
                </w:rPr>
                <w:id w:val="-1039117072"/>
              </w:sdtPr>
              <w:sdtEndPr/>
              <w:sdtContent>
                <w:r w:rsidR="00B71694">
                  <w:rPr>
                    <w:rFonts w:ascii="MS Gothic" w:eastAsia="MS Gothic" w:hAnsi="MS Gothic" w:cs="Arial" w:hint="eastAsia"/>
                    <w:color w:val="333333"/>
                    <w:sz w:val="28"/>
                    <w:szCs w:val="28"/>
                  </w:rPr>
                  <w:t>☐</w:t>
                </w:r>
              </w:sdtContent>
            </w:sdt>
            <w:r w:rsidR="00B71694">
              <w:rPr>
                <w:rFonts w:ascii="Arial" w:eastAsia="Times New Roman" w:hAnsi="Arial" w:cs="Arial"/>
                <w:color w:val="333333"/>
                <w:sz w:val="28"/>
                <w:szCs w:val="28"/>
              </w:rPr>
              <w:t xml:space="preserve"> </w:t>
            </w:r>
            <w:r w:rsidR="00B71694" w:rsidRPr="00A16B62">
              <w:rPr>
                <w:rFonts w:ascii="Arial" w:eastAsia="Times New Roman" w:hAnsi="Arial" w:cs="Arial"/>
                <w:color w:val="333333"/>
                <w:sz w:val="28"/>
                <w:szCs w:val="28"/>
              </w:rPr>
              <w:t>Other (please specify):</w:t>
            </w:r>
          </w:p>
        </w:tc>
        <w:tc>
          <w:tcPr>
            <w:tcW w:w="5057" w:type="dxa"/>
            <w:gridSpan w:val="3"/>
            <w:vMerge w:val="restart"/>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1FF" w14:textId="77777777" w:rsidR="00B71694" w:rsidRPr="00A16B62" w:rsidRDefault="00B71694" w:rsidP="00892C3B">
            <w:pPr>
              <w:rPr>
                <w:rFonts w:ascii="Arial" w:eastAsia="Times New Roman" w:hAnsi="Arial" w:cs="Arial"/>
                <w:color w:val="333333"/>
                <w:sz w:val="28"/>
                <w:szCs w:val="28"/>
              </w:rPr>
            </w:pPr>
          </w:p>
        </w:tc>
      </w:tr>
      <w:tr w:rsidR="00B71694" w:rsidRPr="00A16B62" w14:paraId="0EFFA203" w14:textId="77777777" w:rsidTr="0007453E">
        <w:tc>
          <w:tcPr>
            <w:tcW w:w="3969" w:type="dxa"/>
            <w:tcBorders>
              <w:top w:val="nil"/>
              <w:left w:val="nil"/>
              <w:bottom w:val="nil"/>
              <w:right w:val="single" w:sz="18" w:space="0" w:color="70AD47" w:themeColor="accent6"/>
            </w:tcBorders>
            <w:shd w:val="clear" w:color="auto" w:fill="auto"/>
            <w:tcMar>
              <w:top w:w="0" w:type="dxa"/>
              <w:left w:w="0" w:type="dxa"/>
              <w:bottom w:w="0" w:type="dxa"/>
              <w:right w:w="0" w:type="dxa"/>
            </w:tcMar>
            <w:vAlign w:val="center"/>
          </w:tcPr>
          <w:p w14:paraId="0EFFA201" w14:textId="77777777" w:rsidR="00B71694" w:rsidRPr="00A16B62" w:rsidRDefault="00B71694" w:rsidP="00892C3B">
            <w:pPr>
              <w:rPr>
                <w:rFonts w:ascii="Arial" w:eastAsia="Times New Roman" w:hAnsi="Arial" w:cs="Arial"/>
                <w:color w:val="333333"/>
                <w:sz w:val="28"/>
                <w:szCs w:val="28"/>
              </w:rPr>
            </w:pPr>
          </w:p>
        </w:tc>
        <w:tc>
          <w:tcPr>
            <w:tcW w:w="5057" w:type="dxa"/>
            <w:gridSpan w:val="3"/>
            <w:vMerge/>
            <w:tcBorders>
              <w:left w:val="single" w:sz="18" w:space="0" w:color="70AD47" w:themeColor="accent6"/>
              <w:bottom w:val="single" w:sz="18" w:space="0" w:color="70AD47" w:themeColor="accent6"/>
              <w:right w:val="single" w:sz="18" w:space="0" w:color="70AD47" w:themeColor="accent6"/>
            </w:tcBorders>
          </w:tcPr>
          <w:p w14:paraId="0EFFA202" w14:textId="77777777" w:rsidR="00B71694" w:rsidRPr="00A16B62" w:rsidRDefault="00B71694" w:rsidP="00892C3B">
            <w:pPr>
              <w:rPr>
                <w:rFonts w:ascii="Arial" w:eastAsia="Times New Roman" w:hAnsi="Arial" w:cs="Arial"/>
                <w:color w:val="333333"/>
                <w:sz w:val="28"/>
                <w:szCs w:val="28"/>
              </w:rPr>
            </w:pPr>
          </w:p>
        </w:tc>
      </w:tr>
    </w:tbl>
    <w:p w14:paraId="0EFFA204" w14:textId="77777777" w:rsidR="00B71694" w:rsidRDefault="00B71694">
      <w:pPr>
        <w:rPr>
          <w:rFonts w:ascii="Arial" w:eastAsia="Times New Roman" w:hAnsi="Arial" w:cs="Arial"/>
          <w:b/>
          <w:bCs/>
          <w:color w:val="333333"/>
          <w:sz w:val="32"/>
          <w:szCs w:val="32"/>
        </w:rPr>
      </w:pPr>
      <w:r>
        <w:rPr>
          <w:rFonts w:ascii="Arial" w:eastAsia="Times New Roman" w:hAnsi="Arial" w:cs="Arial"/>
          <w:b/>
          <w:bCs/>
          <w:color w:val="333333"/>
          <w:sz w:val="32"/>
          <w:szCs w:val="32"/>
        </w:rPr>
        <w:br w:type="page"/>
      </w:r>
    </w:p>
    <w:p w14:paraId="0EFFA205" w14:textId="77777777" w:rsidR="00B9341D" w:rsidRPr="001D4E85" w:rsidRDefault="001D4E85" w:rsidP="00250432">
      <w:pPr>
        <w:ind w:left="2160" w:hanging="2160"/>
        <w:rPr>
          <w:rFonts w:ascii="Arial" w:eastAsia="Times New Roman" w:hAnsi="Arial" w:cs="Arial"/>
          <w:b/>
          <w:bCs/>
          <w:color w:val="333333"/>
          <w:sz w:val="32"/>
          <w:szCs w:val="32"/>
        </w:rPr>
      </w:pPr>
      <w:r w:rsidRPr="001D4E85">
        <w:rPr>
          <w:rFonts w:ascii="Arial" w:eastAsia="Times New Roman" w:hAnsi="Arial" w:cs="Arial"/>
          <w:b/>
          <w:bCs/>
          <w:color w:val="333333"/>
          <w:sz w:val="32"/>
          <w:szCs w:val="32"/>
        </w:rPr>
        <w:lastRenderedPageBreak/>
        <w:t>Section 2</w:t>
      </w:r>
      <w:r w:rsidRPr="001D4E85">
        <w:rPr>
          <w:rFonts w:ascii="Arial" w:eastAsia="Times New Roman" w:hAnsi="Arial" w:cs="Arial"/>
          <w:b/>
          <w:bCs/>
          <w:color w:val="333333"/>
          <w:sz w:val="32"/>
          <w:szCs w:val="32"/>
        </w:rPr>
        <w:tab/>
      </w:r>
      <w:r w:rsidR="00250432">
        <w:rPr>
          <w:rFonts w:ascii="Arial" w:eastAsia="Times New Roman" w:hAnsi="Arial" w:cs="Arial"/>
          <w:b/>
          <w:bCs/>
          <w:color w:val="333333"/>
          <w:sz w:val="32"/>
          <w:szCs w:val="32"/>
        </w:rPr>
        <w:t>Your members experience of working with the Mental Health Act</w:t>
      </w:r>
    </w:p>
    <w:p w14:paraId="0EFFA206" w14:textId="77777777" w:rsidR="001D0ED9" w:rsidRPr="005164C9" w:rsidRDefault="001D0ED9" w:rsidP="001D0ED9">
      <w:pPr>
        <w:pStyle w:val="Heading3"/>
        <w:numPr>
          <w:ilvl w:val="0"/>
          <w:numId w:val="11"/>
        </w:numPr>
        <w:spacing w:before="300"/>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Who have your members worked with, whilst they were subject to the Mental Health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00"/>
      </w:tblGrid>
      <w:tr w:rsidR="001D0ED9" w:rsidRPr="005164C9" w14:paraId="0EFFA209" w14:textId="77777777" w:rsidTr="001D0ED9">
        <w:sdt>
          <w:sdtPr>
            <w:rPr>
              <w:rFonts w:ascii="Arial" w:eastAsia="Times New Roman" w:hAnsi="Arial" w:cs="Arial"/>
              <w:bCs/>
              <w:color w:val="333333"/>
              <w:sz w:val="28"/>
              <w:szCs w:val="28"/>
            </w:rPr>
            <w:id w:val="2082398041"/>
          </w:sdtPr>
          <w:sdtEndPr/>
          <w:sdtContent>
            <w:tc>
              <w:tcPr>
                <w:tcW w:w="616" w:type="dxa"/>
              </w:tcPr>
              <w:p w14:paraId="0EFFA207" w14:textId="77777777" w:rsidR="001D0ED9" w:rsidRPr="005164C9" w:rsidRDefault="001D00F4" w:rsidP="001D0ED9">
                <w:pPr>
                  <w:pStyle w:val="Heading3"/>
                  <w:rPr>
                    <w:rFonts w:ascii="Arial" w:eastAsia="Times New Roman" w:hAnsi="Arial" w:cs="Arial"/>
                    <w:bCs/>
                    <w:color w:val="333333"/>
                    <w:sz w:val="28"/>
                    <w:szCs w:val="28"/>
                  </w:rPr>
                </w:pPr>
                <w:r w:rsidRPr="005164C9">
                  <w:rPr>
                    <w:rFonts w:ascii="Segoe UI Symbol" w:eastAsia="MS Gothic" w:hAnsi="Segoe UI Symbol" w:cs="Segoe UI Symbol"/>
                    <w:bCs/>
                    <w:color w:val="333333"/>
                    <w:sz w:val="28"/>
                    <w:szCs w:val="28"/>
                  </w:rPr>
                  <w:t>☒</w:t>
                </w:r>
              </w:p>
            </w:tc>
          </w:sdtContent>
        </w:sdt>
        <w:tc>
          <w:tcPr>
            <w:tcW w:w="8400" w:type="dxa"/>
            <w:vAlign w:val="center"/>
          </w:tcPr>
          <w:p w14:paraId="0EFFA208" w14:textId="77777777" w:rsidR="001D0ED9" w:rsidRPr="005164C9" w:rsidRDefault="001D0ED9" w:rsidP="001D0ED9">
            <w:pPr>
              <w:pStyle w:val="Heading3"/>
              <w:rPr>
                <w:rFonts w:ascii="Arial" w:eastAsia="Times New Roman" w:hAnsi="Arial" w:cs="Arial"/>
                <w:bCs/>
                <w:color w:val="333333"/>
                <w:sz w:val="28"/>
                <w:szCs w:val="28"/>
              </w:rPr>
            </w:pPr>
            <w:r w:rsidRPr="005164C9">
              <w:rPr>
                <w:rFonts w:ascii="Arial" w:eastAsia="Times New Roman" w:hAnsi="Arial" w:cs="Arial"/>
                <w:bCs/>
                <w:color w:val="333333"/>
                <w:sz w:val="28"/>
                <w:szCs w:val="28"/>
              </w:rPr>
              <w:t>Autistic people</w:t>
            </w:r>
          </w:p>
        </w:tc>
      </w:tr>
      <w:tr w:rsidR="001D0ED9" w:rsidRPr="005164C9" w14:paraId="0EFFA20C" w14:textId="77777777" w:rsidTr="001D0ED9">
        <w:sdt>
          <w:sdtPr>
            <w:rPr>
              <w:rFonts w:ascii="Arial" w:eastAsia="Times New Roman" w:hAnsi="Arial" w:cs="Arial"/>
              <w:bCs/>
              <w:color w:val="333333"/>
              <w:sz w:val="28"/>
              <w:szCs w:val="28"/>
            </w:rPr>
            <w:id w:val="-900130975"/>
          </w:sdtPr>
          <w:sdtEndPr/>
          <w:sdtContent>
            <w:tc>
              <w:tcPr>
                <w:tcW w:w="616" w:type="dxa"/>
              </w:tcPr>
              <w:p w14:paraId="0EFFA20A" w14:textId="77777777" w:rsidR="001D0ED9" w:rsidRPr="005164C9" w:rsidRDefault="001D00F4" w:rsidP="001D0ED9">
                <w:pPr>
                  <w:pStyle w:val="Heading3"/>
                  <w:rPr>
                    <w:rFonts w:ascii="Arial" w:eastAsia="Times New Roman" w:hAnsi="Arial" w:cs="Arial"/>
                    <w:bCs/>
                    <w:color w:val="333333"/>
                    <w:sz w:val="28"/>
                    <w:szCs w:val="28"/>
                  </w:rPr>
                </w:pPr>
                <w:r w:rsidRPr="005164C9">
                  <w:rPr>
                    <w:rFonts w:ascii="Segoe UI Symbol" w:eastAsia="MS Gothic" w:hAnsi="Segoe UI Symbol" w:cs="Segoe UI Symbol"/>
                    <w:bCs/>
                    <w:color w:val="333333"/>
                    <w:sz w:val="28"/>
                    <w:szCs w:val="28"/>
                  </w:rPr>
                  <w:t>☒</w:t>
                </w:r>
              </w:p>
            </w:tc>
          </w:sdtContent>
        </w:sdt>
        <w:tc>
          <w:tcPr>
            <w:tcW w:w="8400" w:type="dxa"/>
            <w:vAlign w:val="center"/>
          </w:tcPr>
          <w:p w14:paraId="0EFFA20B" w14:textId="77777777" w:rsidR="001D0ED9" w:rsidRPr="005164C9" w:rsidRDefault="001D0ED9" w:rsidP="001D0ED9">
            <w:pPr>
              <w:pStyle w:val="Heading3"/>
              <w:rPr>
                <w:rFonts w:ascii="Arial" w:eastAsia="Times New Roman" w:hAnsi="Arial" w:cs="Arial"/>
                <w:bCs/>
                <w:color w:val="333333"/>
                <w:sz w:val="28"/>
                <w:szCs w:val="28"/>
              </w:rPr>
            </w:pPr>
            <w:r w:rsidRPr="005164C9">
              <w:rPr>
                <w:rFonts w:ascii="Arial" w:eastAsia="Times New Roman" w:hAnsi="Arial" w:cs="Arial"/>
                <w:bCs/>
                <w:color w:val="333333"/>
                <w:sz w:val="28"/>
                <w:szCs w:val="28"/>
              </w:rPr>
              <w:t>People with learning disability</w:t>
            </w:r>
          </w:p>
        </w:tc>
      </w:tr>
      <w:tr w:rsidR="001D0ED9" w:rsidRPr="005164C9" w14:paraId="0EFFA20F" w14:textId="77777777" w:rsidTr="001D0ED9">
        <w:sdt>
          <w:sdtPr>
            <w:rPr>
              <w:rFonts w:ascii="Arial" w:eastAsia="Times New Roman" w:hAnsi="Arial" w:cs="Arial"/>
              <w:bCs/>
              <w:color w:val="333333"/>
              <w:sz w:val="28"/>
              <w:szCs w:val="28"/>
            </w:rPr>
            <w:id w:val="1035773998"/>
          </w:sdtPr>
          <w:sdtEndPr/>
          <w:sdtContent>
            <w:tc>
              <w:tcPr>
                <w:tcW w:w="616" w:type="dxa"/>
              </w:tcPr>
              <w:p w14:paraId="0EFFA20D" w14:textId="77777777" w:rsidR="001D0ED9" w:rsidRPr="005164C9" w:rsidRDefault="001D00F4" w:rsidP="001D0ED9">
                <w:pPr>
                  <w:pStyle w:val="Heading3"/>
                  <w:rPr>
                    <w:rFonts w:ascii="Arial" w:eastAsia="Times New Roman" w:hAnsi="Arial" w:cs="Arial"/>
                    <w:bCs/>
                    <w:color w:val="333333"/>
                    <w:sz w:val="28"/>
                    <w:szCs w:val="28"/>
                  </w:rPr>
                </w:pPr>
                <w:r w:rsidRPr="005164C9">
                  <w:rPr>
                    <w:rFonts w:ascii="Segoe UI Symbol" w:eastAsia="MS Gothic" w:hAnsi="Segoe UI Symbol" w:cs="Segoe UI Symbol"/>
                    <w:bCs/>
                    <w:color w:val="333333"/>
                    <w:sz w:val="28"/>
                    <w:szCs w:val="28"/>
                  </w:rPr>
                  <w:t>☒</w:t>
                </w:r>
              </w:p>
            </w:tc>
          </w:sdtContent>
        </w:sdt>
        <w:tc>
          <w:tcPr>
            <w:tcW w:w="8400" w:type="dxa"/>
            <w:vAlign w:val="center"/>
          </w:tcPr>
          <w:p w14:paraId="0EFFA20E" w14:textId="77777777" w:rsidR="001D0ED9" w:rsidRPr="005164C9" w:rsidRDefault="001D0ED9" w:rsidP="001D0ED9">
            <w:pPr>
              <w:pStyle w:val="Heading3"/>
              <w:rPr>
                <w:rFonts w:ascii="Arial" w:eastAsia="Times New Roman" w:hAnsi="Arial" w:cs="Arial"/>
                <w:bCs/>
                <w:color w:val="333333"/>
                <w:sz w:val="28"/>
                <w:szCs w:val="28"/>
              </w:rPr>
            </w:pPr>
            <w:r w:rsidRPr="005164C9">
              <w:rPr>
                <w:rFonts w:ascii="Arial" w:eastAsia="Times New Roman" w:hAnsi="Arial" w:cs="Arial"/>
                <w:bCs/>
                <w:color w:val="333333"/>
                <w:sz w:val="28"/>
                <w:szCs w:val="28"/>
              </w:rPr>
              <w:t>Autistic people with learning disability</w:t>
            </w:r>
          </w:p>
        </w:tc>
      </w:tr>
      <w:tr w:rsidR="001D0ED9" w:rsidRPr="005164C9" w14:paraId="0EFFA212" w14:textId="77777777" w:rsidTr="001D0ED9">
        <w:tc>
          <w:tcPr>
            <w:tcW w:w="616" w:type="dxa"/>
          </w:tcPr>
          <w:p w14:paraId="0EFFA210" w14:textId="77777777" w:rsidR="001D0ED9" w:rsidRPr="005164C9" w:rsidRDefault="001D0ED9" w:rsidP="001D0ED9">
            <w:pPr>
              <w:pStyle w:val="Heading3"/>
              <w:rPr>
                <w:rFonts w:ascii="Arial" w:eastAsia="Times New Roman" w:hAnsi="Arial" w:cs="Arial"/>
                <w:bCs/>
                <w:color w:val="333333"/>
                <w:sz w:val="28"/>
                <w:szCs w:val="28"/>
              </w:rPr>
            </w:pPr>
          </w:p>
        </w:tc>
        <w:tc>
          <w:tcPr>
            <w:tcW w:w="8400" w:type="dxa"/>
            <w:vAlign w:val="center"/>
          </w:tcPr>
          <w:p w14:paraId="0EFFA211" w14:textId="77777777" w:rsidR="001D0ED9" w:rsidRPr="005164C9" w:rsidRDefault="001D0ED9" w:rsidP="001D0ED9">
            <w:pPr>
              <w:pStyle w:val="Heading3"/>
              <w:rPr>
                <w:rFonts w:ascii="Arial" w:eastAsia="Times New Roman" w:hAnsi="Arial" w:cs="Arial"/>
                <w:bCs/>
                <w:color w:val="333333"/>
                <w:sz w:val="28"/>
                <w:szCs w:val="28"/>
              </w:rPr>
            </w:pPr>
          </w:p>
        </w:tc>
      </w:tr>
    </w:tbl>
    <w:p w14:paraId="0EFFA213" w14:textId="77777777" w:rsidR="001D0ED9" w:rsidRPr="00BE3FC0" w:rsidRDefault="001D0ED9" w:rsidP="00BE3FC0">
      <w:pPr>
        <w:pStyle w:val="ListParagraph"/>
        <w:numPr>
          <w:ilvl w:val="0"/>
          <w:numId w:val="11"/>
        </w:num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Experience of the Mental Health Act with autistic people</w:t>
      </w:r>
    </w:p>
    <w:p w14:paraId="0EFFA214" w14:textId="77777777" w:rsidR="001D0ED9" w:rsidRPr="005164C9" w:rsidRDefault="001D0ED9" w:rsidP="001D0ED9">
      <w:pPr>
        <w:rPr>
          <w:rFonts w:ascii="Arial" w:eastAsia="Times New Roman" w:hAnsi="Arial" w:cs="Arial"/>
          <w:b/>
          <w:bCs/>
          <w:color w:val="333333"/>
          <w:sz w:val="28"/>
          <w:szCs w:val="28"/>
        </w:rPr>
      </w:pPr>
      <w:r w:rsidRPr="005164C9">
        <w:rPr>
          <w:rFonts w:ascii="Arial" w:eastAsia="Times New Roman" w:hAnsi="Arial" w:cs="Arial"/>
          <w:bCs/>
          <w:color w:val="333333"/>
          <w:sz w:val="28"/>
          <w:szCs w:val="28"/>
        </w:rPr>
        <w:t>From your members</w:t>
      </w:r>
      <w:r w:rsidR="00892C3B" w:rsidRPr="005164C9">
        <w:rPr>
          <w:rFonts w:ascii="Arial" w:eastAsia="Times New Roman" w:hAnsi="Arial" w:cs="Arial"/>
          <w:bCs/>
          <w:color w:val="333333"/>
          <w:sz w:val="28"/>
          <w:szCs w:val="28"/>
        </w:rPr>
        <w:t>’</w:t>
      </w:r>
      <w:r w:rsidRPr="005164C9">
        <w:rPr>
          <w:rFonts w:ascii="Arial" w:eastAsia="Times New Roman" w:hAnsi="Arial" w:cs="Arial"/>
          <w:bCs/>
          <w:color w:val="333333"/>
          <w:sz w:val="28"/>
          <w:szCs w:val="28"/>
        </w:rPr>
        <w:t xml:space="preserve"> experience, please give us some examples of how and why the Mental Health Act has been used for people who have</w:t>
      </w:r>
      <w:r w:rsidRPr="005164C9">
        <w:rPr>
          <w:rFonts w:ascii="Arial" w:eastAsia="Times New Roman" w:hAnsi="Arial" w:cs="Arial"/>
          <w:b/>
          <w:bCs/>
          <w:color w:val="333333"/>
          <w:sz w:val="28"/>
          <w:szCs w:val="28"/>
        </w:rPr>
        <w:t xml:space="preserve"> autism without learning disability. </w:t>
      </w:r>
    </w:p>
    <w:p w14:paraId="0EFFA215" w14:textId="77777777" w:rsidR="001D0ED9" w:rsidRPr="005164C9" w:rsidRDefault="001D0ED9" w:rsidP="001D0ED9">
      <w:pPr>
        <w:rPr>
          <w:rFonts w:ascii="Arial" w:eastAsia="Times New Roman" w:hAnsi="Arial" w:cs="Arial"/>
          <w:b/>
          <w:bCs/>
          <w:color w:val="333333"/>
          <w:sz w:val="28"/>
          <w:szCs w:val="28"/>
        </w:rPr>
      </w:pPr>
    </w:p>
    <w:p w14:paraId="0EFFA216" w14:textId="77777777" w:rsidR="001D0ED9" w:rsidRPr="005164C9" w:rsidRDefault="001D0ED9" w:rsidP="001D0ED9">
      <w:pPr>
        <w:rPr>
          <w:rFonts w:ascii="Arial" w:eastAsia="Times New Roman" w:hAnsi="Arial" w:cs="Arial"/>
          <w:bCs/>
          <w:color w:val="333333"/>
          <w:sz w:val="28"/>
          <w:szCs w:val="28"/>
        </w:rPr>
      </w:pPr>
      <w:r w:rsidRPr="005164C9">
        <w:rPr>
          <w:rFonts w:ascii="Arial" w:eastAsia="Times New Roman" w:hAnsi="Arial" w:cs="Arial"/>
          <w:bCs/>
          <w:color w:val="333333"/>
          <w:sz w:val="28"/>
          <w:szCs w:val="28"/>
        </w:rPr>
        <w:t xml:space="preserve">You might give examples of typical use of the Act, and strengths and weaknesses of the Act. </w:t>
      </w:r>
    </w:p>
    <w:p w14:paraId="0EFFA217" w14:textId="77777777" w:rsidR="001D0ED9" w:rsidRPr="005164C9" w:rsidRDefault="001D0ED9" w:rsidP="001D0ED9">
      <w:pPr>
        <w:rPr>
          <w:rFonts w:ascii="Arial" w:eastAsia="Times New Roman" w:hAnsi="Arial" w:cs="Arial"/>
          <w:bCs/>
          <w:color w:val="333333"/>
          <w:sz w:val="28"/>
          <w:szCs w:val="28"/>
        </w:rPr>
      </w:pPr>
    </w:p>
    <w:tbl>
      <w:tblPr>
        <w:tblStyle w:val="TableGrid"/>
        <w:tblW w:w="0" w:type="auto"/>
        <w:tblLook w:val="04A0" w:firstRow="1" w:lastRow="0" w:firstColumn="1" w:lastColumn="0" w:noHBand="0" w:noVBand="1"/>
      </w:tblPr>
      <w:tblGrid>
        <w:gridCol w:w="9016"/>
      </w:tblGrid>
      <w:tr w:rsidR="001D0ED9" w:rsidRPr="005164C9" w14:paraId="0EFFA21C" w14:textId="77777777" w:rsidTr="6A996F3D">
        <w:tc>
          <w:tcPr>
            <w:tcW w:w="9016" w:type="dxa"/>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218" w14:textId="77777777" w:rsidR="00F32743" w:rsidRPr="005164C9" w:rsidRDefault="6A996F3D" w:rsidP="6A996F3D">
            <w:pPr>
              <w:rPr>
                <w:rFonts w:ascii="Arial" w:eastAsia="Times New Roman" w:hAnsi="Arial" w:cs="Arial"/>
                <w:color w:val="333333"/>
                <w:sz w:val="28"/>
                <w:szCs w:val="28"/>
              </w:rPr>
            </w:pPr>
            <w:r w:rsidRPr="6A996F3D">
              <w:rPr>
                <w:rFonts w:ascii="Arial" w:eastAsia="Times New Roman" w:hAnsi="Arial" w:cs="Arial"/>
                <w:color w:val="333333"/>
                <w:sz w:val="28"/>
                <w:szCs w:val="28"/>
              </w:rPr>
              <w:t xml:space="preserve">The College recognises that </w:t>
            </w:r>
            <w:r w:rsidR="00AB71D3">
              <w:rPr>
                <w:rFonts w:ascii="Arial" w:eastAsia="Times New Roman" w:hAnsi="Arial" w:cs="Arial"/>
                <w:color w:val="333333"/>
                <w:sz w:val="28"/>
                <w:szCs w:val="28"/>
              </w:rPr>
              <w:t>use of</w:t>
            </w:r>
            <w:r w:rsidR="00DF6DB1">
              <w:rPr>
                <w:rFonts w:ascii="Arial" w:eastAsia="Times New Roman" w:hAnsi="Arial" w:cs="Arial"/>
                <w:color w:val="333333"/>
                <w:sz w:val="28"/>
                <w:szCs w:val="28"/>
              </w:rPr>
              <w:t xml:space="preserve"> </w:t>
            </w:r>
            <w:r w:rsidRPr="6A996F3D">
              <w:rPr>
                <w:rFonts w:ascii="Arial" w:eastAsia="Times New Roman" w:hAnsi="Arial" w:cs="Arial"/>
                <w:color w:val="333333"/>
                <w:sz w:val="28"/>
                <w:szCs w:val="28"/>
              </w:rPr>
              <w:t>the Mental Health Act (MHA) for people who have autism without learning disability in Scotland</w:t>
            </w:r>
            <w:r w:rsidR="00AB71D3">
              <w:rPr>
                <w:rFonts w:ascii="Arial" w:eastAsia="Times New Roman" w:hAnsi="Arial" w:cs="Arial"/>
                <w:color w:val="333333"/>
                <w:sz w:val="28"/>
                <w:szCs w:val="28"/>
              </w:rPr>
              <w:t xml:space="preserve"> is rare</w:t>
            </w:r>
            <w:r w:rsidRPr="6A996F3D">
              <w:rPr>
                <w:rFonts w:ascii="Arial" w:eastAsia="Times New Roman" w:hAnsi="Arial" w:cs="Arial"/>
                <w:color w:val="333333"/>
                <w:sz w:val="28"/>
                <w:szCs w:val="28"/>
              </w:rPr>
              <w:t xml:space="preserve">. </w:t>
            </w:r>
          </w:p>
          <w:p w14:paraId="64459041" w14:textId="77777777" w:rsidR="00AE7788" w:rsidRDefault="00D83686" w:rsidP="00AB71D3">
            <w:pPr>
              <w:rPr>
                <w:rFonts w:ascii="Arial" w:eastAsia="Times New Roman" w:hAnsi="Arial" w:cs="Arial"/>
                <w:bCs/>
                <w:color w:val="333333"/>
                <w:sz w:val="28"/>
                <w:szCs w:val="28"/>
              </w:rPr>
            </w:pPr>
            <w:r w:rsidRPr="005164C9">
              <w:rPr>
                <w:rFonts w:ascii="Arial" w:eastAsia="Times New Roman" w:hAnsi="Arial" w:cs="Arial"/>
                <w:bCs/>
                <w:color w:val="333333"/>
                <w:sz w:val="28"/>
                <w:szCs w:val="28"/>
              </w:rPr>
              <w:t xml:space="preserve">We </w:t>
            </w:r>
            <w:r w:rsidR="00AB71D3">
              <w:rPr>
                <w:rFonts w:ascii="Arial" w:eastAsia="Times New Roman" w:hAnsi="Arial" w:cs="Arial"/>
                <w:bCs/>
                <w:color w:val="333333"/>
                <w:sz w:val="28"/>
                <w:szCs w:val="28"/>
              </w:rPr>
              <w:t xml:space="preserve">are also aware of changing demographics, particularly in the diagnosis of Autistic Spectrum Disorders. </w:t>
            </w:r>
          </w:p>
          <w:p w14:paraId="0EFFA219" w14:textId="5F83F472" w:rsidR="00AB71D3" w:rsidRDefault="00AB71D3" w:rsidP="00AB71D3">
            <w:pPr>
              <w:rPr>
                <w:rFonts w:ascii="Arial" w:eastAsia="Times New Roman" w:hAnsi="Arial" w:cs="Arial"/>
                <w:bCs/>
                <w:color w:val="333333"/>
                <w:sz w:val="28"/>
                <w:szCs w:val="28"/>
              </w:rPr>
            </w:pPr>
            <w:r>
              <w:rPr>
                <w:rFonts w:ascii="Arial" w:eastAsia="Times New Roman" w:hAnsi="Arial" w:cs="Arial"/>
                <w:bCs/>
                <w:color w:val="333333"/>
                <w:sz w:val="28"/>
                <w:szCs w:val="28"/>
              </w:rPr>
              <w:t xml:space="preserve"> </w:t>
            </w:r>
          </w:p>
          <w:p w14:paraId="0EFFA21A" w14:textId="3EEF181F" w:rsidR="00AB71D3" w:rsidRDefault="00AB71D3" w:rsidP="00AB71D3">
            <w:pPr>
              <w:rPr>
                <w:rFonts w:ascii="Arial" w:eastAsia="Times New Roman" w:hAnsi="Arial" w:cs="Arial"/>
                <w:bCs/>
                <w:color w:val="333333"/>
                <w:sz w:val="28"/>
                <w:szCs w:val="28"/>
              </w:rPr>
            </w:pPr>
            <w:r>
              <w:rPr>
                <w:rFonts w:ascii="Arial" w:eastAsia="Times New Roman" w:hAnsi="Arial" w:cs="Arial"/>
                <w:bCs/>
                <w:color w:val="333333"/>
                <w:sz w:val="28"/>
                <w:szCs w:val="28"/>
              </w:rPr>
              <w:t>We are aware that some people in this group would object to the idea that their condition is described as a mental disorder, where others do not.  This may reflect a need for appropriately sensitive terminology rather than a fundamental issue with the Act.</w:t>
            </w:r>
          </w:p>
          <w:p w14:paraId="757D35C0" w14:textId="77777777" w:rsidR="00AE7788" w:rsidRDefault="00AE7788" w:rsidP="00AB71D3">
            <w:pPr>
              <w:rPr>
                <w:rFonts w:ascii="Arial" w:eastAsia="Times New Roman" w:hAnsi="Arial" w:cs="Arial"/>
                <w:bCs/>
                <w:color w:val="333333"/>
                <w:sz w:val="28"/>
                <w:szCs w:val="28"/>
              </w:rPr>
            </w:pPr>
          </w:p>
          <w:p w14:paraId="0EFFA21B" w14:textId="3B49BCB1" w:rsidR="001D0ED9" w:rsidRPr="005164C9" w:rsidRDefault="00AB71D3" w:rsidP="00AB71D3">
            <w:pPr>
              <w:rPr>
                <w:rFonts w:ascii="Arial" w:eastAsia="Times New Roman" w:hAnsi="Arial" w:cs="Arial"/>
                <w:bCs/>
                <w:color w:val="333333"/>
                <w:sz w:val="28"/>
                <w:szCs w:val="28"/>
              </w:rPr>
            </w:pPr>
            <w:r>
              <w:rPr>
                <w:rFonts w:ascii="Arial" w:eastAsia="Times New Roman" w:hAnsi="Arial" w:cs="Arial"/>
                <w:bCs/>
                <w:color w:val="333333"/>
                <w:sz w:val="28"/>
                <w:szCs w:val="28"/>
              </w:rPr>
              <w:t>T</w:t>
            </w:r>
            <w:r w:rsidR="004A625C">
              <w:rPr>
                <w:rFonts w:ascii="Arial" w:eastAsia="Times New Roman" w:hAnsi="Arial" w:cs="Arial"/>
                <w:bCs/>
                <w:color w:val="333333"/>
                <w:sz w:val="28"/>
                <w:szCs w:val="28"/>
              </w:rPr>
              <w:t>he Co</w:t>
            </w:r>
            <w:r w:rsidR="00E73FD6">
              <w:rPr>
                <w:rFonts w:ascii="Arial" w:eastAsia="Times New Roman" w:hAnsi="Arial" w:cs="Arial"/>
                <w:bCs/>
                <w:color w:val="333333"/>
                <w:sz w:val="28"/>
                <w:szCs w:val="28"/>
              </w:rPr>
              <w:t>llege is concerned that taking a</w:t>
            </w:r>
            <w:r w:rsidR="004A625C">
              <w:rPr>
                <w:rFonts w:ascii="Arial" w:eastAsia="Times New Roman" w:hAnsi="Arial" w:cs="Arial"/>
                <w:bCs/>
                <w:color w:val="333333"/>
                <w:sz w:val="28"/>
                <w:szCs w:val="28"/>
              </w:rPr>
              <w:t>utism</w:t>
            </w:r>
            <w:r w:rsidR="005C7C04" w:rsidRPr="005164C9">
              <w:rPr>
                <w:rFonts w:ascii="Arial" w:eastAsia="Times New Roman" w:hAnsi="Arial" w:cs="Arial"/>
                <w:bCs/>
                <w:color w:val="333333"/>
                <w:sz w:val="28"/>
                <w:szCs w:val="28"/>
              </w:rPr>
              <w:t xml:space="preserve"> out of the </w:t>
            </w:r>
            <w:r w:rsidR="007C3BF1">
              <w:rPr>
                <w:rFonts w:ascii="Arial" w:eastAsia="Times New Roman" w:hAnsi="Arial" w:cs="Arial"/>
                <w:bCs/>
                <w:color w:val="333333"/>
                <w:sz w:val="28"/>
                <w:szCs w:val="28"/>
              </w:rPr>
              <w:t>MHA</w:t>
            </w:r>
            <w:r w:rsidR="005C7C04" w:rsidRPr="005164C9">
              <w:rPr>
                <w:rFonts w:ascii="Arial" w:eastAsia="Times New Roman" w:hAnsi="Arial" w:cs="Arial"/>
                <w:bCs/>
                <w:color w:val="333333"/>
                <w:sz w:val="28"/>
                <w:szCs w:val="28"/>
              </w:rPr>
              <w:t xml:space="preserve"> may </w:t>
            </w:r>
            <w:r w:rsidR="004A625C">
              <w:rPr>
                <w:rFonts w:ascii="Arial" w:eastAsia="Times New Roman" w:hAnsi="Arial" w:cs="Arial"/>
                <w:bCs/>
                <w:color w:val="333333"/>
                <w:sz w:val="28"/>
                <w:szCs w:val="28"/>
              </w:rPr>
              <w:t xml:space="preserve">result in the </w:t>
            </w:r>
            <w:r w:rsidR="00AA5E46" w:rsidRPr="005164C9">
              <w:rPr>
                <w:rFonts w:ascii="Arial" w:eastAsia="Times New Roman" w:hAnsi="Arial" w:cs="Arial"/>
                <w:bCs/>
                <w:color w:val="333333"/>
                <w:sz w:val="28"/>
                <w:szCs w:val="28"/>
              </w:rPr>
              <w:t>loss</w:t>
            </w:r>
            <w:r w:rsidR="004A625C">
              <w:rPr>
                <w:rFonts w:ascii="Arial" w:eastAsia="Times New Roman" w:hAnsi="Arial" w:cs="Arial"/>
                <w:bCs/>
                <w:color w:val="333333"/>
                <w:sz w:val="28"/>
                <w:szCs w:val="28"/>
              </w:rPr>
              <w:t xml:space="preserve"> of</w:t>
            </w:r>
            <w:r w:rsidR="005C7C04" w:rsidRPr="005164C9">
              <w:rPr>
                <w:rFonts w:ascii="Arial" w:eastAsia="Times New Roman" w:hAnsi="Arial" w:cs="Arial"/>
                <w:bCs/>
                <w:color w:val="333333"/>
                <w:sz w:val="28"/>
                <w:szCs w:val="28"/>
              </w:rPr>
              <w:t xml:space="preserve"> the safeguards that are currently in place</w:t>
            </w:r>
            <w:r w:rsidR="00AA5E46">
              <w:rPr>
                <w:rFonts w:ascii="Arial" w:eastAsia="Times New Roman" w:hAnsi="Arial" w:cs="Arial"/>
                <w:bCs/>
                <w:color w:val="333333"/>
                <w:sz w:val="28"/>
                <w:szCs w:val="28"/>
              </w:rPr>
              <w:t xml:space="preserve"> for these cases</w:t>
            </w:r>
            <w:r w:rsidR="005C7C04" w:rsidRPr="005164C9">
              <w:rPr>
                <w:rFonts w:ascii="Arial" w:eastAsia="Times New Roman" w:hAnsi="Arial" w:cs="Arial"/>
                <w:bCs/>
                <w:color w:val="333333"/>
                <w:sz w:val="28"/>
                <w:szCs w:val="28"/>
              </w:rPr>
              <w:t>.</w:t>
            </w:r>
            <w:r w:rsidR="00AA5E46">
              <w:rPr>
                <w:rFonts w:ascii="Arial" w:eastAsia="Times New Roman" w:hAnsi="Arial" w:cs="Arial"/>
                <w:bCs/>
                <w:color w:val="333333"/>
                <w:sz w:val="28"/>
                <w:szCs w:val="28"/>
              </w:rPr>
              <w:t xml:space="preserve"> </w:t>
            </w:r>
            <w:r w:rsidR="001D00F4" w:rsidRPr="005164C9">
              <w:rPr>
                <w:rFonts w:ascii="Arial" w:eastAsia="Times New Roman" w:hAnsi="Arial" w:cs="Arial"/>
                <w:bCs/>
                <w:color w:val="333333"/>
                <w:sz w:val="28"/>
                <w:szCs w:val="28"/>
              </w:rPr>
              <w:t>The College</w:t>
            </w:r>
            <w:r w:rsidR="00C22E21" w:rsidRPr="005164C9">
              <w:rPr>
                <w:rFonts w:ascii="Arial" w:eastAsia="Times New Roman" w:hAnsi="Arial" w:cs="Arial"/>
                <w:bCs/>
                <w:color w:val="333333"/>
                <w:sz w:val="28"/>
                <w:szCs w:val="28"/>
              </w:rPr>
              <w:t xml:space="preserve"> members </w:t>
            </w:r>
            <w:r w:rsidR="00AA5E46">
              <w:rPr>
                <w:rFonts w:ascii="Arial" w:eastAsia="Times New Roman" w:hAnsi="Arial" w:cs="Arial"/>
                <w:bCs/>
                <w:color w:val="333333"/>
                <w:sz w:val="28"/>
                <w:szCs w:val="28"/>
              </w:rPr>
              <w:t>believe</w:t>
            </w:r>
            <w:r w:rsidR="001D00F4" w:rsidRPr="005164C9">
              <w:rPr>
                <w:rFonts w:ascii="Arial" w:eastAsia="Times New Roman" w:hAnsi="Arial" w:cs="Arial"/>
                <w:bCs/>
                <w:color w:val="333333"/>
                <w:sz w:val="28"/>
                <w:szCs w:val="28"/>
              </w:rPr>
              <w:t xml:space="preserve"> that one </w:t>
            </w:r>
            <w:r>
              <w:rPr>
                <w:rFonts w:ascii="Arial" w:eastAsia="Times New Roman" w:hAnsi="Arial" w:cs="Arial"/>
                <w:bCs/>
                <w:color w:val="333333"/>
                <w:sz w:val="28"/>
                <w:szCs w:val="28"/>
              </w:rPr>
              <w:t xml:space="preserve">potential issue with the removal of ASD from </w:t>
            </w:r>
            <w:r w:rsidR="001D00F4" w:rsidRPr="005164C9">
              <w:rPr>
                <w:rFonts w:ascii="Arial" w:eastAsia="Times New Roman" w:hAnsi="Arial" w:cs="Arial"/>
                <w:bCs/>
                <w:color w:val="333333"/>
                <w:sz w:val="28"/>
                <w:szCs w:val="28"/>
              </w:rPr>
              <w:t xml:space="preserve">the </w:t>
            </w:r>
            <w:r w:rsidR="007C3BF1">
              <w:rPr>
                <w:rFonts w:ascii="Arial" w:eastAsia="Times New Roman" w:hAnsi="Arial" w:cs="Arial"/>
                <w:bCs/>
                <w:color w:val="333333"/>
                <w:sz w:val="28"/>
                <w:szCs w:val="28"/>
              </w:rPr>
              <w:t>MHA</w:t>
            </w:r>
            <w:r w:rsidR="001D00F4" w:rsidRPr="005164C9">
              <w:rPr>
                <w:rFonts w:ascii="Arial" w:eastAsia="Times New Roman" w:hAnsi="Arial" w:cs="Arial"/>
                <w:bCs/>
                <w:color w:val="333333"/>
                <w:sz w:val="28"/>
                <w:szCs w:val="28"/>
              </w:rPr>
              <w:t xml:space="preserve"> is that</w:t>
            </w:r>
            <w:r>
              <w:rPr>
                <w:rFonts w:ascii="Arial" w:eastAsia="Times New Roman" w:hAnsi="Arial" w:cs="Arial"/>
                <w:bCs/>
                <w:color w:val="333333"/>
                <w:sz w:val="28"/>
                <w:szCs w:val="28"/>
              </w:rPr>
              <w:t xml:space="preserve"> there are already procedures and processes</w:t>
            </w:r>
            <w:r w:rsidR="001D00F4" w:rsidRPr="005164C9">
              <w:rPr>
                <w:rFonts w:ascii="Arial" w:eastAsia="Times New Roman" w:hAnsi="Arial" w:cs="Arial"/>
                <w:bCs/>
                <w:color w:val="333333"/>
                <w:sz w:val="28"/>
                <w:szCs w:val="28"/>
              </w:rPr>
              <w:t xml:space="preserve"> set-up</w:t>
            </w:r>
            <w:r>
              <w:rPr>
                <w:rFonts w:ascii="Arial" w:eastAsia="Times New Roman" w:hAnsi="Arial" w:cs="Arial"/>
                <w:bCs/>
                <w:color w:val="333333"/>
                <w:sz w:val="28"/>
                <w:szCs w:val="28"/>
              </w:rPr>
              <w:t xml:space="preserve"> around this, and presumably removal may then create a need for another way to meet the vulnerabilities and needs of people in this group, </w:t>
            </w:r>
            <w:r w:rsidR="00E5048B" w:rsidRPr="005164C9">
              <w:rPr>
                <w:rFonts w:ascii="Arial" w:eastAsia="Times New Roman" w:hAnsi="Arial" w:cs="Arial"/>
                <w:bCs/>
                <w:color w:val="333333"/>
                <w:sz w:val="28"/>
                <w:szCs w:val="28"/>
              </w:rPr>
              <w:t>even</w:t>
            </w:r>
            <w:r>
              <w:rPr>
                <w:rFonts w:ascii="Arial" w:eastAsia="Times New Roman" w:hAnsi="Arial" w:cs="Arial"/>
                <w:bCs/>
                <w:color w:val="333333"/>
                <w:sz w:val="28"/>
                <w:szCs w:val="28"/>
              </w:rPr>
              <w:t xml:space="preserve"> though they are relatively small in number</w:t>
            </w:r>
            <w:r w:rsidR="00E5048B" w:rsidRPr="005164C9">
              <w:rPr>
                <w:rFonts w:ascii="Arial" w:eastAsia="Times New Roman" w:hAnsi="Arial" w:cs="Arial"/>
                <w:bCs/>
                <w:color w:val="333333"/>
                <w:sz w:val="28"/>
                <w:szCs w:val="28"/>
              </w:rPr>
              <w:t xml:space="preserve"> </w:t>
            </w:r>
            <w:r w:rsidR="005F4A7F">
              <w:rPr>
                <w:rFonts w:ascii="Arial" w:eastAsia="Times New Roman" w:hAnsi="Arial" w:cs="Arial"/>
                <w:bCs/>
                <w:color w:val="333333"/>
                <w:sz w:val="28"/>
                <w:szCs w:val="28"/>
              </w:rPr>
              <w:t xml:space="preserve">as </w:t>
            </w:r>
            <w:r w:rsidR="001D00F4" w:rsidRPr="005164C9">
              <w:rPr>
                <w:rFonts w:ascii="Arial" w:eastAsia="Times New Roman" w:hAnsi="Arial" w:cs="Arial"/>
                <w:bCs/>
                <w:color w:val="333333"/>
                <w:sz w:val="28"/>
                <w:szCs w:val="28"/>
              </w:rPr>
              <w:t xml:space="preserve">there are </w:t>
            </w:r>
            <w:r w:rsidR="00E5048B" w:rsidRPr="005164C9">
              <w:rPr>
                <w:rFonts w:ascii="Arial" w:eastAsia="Times New Roman" w:hAnsi="Arial" w:cs="Arial"/>
                <w:bCs/>
                <w:color w:val="333333"/>
                <w:sz w:val="28"/>
                <w:szCs w:val="28"/>
              </w:rPr>
              <w:t>only a few</w:t>
            </w:r>
            <w:r w:rsidR="00E73FD6">
              <w:rPr>
                <w:rFonts w:ascii="Arial" w:eastAsia="Times New Roman" w:hAnsi="Arial" w:cs="Arial"/>
                <w:bCs/>
                <w:color w:val="333333"/>
                <w:sz w:val="28"/>
                <w:szCs w:val="28"/>
              </w:rPr>
              <w:t xml:space="preserve"> cases</w:t>
            </w:r>
            <w:r w:rsidR="001D00F4" w:rsidRPr="005164C9">
              <w:rPr>
                <w:rFonts w:ascii="Arial" w:eastAsia="Times New Roman" w:hAnsi="Arial" w:cs="Arial"/>
                <w:bCs/>
                <w:color w:val="333333"/>
                <w:sz w:val="28"/>
                <w:szCs w:val="28"/>
              </w:rPr>
              <w:t xml:space="preserve">. </w:t>
            </w:r>
          </w:p>
        </w:tc>
      </w:tr>
    </w:tbl>
    <w:p w14:paraId="0EFFA21D" w14:textId="77777777" w:rsidR="000B3735" w:rsidRPr="00BE3FC0" w:rsidRDefault="000B3735" w:rsidP="00BE3FC0">
      <w:pPr>
        <w:pStyle w:val="ListParagraph"/>
        <w:numPr>
          <w:ilvl w:val="0"/>
          <w:numId w:val="11"/>
        </w:num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Experience of the Mental Health Act with people with learning disability</w:t>
      </w:r>
    </w:p>
    <w:p w14:paraId="0EFFA21E" w14:textId="77777777" w:rsidR="000B3735" w:rsidRPr="005164C9" w:rsidRDefault="000B3735" w:rsidP="000B3735">
      <w:pPr>
        <w:rPr>
          <w:rFonts w:ascii="Arial" w:eastAsia="Times New Roman" w:hAnsi="Arial" w:cs="Arial"/>
          <w:b/>
          <w:bCs/>
          <w:color w:val="333333"/>
          <w:sz w:val="28"/>
          <w:szCs w:val="28"/>
        </w:rPr>
      </w:pPr>
      <w:r w:rsidRPr="005164C9">
        <w:rPr>
          <w:rFonts w:ascii="Arial" w:eastAsia="Times New Roman" w:hAnsi="Arial" w:cs="Arial"/>
          <w:bCs/>
          <w:color w:val="333333"/>
          <w:sz w:val="28"/>
          <w:szCs w:val="28"/>
        </w:rPr>
        <w:lastRenderedPageBreak/>
        <w:t>From your members’ experience, please give us some examples of how and why the Mental Health Act has been used for people who have</w:t>
      </w:r>
      <w:r w:rsidRPr="005164C9">
        <w:rPr>
          <w:rFonts w:ascii="Arial" w:eastAsia="Times New Roman" w:hAnsi="Arial" w:cs="Arial"/>
          <w:b/>
          <w:bCs/>
          <w:color w:val="333333"/>
          <w:sz w:val="28"/>
          <w:szCs w:val="28"/>
        </w:rPr>
        <w:t xml:space="preserve"> learning disability only. </w:t>
      </w:r>
    </w:p>
    <w:p w14:paraId="0EFFA21F" w14:textId="77777777" w:rsidR="000B3735" w:rsidRPr="005164C9" w:rsidRDefault="000B3735" w:rsidP="000B3735">
      <w:pPr>
        <w:pStyle w:val="ListParagraph"/>
        <w:ind w:left="360"/>
        <w:rPr>
          <w:rFonts w:ascii="Arial" w:eastAsia="Times New Roman" w:hAnsi="Arial" w:cs="Arial"/>
          <w:b/>
          <w:bCs/>
          <w:color w:val="333333"/>
          <w:sz w:val="28"/>
          <w:szCs w:val="28"/>
        </w:rPr>
      </w:pPr>
    </w:p>
    <w:p w14:paraId="0EFFA220" w14:textId="77777777" w:rsidR="000B3735" w:rsidRPr="005164C9" w:rsidRDefault="000B3735" w:rsidP="000B3735">
      <w:pPr>
        <w:rPr>
          <w:rFonts w:ascii="Arial" w:eastAsia="Times New Roman" w:hAnsi="Arial" w:cs="Arial"/>
          <w:bCs/>
          <w:color w:val="333333"/>
          <w:sz w:val="28"/>
          <w:szCs w:val="28"/>
        </w:rPr>
      </w:pPr>
      <w:r w:rsidRPr="005164C9">
        <w:rPr>
          <w:rFonts w:ascii="Arial" w:eastAsia="Times New Roman" w:hAnsi="Arial" w:cs="Arial"/>
          <w:bCs/>
          <w:color w:val="333333"/>
          <w:sz w:val="28"/>
          <w:szCs w:val="28"/>
        </w:rPr>
        <w:t xml:space="preserve">You might give examples of typical use of the Act, and strengths and weaknesses of the Act. </w:t>
      </w:r>
    </w:p>
    <w:p w14:paraId="0EFFA221" w14:textId="77777777" w:rsidR="000B3735" w:rsidRPr="005164C9" w:rsidRDefault="000B3735" w:rsidP="000B3735">
      <w:pPr>
        <w:rPr>
          <w:rFonts w:ascii="Arial" w:eastAsia="Times New Roman" w:hAnsi="Arial" w:cs="Arial"/>
          <w:bCs/>
          <w:color w:val="333333"/>
          <w:sz w:val="28"/>
          <w:szCs w:val="28"/>
        </w:rPr>
      </w:pPr>
    </w:p>
    <w:tbl>
      <w:tblPr>
        <w:tblStyle w:val="TableGrid"/>
        <w:tblW w:w="0" w:type="auto"/>
        <w:tblLook w:val="04A0" w:firstRow="1" w:lastRow="0" w:firstColumn="1" w:lastColumn="0" w:noHBand="0" w:noVBand="1"/>
      </w:tblPr>
      <w:tblGrid>
        <w:gridCol w:w="9016"/>
      </w:tblGrid>
      <w:tr w:rsidR="000B3735" w:rsidRPr="005164C9" w14:paraId="0EFFA229" w14:textId="77777777" w:rsidTr="0007453E">
        <w:tc>
          <w:tcPr>
            <w:tcW w:w="9016" w:type="dxa"/>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222" w14:textId="3FADC8FB" w:rsidR="00666B3A" w:rsidRPr="005164C9" w:rsidRDefault="00286B46" w:rsidP="000B3735">
            <w:pPr>
              <w:rPr>
                <w:rFonts w:ascii="Arial" w:eastAsia="Times New Roman" w:hAnsi="Arial" w:cs="Arial"/>
                <w:bCs/>
                <w:color w:val="333333"/>
                <w:sz w:val="28"/>
                <w:szCs w:val="28"/>
              </w:rPr>
            </w:pPr>
            <w:r>
              <w:rPr>
                <w:rFonts w:ascii="Arial" w:eastAsia="Times New Roman" w:hAnsi="Arial" w:cs="Arial"/>
                <w:bCs/>
                <w:color w:val="333333"/>
                <w:sz w:val="28"/>
                <w:szCs w:val="28"/>
              </w:rPr>
              <w:t xml:space="preserve">There are </w:t>
            </w:r>
            <w:r w:rsidR="00D161BF">
              <w:rPr>
                <w:rFonts w:ascii="Arial" w:eastAsia="Times New Roman" w:hAnsi="Arial" w:cs="Arial"/>
                <w:bCs/>
                <w:color w:val="333333"/>
                <w:sz w:val="28"/>
                <w:szCs w:val="28"/>
              </w:rPr>
              <w:t>case</w:t>
            </w:r>
            <w:r w:rsidR="003F11ED" w:rsidRPr="005164C9">
              <w:rPr>
                <w:rFonts w:ascii="Arial" w:eastAsia="Times New Roman" w:hAnsi="Arial" w:cs="Arial"/>
                <w:bCs/>
                <w:color w:val="333333"/>
                <w:sz w:val="28"/>
                <w:szCs w:val="28"/>
              </w:rPr>
              <w:t xml:space="preserve"> examples </w:t>
            </w:r>
            <w:r w:rsidR="00D161BF" w:rsidRPr="00D161BF">
              <w:rPr>
                <w:rFonts w:ascii="Arial" w:eastAsia="Times New Roman" w:hAnsi="Arial" w:cs="Arial"/>
                <w:bCs/>
                <w:color w:val="333333"/>
                <w:sz w:val="28"/>
                <w:szCs w:val="28"/>
              </w:rPr>
              <w:t xml:space="preserve">of the </w:t>
            </w:r>
            <w:r w:rsidR="00AB140F">
              <w:rPr>
                <w:rFonts w:ascii="Arial" w:eastAsia="Times New Roman" w:hAnsi="Arial" w:cs="Arial"/>
                <w:bCs/>
                <w:color w:val="333333"/>
                <w:sz w:val="28"/>
                <w:szCs w:val="28"/>
              </w:rPr>
              <w:t>MHA</w:t>
            </w:r>
            <w:r w:rsidR="00D161BF" w:rsidRPr="00D161BF">
              <w:rPr>
                <w:rFonts w:ascii="Arial" w:eastAsia="Times New Roman" w:hAnsi="Arial" w:cs="Arial"/>
                <w:bCs/>
                <w:color w:val="333333"/>
                <w:sz w:val="28"/>
                <w:szCs w:val="28"/>
              </w:rPr>
              <w:t xml:space="preserve"> being used for people who</w:t>
            </w:r>
            <w:r w:rsidR="00CF7880">
              <w:rPr>
                <w:rFonts w:ascii="Arial" w:eastAsia="Times New Roman" w:hAnsi="Arial" w:cs="Arial"/>
                <w:bCs/>
                <w:color w:val="333333"/>
                <w:sz w:val="28"/>
                <w:szCs w:val="28"/>
              </w:rPr>
              <w:t xml:space="preserve"> only</w:t>
            </w:r>
            <w:r w:rsidR="00D161BF" w:rsidRPr="00D161BF">
              <w:rPr>
                <w:rFonts w:ascii="Arial" w:eastAsia="Times New Roman" w:hAnsi="Arial" w:cs="Arial"/>
                <w:bCs/>
                <w:color w:val="333333"/>
                <w:sz w:val="28"/>
                <w:szCs w:val="28"/>
              </w:rPr>
              <w:t xml:space="preserve"> have learning disabi</w:t>
            </w:r>
            <w:r w:rsidR="00BF5370">
              <w:rPr>
                <w:rFonts w:ascii="Arial" w:eastAsia="Times New Roman" w:hAnsi="Arial" w:cs="Arial"/>
                <w:bCs/>
                <w:color w:val="333333"/>
                <w:sz w:val="28"/>
                <w:szCs w:val="28"/>
              </w:rPr>
              <w:t>lities</w:t>
            </w:r>
            <w:r w:rsidR="00C41DAC">
              <w:rPr>
                <w:rFonts w:ascii="Arial" w:eastAsia="Times New Roman" w:hAnsi="Arial" w:cs="Arial"/>
                <w:bCs/>
                <w:color w:val="333333"/>
                <w:sz w:val="28"/>
                <w:szCs w:val="28"/>
              </w:rPr>
              <w:t>.</w:t>
            </w:r>
            <w:r w:rsidR="00AB71D3">
              <w:rPr>
                <w:rFonts w:ascii="Arial" w:eastAsia="Times New Roman" w:hAnsi="Arial" w:cs="Arial"/>
                <w:bCs/>
                <w:color w:val="333333"/>
                <w:sz w:val="28"/>
                <w:szCs w:val="28"/>
              </w:rPr>
              <w:t xml:space="preserve">  Most people with a learning disability who are detained in hospital do have another listed diagnosis, though there are some with only</w:t>
            </w:r>
            <w:r w:rsidR="00533B3F">
              <w:rPr>
                <w:rFonts w:ascii="Arial" w:eastAsia="Times New Roman" w:hAnsi="Arial" w:cs="Arial"/>
                <w:bCs/>
                <w:color w:val="333333"/>
                <w:sz w:val="28"/>
                <w:szCs w:val="28"/>
              </w:rPr>
              <w:t xml:space="preserve"> a</w:t>
            </w:r>
            <w:r w:rsidR="007039BF">
              <w:rPr>
                <w:rFonts w:ascii="Arial" w:eastAsia="Times New Roman" w:hAnsi="Arial" w:cs="Arial"/>
                <w:bCs/>
                <w:color w:val="333333"/>
                <w:sz w:val="28"/>
                <w:szCs w:val="28"/>
              </w:rPr>
              <w:t xml:space="preserve"> learning disability.</w:t>
            </w:r>
            <w:r w:rsidR="00C41DAC">
              <w:rPr>
                <w:rFonts w:ascii="Arial" w:eastAsia="Times New Roman" w:hAnsi="Arial" w:cs="Arial"/>
                <w:bCs/>
                <w:color w:val="333333"/>
                <w:sz w:val="28"/>
                <w:szCs w:val="28"/>
              </w:rPr>
              <w:t xml:space="preserve"> </w:t>
            </w:r>
            <w:r w:rsidR="00FA07FB">
              <w:rPr>
                <w:rFonts w:ascii="Arial" w:eastAsia="Times New Roman" w:hAnsi="Arial" w:cs="Arial"/>
                <w:bCs/>
                <w:color w:val="333333"/>
                <w:sz w:val="28"/>
                <w:szCs w:val="28"/>
              </w:rPr>
              <w:t>A strength of the MHA</w:t>
            </w:r>
            <w:r w:rsidR="00C41DAC">
              <w:rPr>
                <w:rFonts w:ascii="Arial" w:eastAsia="Times New Roman" w:hAnsi="Arial" w:cs="Arial"/>
                <w:bCs/>
                <w:color w:val="333333"/>
                <w:sz w:val="28"/>
                <w:szCs w:val="28"/>
              </w:rPr>
              <w:t xml:space="preserve"> in this example</w:t>
            </w:r>
            <w:r w:rsidR="00FA07FB">
              <w:rPr>
                <w:rFonts w:ascii="Arial" w:eastAsia="Times New Roman" w:hAnsi="Arial" w:cs="Arial"/>
                <w:bCs/>
                <w:color w:val="333333"/>
                <w:sz w:val="28"/>
                <w:szCs w:val="28"/>
              </w:rPr>
              <w:t xml:space="preserve"> is that it provides the ability</w:t>
            </w:r>
            <w:r w:rsidR="00666B3A" w:rsidRPr="005164C9">
              <w:rPr>
                <w:rFonts w:ascii="Arial" w:eastAsia="Times New Roman" w:hAnsi="Arial" w:cs="Arial"/>
                <w:bCs/>
                <w:color w:val="333333"/>
                <w:sz w:val="28"/>
                <w:szCs w:val="28"/>
              </w:rPr>
              <w:t xml:space="preserve"> to detain people using </w:t>
            </w:r>
            <w:r w:rsidR="00FA07FB">
              <w:rPr>
                <w:rFonts w:ascii="Arial" w:eastAsia="Times New Roman" w:hAnsi="Arial" w:cs="Arial"/>
                <w:bCs/>
                <w:color w:val="333333"/>
                <w:sz w:val="28"/>
                <w:szCs w:val="28"/>
              </w:rPr>
              <w:t>the learning disability</w:t>
            </w:r>
            <w:r w:rsidR="00666B3A" w:rsidRPr="005164C9">
              <w:rPr>
                <w:rFonts w:ascii="Arial" w:eastAsia="Times New Roman" w:hAnsi="Arial" w:cs="Arial"/>
                <w:bCs/>
                <w:color w:val="333333"/>
                <w:sz w:val="28"/>
                <w:szCs w:val="28"/>
              </w:rPr>
              <w:t xml:space="preserve"> option</w:t>
            </w:r>
            <w:r w:rsidR="00FA07FB">
              <w:rPr>
                <w:rFonts w:ascii="Arial" w:eastAsia="Times New Roman" w:hAnsi="Arial" w:cs="Arial"/>
                <w:bCs/>
                <w:color w:val="333333"/>
                <w:sz w:val="28"/>
                <w:szCs w:val="28"/>
              </w:rPr>
              <w:t>,</w:t>
            </w:r>
            <w:r w:rsidR="00D437F5">
              <w:rPr>
                <w:rFonts w:ascii="Arial" w:eastAsia="Times New Roman" w:hAnsi="Arial" w:cs="Arial"/>
                <w:bCs/>
                <w:color w:val="333333"/>
                <w:sz w:val="28"/>
                <w:szCs w:val="28"/>
              </w:rPr>
              <w:t xml:space="preserve"> so</w:t>
            </w:r>
            <w:r w:rsidR="00666B3A" w:rsidRPr="005164C9">
              <w:rPr>
                <w:rFonts w:ascii="Arial" w:eastAsia="Times New Roman" w:hAnsi="Arial" w:cs="Arial"/>
                <w:bCs/>
                <w:color w:val="333333"/>
                <w:sz w:val="28"/>
                <w:szCs w:val="28"/>
              </w:rPr>
              <w:t xml:space="preserve"> </w:t>
            </w:r>
            <w:r w:rsidR="004D289E">
              <w:rPr>
                <w:rFonts w:ascii="Arial" w:eastAsia="Times New Roman" w:hAnsi="Arial" w:cs="Arial"/>
                <w:bCs/>
                <w:color w:val="333333"/>
                <w:sz w:val="28"/>
                <w:szCs w:val="28"/>
              </w:rPr>
              <w:t xml:space="preserve">allowing further inpatient assessment to determine the presence or absence of mental illness.  The group reflected also that people with </w:t>
            </w:r>
            <w:r w:rsidR="007039BF">
              <w:rPr>
                <w:rFonts w:ascii="Arial" w:eastAsia="Times New Roman" w:hAnsi="Arial" w:cs="Arial"/>
                <w:bCs/>
                <w:color w:val="333333"/>
                <w:sz w:val="28"/>
                <w:szCs w:val="28"/>
              </w:rPr>
              <w:t xml:space="preserve">a </w:t>
            </w:r>
            <w:r w:rsidR="004D289E">
              <w:rPr>
                <w:rFonts w:ascii="Arial" w:eastAsia="Times New Roman" w:hAnsi="Arial" w:cs="Arial"/>
                <w:bCs/>
                <w:color w:val="333333"/>
                <w:sz w:val="28"/>
                <w:szCs w:val="28"/>
              </w:rPr>
              <w:t>learning disability may show a different presentation of mental illness compared to the general population.</w:t>
            </w:r>
            <w:r w:rsidR="00C41DAC">
              <w:rPr>
                <w:rFonts w:ascii="Arial" w:eastAsia="Times New Roman" w:hAnsi="Arial" w:cs="Arial"/>
                <w:bCs/>
                <w:color w:val="333333"/>
                <w:sz w:val="28"/>
                <w:szCs w:val="28"/>
              </w:rPr>
              <w:t xml:space="preserve"> </w:t>
            </w:r>
          </w:p>
          <w:p w14:paraId="0EFFA224" w14:textId="3CCF9CB1" w:rsidR="00D678F8" w:rsidRDefault="00D678F8" w:rsidP="000B3735">
            <w:pPr>
              <w:rPr>
                <w:rFonts w:ascii="Arial" w:eastAsia="Times New Roman" w:hAnsi="Arial" w:cs="Arial"/>
                <w:bCs/>
                <w:color w:val="333333"/>
                <w:sz w:val="28"/>
                <w:szCs w:val="28"/>
              </w:rPr>
            </w:pPr>
          </w:p>
          <w:p w14:paraId="0EFFA225" w14:textId="5BBBFB75" w:rsidR="000659AF" w:rsidRDefault="00CE0894" w:rsidP="000B3735">
            <w:pPr>
              <w:rPr>
                <w:rFonts w:ascii="Arial" w:eastAsia="Times New Roman" w:hAnsi="Arial" w:cs="Arial"/>
                <w:bCs/>
                <w:color w:val="333333"/>
                <w:sz w:val="28"/>
                <w:szCs w:val="28"/>
              </w:rPr>
            </w:pPr>
            <w:r>
              <w:rPr>
                <w:rFonts w:ascii="Arial" w:eastAsia="Times New Roman" w:hAnsi="Arial" w:cs="Arial"/>
                <w:bCs/>
                <w:color w:val="333333"/>
                <w:sz w:val="28"/>
                <w:szCs w:val="28"/>
              </w:rPr>
              <w:t>Our members look</w:t>
            </w:r>
            <w:r w:rsidR="00E944E8">
              <w:rPr>
                <w:rFonts w:ascii="Arial" w:eastAsia="Times New Roman" w:hAnsi="Arial" w:cs="Arial"/>
                <w:bCs/>
                <w:color w:val="333333"/>
                <w:sz w:val="28"/>
                <w:szCs w:val="28"/>
              </w:rPr>
              <w:t xml:space="preserve"> to the example of New Zealand where learning </w:t>
            </w:r>
            <w:r w:rsidR="008802E6">
              <w:rPr>
                <w:rFonts w:ascii="Arial" w:eastAsia="Times New Roman" w:hAnsi="Arial" w:cs="Arial"/>
                <w:bCs/>
                <w:color w:val="333333"/>
                <w:sz w:val="28"/>
                <w:szCs w:val="28"/>
              </w:rPr>
              <w:t>disabilities</w:t>
            </w:r>
            <w:r w:rsidR="00E944E8">
              <w:rPr>
                <w:rFonts w:ascii="Arial" w:eastAsia="Times New Roman" w:hAnsi="Arial" w:cs="Arial"/>
                <w:bCs/>
                <w:color w:val="333333"/>
                <w:sz w:val="28"/>
                <w:szCs w:val="28"/>
              </w:rPr>
              <w:t xml:space="preserve"> were taken out of their respective MHA. The consequences of this was that s</w:t>
            </w:r>
            <w:r w:rsidR="00196240" w:rsidRPr="005164C9">
              <w:rPr>
                <w:rFonts w:ascii="Arial" w:eastAsia="Times New Roman" w:hAnsi="Arial" w:cs="Arial"/>
                <w:bCs/>
                <w:color w:val="333333"/>
                <w:sz w:val="28"/>
                <w:szCs w:val="28"/>
              </w:rPr>
              <w:t xml:space="preserve">ervices </w:t>
            </w:r>
            <w:r w:rsidR="00CD2AF6" w:rsidRPr="005164C9">
              <w:rPr>
                <w:rFonts w:ascii="Arial" w:eastAsia="Times New Roman" w:hAnsi="Arial" w:cs="Arial"/>
                <w:bCs/>
                <w:color w:val="333333"/>
                <w:sz w:val="28"/>
                <w:szCs w:val="28"/>
              </w:rPr>
              <w:t>disappeared,</w:t>
            </w:r>
            <w:r w:rsidR="00E944E8">
              <w:rPr>
                <w:rFonts w:ascii="Arial" w:eastAsia="Times New Roman" w:hAnsi="Arial" w:cs="Arial"/>
                <w:bCs/>
                <w:color w:val="333333"/>
                <w:sz w:val="28"/>
                <w:szCs w:val="28"/>
              </w:rPr>
              <w:t xml:space="preserve"> and</w:t>
            </w:r>
            <w:r w:rsidR="00196240" w:rsidRPr="005164C9">
              <w:rPr>
                <w:rFonts w:ascii="Arial" w:eastAsia="Times New Roman" w:hAnsi="Arial" w:cs="Arial"/>
                <w:bCs/>
                <w:color w:val="333333"/>
                <w:sz w:val="28"/>
                <w:szCs w:val="28"/>
              </w:rPr>
              <w:t xml:space="preserve"> </w:t>
            </w:r>
            <w:r w:rsidR="00E944E8">
              <w:rPr>
                <w:rFonts w:ascii="Arial" w:eastAsia="Times New Roman" w:hAnsi="Arial" w:cs="Arial"/>
                <w:bCs/>
                <w:color w:val="333333"/>
                <w:sz w:val="28"/>
                <w:szCs w:val="28"/>
              </w:rPr>
              <w:t>m</w:t>
            </w:r>
            <w:r w:rsidR="00196240" w:rsidRPr="005164C9">
              <w:rPr>
                <w:rFonts w:ascii="Arial" w:eastAsia="Times New Roman" w:hAnsi="Arial" w:cs="Arial"/>
                <w:bCs/>
                <w:color w:val="333333"/>
                <w:sz w:val="28"/>
                <w:szCs w:val="28"/>
              </w:rPr>
              <w:t xml:space="preserve">ore people </w:t>
            </w:r>
            <w:r>
              <w:rPr>
                <w:rFonts w:ascii="Arial" w:eastAsia="Times New Roman" w:hAnsi="Arial" w:cs="Arial"/>
                <w:bCs/>
                <w:color w:val="333333"/>
                <w:sz w:val="28"/>
                <w:szCs w:val="28"/>
              </w:rPr>
              <w:t xml:space="preserve">with learning difficulties </w:t>
            </w:r>
            <w:r w:rsidR="00196240" w:rsidRPr="005164C9">
              <w:rPr>
                <w:rFonts w:ascii="Arial" w:eastAsia="Times New Roman" w:hAnsi="Arial" w:cs="Arial"/>
                <w:bCs/>
                <w:color w:val="333333"/>
                <w:sz w:val="28"/>
                <w:szCs w:val="28"/>
              </w:rPr>
              <w:t>ended up in prison</w:t>
            </w:r>
            <w:r w:rsidR="00E944E8">
              <w:rPr>
                <w:rFonts w:ascii="Arial" w:eastAsia="Times New Roman" w:hAnsi="Arial" w:cs="Arial"/>
                <w:bCs/>
                <w:color w:val="333333"/>
                <w:sz w:val="28"/>
                <w:szCs w:val="28"/>
              </w:rPr>
              <w:t>. This resulted in a</w:t>
            </w:r>
            <w:r w:rsidR="00196240" w:rsidRPr="005164C9">
              <w:rPr>
                <w:rFonts w:ascii="Arial" w:eastAsia="Times New Roman" w:hAnsi="Arial" w:cs="Arial"/>
                <w:bCs/>
                <w:color w:val="333333"/>
                <w:sz w:val="28"/>
                <w:szCs w:val="28"/>
              </w:rPr>
              <w:t xml:space="preserve"> </w:t>
            </w:r>
            <w:r w:rsidR="00E944E8">
              <w:rPr>
                <w:rFonts w:ascii="Arial" w:eastAsia="Times New Roman" w:hAnsi="Arial" w:cs="Arial"/>
                <w:bCs/>
                <w:color w:val="333333"/>
                <w:sz w:val="28"/>
                <w:szCs w:val="28"/>
              </w:rPr>
              <w:t>need</w:t>
            </w:r>
            <w:r w:rsidR="00196240" w:rsidRPr="005164C9">
              <w:rPr>
                <w:rFonts w:ascii="Arial" w:eastAsia="Times New Roman" w:hAnsi="Arial" w:cs="Arial"/>
                <w:bCs/>
                <w:color w:val="333333"/>
                <w:sz w:val="28"/>
                <w:szCs w:val="28"/>
              </w:rPr>
              <w:t xml:space="preserve"> to </w:t>
            </w:r>
            <w:r w:rsidR="00CD2AF6">
              <w:rPr>
                <w:rFonts w:ascii="Arial" w:eastAsia="Times New Roman" w:hAnsi="Arial" w:cs="Arial"/>
                <w:bCs/>
                <w:color w:val="333333"/>
                <w:sz w:val="28"/>
                <w:szCs w:val="28"/>
              </w:rPr>
              <w:t>create a</w:t>
            </w:r>
            <w:r w:rsidR="00E944E8">
              <w:rPr>
                <w:rFonts w:ascii="Arial" w:eastAsia="Times New Roman" w:hAnsi="Arial" w:cs="Arial"/>
                <w:bCs/>
                <w:color w:val="333333"/>
                <w:sz w:val="28"/>
                <w:szCs w:val="28"/>
              </w:rPr>
              <w:t xml:space="preserve"> </w:t>
            </w:r>
            <w:r>
              <w:rPr>
                <w:rFonts w:ascii="Arial" w:eastAsia="Times New Roman" w:hAnsi="Arial" w:cs="Arial"/>
                <w:bCs/>
                <w:color w:val="333333"/>
                <w:sz w:val="28"/>
                <w:szCs w:val="28"/>
              </w:rPr>
              <w:t xml:space="preserve">new act </w:t>
            </w:r>
            <w:r w:rsidR="00196240" w:rsidRPr="005164C9">
              <w:rPr>
                <w:rFonts w:ascii="Arial" w:eastAsia="Times New Roman" w:hAnsi="Arial" w:cs="Arial"/>
                <w:bCs/>
                <w:color w:val="333333"/>
                <w:sz w:val="28"/>
                <w:szCs w:val="28"/>
              </w:rPr>
              <w:t>to cover</w:t>
            </w:r>
            <w:r>
              <w:rPr>
                <w:rFonts w:ascii="Arial" w:eastAsia="Times New Roman" w:hAnsi="Arial" w:cs="Arial"/>
                <w:bCs/>
                <w:color w:val="333333"/>
                <w:sz w:val="28"/>
                <w:szCs w:val="28"/>
              </w:rPr>
              <w:t xml:space="preserve"> what </w:t>
            </w:r>
            <w:r w:rsidR="004D289E">
              <w:rPr>
                <w:rFonts w:ascii="Arial" w:eastAsia="Times New Roman" w:hAnsi="Arial" w:cs="Arial"/>
                <w:bCs/>
                <w:color w:val="333333"/>
                <w:sz w:val="28"/>
                <w:szCs w:val="28"/>
              </w:rPr>
              <w:t>had been</w:t>
            </w:r>
            <w:r>
              <w:rPr>
                <w:rFonts w:ascii="Arial" w:eastAsia="Times New Roman" w:hAnsi="Arial" w:cs="Arial"/>
                <w:bCs/>
                <w:color w:val="333333"/>
                <w:sz w:val="28"/>
                <w:szCs w:val="28"/>
              </w:rPr>
              <w:t xml:space="preserve"> removed</w:t>
            </w:r>
            <w:r w:rsidR="00196240" w:rsidRPr="005164C9">
              <w:rPr>
                <w:rFonts w:ascii="Arial" w:eastAsia="Times New Roman" w:hAnsi="Arial" w:cs="Arial"/>
                <w:bCs/>
                <w:color w:val="333333"/>
                <w:sz w:val="28"/>
                <w:szCs w:val="28"/>
              </w:rPr>
              <w:t>.</w:t>
            </w:r>
            <w:r>
              <w:rPr>
                <w:rFonts w:ascii="Arial" w:eastAsia="Times New Roman" w:hAnsi="Arial" w:cs="Arial"/>
                <w:bCs/>
                <w:color w:val="333333"/>
                <w:sz w:val="28"/>
                <w:szCs w:val="28"/>
              </w:rPr>
              <w:t xml:space="preserve"> This</w:t>
            </w:r>
            <w:r w:rsidR="004D289E">
              <w:rPr>
                <w:rFonts w:ascii="Arial" w:eastAsia="Times New Roman" w:hAnsi="Arial" w:cs="Arial"/>
                <w:bCs/>
                <w:color w:val="333333"/>
                <w:sz w:val="28"/>
                <w:szCs w:val="28"/>
              </w:rPr>
              <w:t xml:space="preserve"> process</w:t>
            </w:r>
            <w:r w:rsidR="00196240" w:rsidRPr="005164C9">
              <w:rPr>
                <w:rFonts w:ascii="Arial" w:eastAsia="Times New Roman" w:hAnsi="Arial" w:cs="Arial"/>
                <w:bCs/>
                <w:color w:val="333333"/>
                <w:sz w:val="28"/>
                <w:szCs w:val="28"/>
              </w:rPr>
              <w:t xml:space="preserve"> </w:t>
            </w:r>
            <w:r>
              <w:rPr>
                <w:rFonts w:ascii="Arial" w:eastAsia="Times New Roman" w:hAnsi="Arial" w:cs="Arial"/>
                <w:bCs/>
                <w:color w:val="333333"/>
                <w:sz w:val="28"/>
                <w:szCs w:val="28"/>
              </w:rPr>
              <w:t>t</w:t>
            </w:r>
            <w:r w:rsidR="00196240" w:rsidRPr="005164C9">
              <w:rPr>
                <w:rFonts w:ascii="Arial" w:eastAsia="Times New Roman" w:hAnsi="Arial" w:cs="Arial"/>
                <w:bCs/>
                <w:color w:val="333333"/>
                <w:sz w:val="28"/>
                <w:szCs w:val="28"/>
              </w:rPr>
              <w:t xml:space="preserve">ook 11 years and </w:t>
            </w:r>
            <w:r w:rsidR="002D00A3">
              <w:rPr>
                <w:rFonts w:ascii="Arial" w:eastAsia="Times New Roman" w:hAnsi="Arial" w:cs="Arial"/>
                <w:bCs/>
                <w:color w:val="333333"/>
                <w:sz w:val="28"/>
                <w:szCs w:val="28"/>
              </w:rPr>
              <w:t xml:space="preserve">New Zealand had to </w:t>
            </w:r>
            <w:r w:rsidR="00196240" w:rsidRPr="005164C9">
              <w:rPr>
                <w:rFonts w:ascii="Arial" w:eastAsia="Times New Roman" w:hAnsi="Arial" w:cs="Arial"/>
                <w:bCs/>
                <w:color w:val="333333"/>
                <w:sz w:val="28"/>
                <w:szCs w:val="28"/>
              </w:rPr>
              <w:t xml:space="preserve">import </w:t>
            </w:r>
            <w:r w:rsidR="002D00A3">
              <w:rPr>
                <w:rFonts w:ascii="Arial" w:eastAsia="Times New Roman" w:hAnsi="Arial" w:cs="Arial"/>
                <w:bCs/>
                <w:color w:val="333333"/>
                <w:sz w:val="28"/>
                <w:szCs w:val="28"/>
              </w:rPr>
              <w:t xml:space="preserve">many doctors from the UK </w:t>
            </w:r>
            <w:r w:rsidR="00196240" w:rsidRPr="005164C9">
              <w:rPr>
                <w:rFonts w:ascii="Arial" w:eastAsia="Times New Roman" w:hAnsi="Arial" w:cs="Arial"/>
                <w:bCs/>
                <w:color w:val="333333"/>
                <w:sz w:val="28"/>
                <w:szCs w:val="28"/>
              </w:rPr>
              <w:t>to bring the</w:t>
            </w:r>
            <w:r w:rsidR="004236FA">
              <w:rPr>
                <w:rFonts w:ascii="Arial" w:eastAsia="Times New Roman" w:hAnsi="Arial" w:cs="Arial"/>
                <w:bCs/>
                <w:color w:val="333333"/>
                <w:sz w:val="28"/>
                <w:szCs w:val="28"/>
              </w:rPr>
              <w:t xml:space="preserve"> lost</w:t>
            </w:r>
            <w:r w:rsidR="00196240" w:rsidRPr="005164C9">
              <w:rPr>
                <w:rFonts w:ascii="Arial" w:eastAsia="Times New Roman" w:hAnsi="Arial" w:cs="Arial"/>
                <w:bCs/>
                <w:color w:val="333333"/>
                <w:sz w:val="28"/>
                <w:szCs w:val="28"/>
              </w:rPr>
              <w:t xml:space="preserve"> skills back. </w:t>
            </w:r>
          </w:p>
          <w:p w14:paraId="55AA9C48" w14:textId="77777777" w:rsidR="00AE7788" w:rsidRDefault="00AE7788" w:rsidP="000B3735">
            <w:pPr>
              <w:rPr>
                <w:rFonts w:ascii="Arial" w:eastAsia="Times New Roman" w:hAnsi="Arial" w:cs="Arial"/>
                <w:bCs/>
                <w:color w:val="333333"/>
                <w:sz w:val="28"/>
                <w:szCs w:val="28"/>
              </w:rPr>
            </w:pPr>
          </w:p>
          <w:p w14:paraId="0EFFA226" w14:textId="40440672" w:rsidR="00676DA3" w:rsidRDefault="00676DA3" w:rsidP="000B3735">
            <w:pPr>
              <w:rPr>
                <w:rFonts w:ascii="Arial" w:eastAsia="Times New Roman" w:hAnsi="Arial" w:cs="Arial"/>
                <w:bCs/>
                <w:color w:val="333333"/>
                <w:sz w:val="28"/>
                <w:szCs w:val="28"/>
              </w:rPr>
            </w:pPr>
            <w:r>
              <w:rPr>
                <w:rFonts w:ascii="Arial" w:eastAsia="Times New Roman" w:hAnsi="Arial" w:cs="Arial"/>
                <w:bCs/>
                <w:color w:val="333333"/>
                <w:sz w:val="28"/>
                <w:szCs w:val="28"/>
              </w:rPr>
              <w:t>The experience there</w:t>
            </w:r>
            <w:r w:rsidR="00821A09">
              <w:rPr>
                <w:rFonts w:ascii="Arial" w:eastAsia="Times New Roman" w:hAnsi="Arial" w:cs="Arial"/>
                <w:bCs/>
                <w:color w:val="333333"/>
                <w:sz w:val="28"/>
                <w:szCs w:val="28"/>
              </w:rPr>
              <w:t xml:space="preserve"> also</w:t>
            </w:r>
            <w:r>
              <w:rPr>
                <w:rFonts w:ascii="Arial" w:eastAsia="Times New Roman" w:hAnsi="Arial" w:cs="Arial"/>
                <w:bCs/>
                <w:color w:val="333333"/>
                <w:sz w:val="28"/>
                <w:szCs w:val="28"/>
              </w:rPr>
              <w:t xml:space="preserve"> </w:t>
            </w:r>
            <w:r w:rsidR="00E462D0">
              <w:rPr>
                <w:rFonts w:ascii="Arial" w:eastAsia="Times New Roman" w:hAnsi="Arial" w:cs="Arial"/>
                <w:bCs/>
                <w:color w:val="333333"/>
                <w:sz w:val="28"/>
                <w:szCs w:val="28"/>
              </w:rPr>
              <w:t>meant</w:t>
            </w:r>
            <w:r>
              <w:rPr>
                <w:rFonts w:ascii="Arial" w:eastAsia="Times New Roman" w:hAnsi="Arial" w:cs="Arial"/>
                <w:bCs/>
                <w:color w:val="333333"/>
                <w:sz w:val="28"/>
                <w:szCs w:val="28"/>
              </w:rPr>
              <w:t xml:space="preserve"> that other </w:t>
            </w:r>
            <w:r w:rsidR="00295B7D">
              <w:rPr>
                <w:rFonts w:ascii="Arial" w:eastAsia="Times New Roman" w:hAnsi="Arial" w:cs="Arial"/>
                <w:bCs/>
                <w:color w:val="333333"/>
                <w:sz w:val="28"/>
                <w:szCs w:val="28"/>
              </w:rPr>
              <w:t>diagnoses</w:t>
            </w:r>
            <w:r>
              <w:rPr>
                <w:rFonts w:ascii="Arial" w:eastAsia="Times New Roman" w:hAnsi="Arial" w:cs="Arial"/>
                <w:bCs/>
                <w:color w:val="333333"/>
                <w:sz w:val="28"/>
                <w:szCs w:val="28"/>
              </w:rPr>
              <w:t xml:space="preserve"> were applied in order to facilitate the treatment that patients needed, though learning disability may have actually been the most significant part of that </w:t>
            </w:r>
            <w:r w:rsidR="00F53122">
              <w:rPr>
                <w:rFonts w:ascii="Arial" w:eastAsia="Times New Roman" w:hAnsi="Arial" w:cs="Arial"/>
                <w:bCs/>
                <w:color w:val="333333"/>
                <w:sz w:val="28"/>
                <w:szCs w:val="28"/>
              </w:rPr>
              <w:t>person’s</w:t>
            </w:r>
            <w:r>
              <w:rPr>
                <w:rFonts w:ascii="Arial" w:eastAsia="Times New Roman" w:hAnsi="Arial" w:cs="Arial"/>
                <w:bCs/>
                <w:color w:val="333333"/>
                <w:sz w:val="28"/>
                <w:szCs w:val="28"/>
              </w:rPr>
              <w:t xml:space="preserve"> presentation, it then being undocumented in terms of the act.  We have concerns that if a similar change happened here then there could be a loss of transparency and appropriate scrutiny.</w:t>
            </w:r>
          </w:p>
          <w:p w14:paraId="0EFFA227" w14:textId="77777777" w:rsidR="00E944E8" w:rsidRPr="005164C9" w:rsidRDefault="00E944E8" w:rsidP="000B3735">
            <w:pPr>
              <w:rPr>
                <w:rFonts w:ascii="Arial" w:eastAsia="Times New Roman" w:hAnsi="Arial" w:cs="Arial"/>
                <w:bCs/>
                <w:color w:val="333333"/>
                <w:sz w:val="28"/>
                <w:szCs w:val="28"/>
              </w:rPr>
            </w:pPr>
          </w:p>
          <w:p w14:paraId="0EFFA228" w14:textId="77777777" w:rsidR="000B3735" w:rsidRPr="005164C9" w:rsidRDefault="00CE0894" w:rsidP="00CE0894">
            <w:pPr>
              <w:rPr>
                <w:rFonts w:ascii="Arial" w:eastAsia="Times New Roman" w:hAnsi="Arial" w:cs="Arial"/>
                <w:bCs/>
                <w:color w:val="333333"/>
                <w:sz w:val="28"/>
                <w:szCs w:val="28"/>
              </w:rPr>
            </w:pPr>
            <w:r>
              <w:rPr>
                <w:rFonts w:ascii="Arial" w:eastAsia="Times New Roman" w:hAnsi="Arial" w:cs="Arial"/>
                <w:bCs/>
                <w:color w:val="333333"/>
                <w:sz w:val="28"/>
                <w:szCs w:val="28"/>
              </w:rPr>
              <w:t>If learning disabilities is removed from the MHA, the College believes a mechanism is needed to assist Psychiatrists with prescribing treatments</w:t>
            </w:r>
            <w:r w:rsidR="00356076">
              <w:rPr>
                <w:rFonts w:ascii="Arial" w:eastAsia="Times New Roman" w:hAnsi="Arial" w:cs="Arial"/>
                <w:bCs/>
                <w:color w:val="333333"/>
                <w:sz w:val="28"/>
                <w:szCs w:val="28"/>
              </w:rPr>
              <w:t>,</w:t>
            </w:r>
            <w:r>
              <w:rPr>
                <w:rFonts w:ascii="Arial" w:eastAsia="Times New Roman" w:hAnsi="Arial" w:cs="Arial"/>
                <w:bCs/>
                <w:color w:val="333333"/>
                <w:sz w:val="28"/>
                <w:szCs w:val="28"/>
              </w:rPr>
              <w:t xml:space="preserve"> </w:t>
            </w:r>
            <w:r w:rsidR="00356076">
              <w:rPr>
                <w:rFonts w:ascii="Arial" w:eastAsia="Times New Roman" w:hAnsi="Arial" w:cs="Arial"/>
                <w:bCs/>
                <w:color w:val="333333"/>
                <w:sz w:val="28"/>
                <w:szCs w:val="28"/>
              </w:rPr>
              <w:t>similar to what</w:t>
            </w:r>
            <w:r>
              <w:rPr>
                <w:rFonts w:ascii="Arial" w:eastAsia="Times New Roman" w:hAnsi="Arial" w:cs="Arial"/>
                <w:bCs/>
                <w:color w:val="333333"/>
                <w:sz w:val="28"/>
                <w:szCs w:val="28"/>
              </w:rPr>
              <w:t xml:space="preserve"> </w:t>
            </w:r>
            <w:r w:rsidR="004144F0">
              <w:rPr>
                <w:rFonts w:ascii="Arial" w:eastAsia="Times New Roman" w:hAnsi="Arial" w:cs="Arial"/>
                <w:bCs/>
                <w:color w:val="333333"/>
                <w:sz w:val="28"/>
                <w:szCs w:val="28"/>
              </w:rPr>
              <w:t>is</w:t>
            </w:r>
            <w:r>
              <w:rPr>
                <w:rFonts w:ascii="Arial" w:eastAsia="Times New Roman" w:hAnsi="Arial" w:cs="Arial"/>
                <w:bCs/>
                <w:color w:val="333333"/>
                <w:sz w:val="28"/>
                <w:szCs w:val="28"/>
              </w:rPr>
              <w:t xml:space="preserve"> covered by the</w:t>
            </w:r>
            <w:r w:rsidR="00901415" w:rsidRPr="005164C9">
              <w:rPr>
                <w:rFonts w:ascii="Arial" w:eastAsia="Times New Roman" w:hAnsi="Arial" w:cs="Arial"/>
                <w:bCs/>
                <w:color w:val="333333"/>
                <w:sz w:val="28"/>
                <w:szCs w:val="28"/>
              </w:rPr>
              <w:t xml:space="preserve"> </w:t>
            </w:r>
            <w:r w:rsidR="007C3BF1">
              <w:rPr>
                <w:rFonts w:ascii="Arial" w:eastAsia="Times New Roman" w:hAnsi="Arial" w:cs="Arial"/>
                <w:bCs/>
                <w:color w:val="333333"/>
                <w:sz w:val="28"/>
                <w:szCs w:val="28"/>
              </w:rPr>
              <w:t>MHA</w:t>
            </w:r>
            <w:r w:rsidR="004144F0">
              <w:rPr>
                <w:rFonts w:ascii="Arial" w:eastAsia="Times New Roman" w:hAnsi="Arial" w:cs="Arial"/>
                <w:bCs/>
                <w:color w:val="333333"/>
                <w:sz w:val="28"/>
                <w:szCs w:val="28"/>
              </w:rPr>
              <w:t xml:space="preserve"> now</w:t>
            </w:r>
            <w:r>
              <w:rPr>
                <w:rFonts w:ascii="Arial" w:eastAsia="Times New Roman" w:hAnsi="Arial" w:cs="Arial"/>
                <w:bCs/>
                <w:color w:val="333333"/>
                <w:sz w:val="28"/>
                <w:szCs w:val="28"/>
              </w:rPr>
              <w:t>.</w:t>
            </w:r>
          </w:p>
        </w:tc>
      </w:tr>
    </w:tbl>
    <w:p w14:paraId="0EFFA22A" w14:textId="77777777" w:rsidR="000B3735" w:rsidRPr="00BE3FC0" w:rsidRDefault="000B3735" w:rsidP="000B3735">
      <w:pPr>
        <w:pStyle w:val="ListParagraph"/>
        <w:numPr>
          <w:ilvl w:val="0"/>
          <w:numId w:val="11"/>
        </w:num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Experience of the Mental Health Act with people who have autism and learning disability</w:t>
      </w:r>
    </w:p>
    <w:p w14:paraId="0EFFA22B" w14:textId="77777777" w:rsidR="000B3735" w:rsidRPr="005164C9" w:rsidRDefault="000B3735" w:rsidP="000B3735">
      <w:pPr>
        <w:rPr>
          <w:rFonts w:ascii="Arial" w:eastAsia="Times New Roman" w:hAnsi="Arial" w:cs="Arial"/>
          <w:b/>
          <w:bCs/>
          <w:color w:val="333333"/>
          <w:sz w:val="28"/>
          <w:szCs w:val="28"/>
        </w:rPr>
      </w:pPr>
      <w:r w:rsidRPr="005164C9">
        <w:rPr>
          <w:rFonts w:ascii="Arial" w:eastAsia="Times New Roman" w:hAnsi="Arial" w:cs="Arial"/>
          <w:bCs/>
          <w:color w:val="333333"/>
          <w:sz w:val="28"/>
          <w:szCs w:val="28"/>
        </w:rPr>
        <w:lastRenderedPageBreak/>
        <w:t xml:space="preserve">From your members’ experience, please give us some examples of how and why the Mental Health Act has been used for people with </w:t>
      </w:r>
      <w:r w:rsidRPr="005164C9">
        <w:rPr>
          <w:rFonts w:ascii="Arial" w:eastAsia="Times New Roman" w:hAnsi="Arial" w:cs="Arial"/>
          <w:b/>
          <w:bCs/>
          <w:color w:val="333333"/>
          <w:sz w:val="28"/>
          <w:szCs w:val="28"/>
        </w:rPr>
        <w:t xml:space="preserve">autism and learning disability. </w:t>
      </w:r>
    </w:p>
    <w:p w14:paraId="0EFFA22C" w14:textId="77777777" w:rsidR="000B3735" w:rsidRPr="005164C9" w:rsidRDefault="000B3735" w:rsidP="000B3735">
      <w:pPr>
        <w:pStyle w:val="ListParagraph"/>
        <w:ind w:left="360"/>
        <w:rPr>
          <w:rFonts w:ascii="Arial" w:eastAsia="Times New Roman" w:hAnsi="Arial" w:cs="Arial"/>
          <w:b/>
          <w:bCs/>
          <w:color w:val="333333"/>
          <w:sz w:val="28"/>
          <w:szCs w:val="28"/>
        </w:rPr>
      </w:pPr>
    </w:p>
    <w:p w14:paraId="0EFFA22D" w14:textId="77777777" w:rsidR="000B3735" w:rsidRPr="005164C9" w:rsidRDefault="000B3735" w:rsidP="000B3735">
      <w:pPr>
        <w:rPr>
          <w:rFonts w:ascii="Arial" w:eastAsia="Times New Roman" w:hAnsi="Arial" w:cs="Arial"/>
          <w:bCs/>
          <w:color w:val="333333"/>
          <w:sz w:val="28"/>
          <w:szCs w:val="28"/>
        </w:rPr>
      </w:pPr>
      <w:r w:rsidRPr="005164C9">
        <w:rPr>
          <w:rFonts w:ascii="Arial" w:eastAsia="Times New Roman" w:hAnsi="Arial" w:cs="Arial"/>
          <w:bCs/>
          <w:color w:val="333333"/>
          <w:sz w:val="28"/>
          <w:szCs w:val="28"/>
        </w:rPr>
        <w:t xml:space="preserve">You might give examples of typical use of the Act, and strengths and weaknesses of the Act. </w:t>
      </w:r>
    </w:p>
    <w:p w14:paraId="0EFFA22E" w14:textId="77777777" w:rsidR="000B3735" w:rsidRPr="005164C9" w:rsidRDefault="000B3735" w:rsidP="000B3735">
      <w:pPr>
        <w:rPr>
          <w:rFonts w:ascii="Arial" w:eastAsia="Times New Roman" w:hAnsi="Arial" w:cs="Arial"/>
          <w:b/>
          <w:bCs/>
          <w:color w:val="333333"/>
          <w:sz w:val="28"/>
          <w:szCs w:val="28"/>
        </w:rPr>
      </w:pPr>
    </w:p>
    <w:tbl>
      <w:tblPr>
        <w:tblStyle w:val="TableGrid"/>
        <w:tblW w:w="0" w:type="auto"/>
        <w:tblLook w:val="04A0" w:firstRow="1" w:lastRow="0" w:firstColumn="1" w:lastColumn="0" w:noHBand="0" w:noVBand="1"/>
      </w:tblPr>
      <w:tblGrid>
        <w:gridCol w:w="9016"/>
      </w:tblGrid>
      <w:tr w:rsidR="000B3735" w:rsidRPr="005164C9" w14:paraId="0EFFA231" w14:textId="77777777" w:rsidTr="0007453E">
        <w:tc>
          <w:tcPr>
            <w:tcW w:w="9016" w:type="dxa"/>
            <w:tcBorders>
              <w:top w:val="single" w:sz="18" w:space="0" w:color="70AD47" w:themeColor="accent6"/>
              <w:left w:val="single" w:sz="18" w:space="0" w:color="70AD47" w:themeColor="accent6"/>
              <w:bottom w:val="single" w:sz="18" w:space="0" w:color="70AD47" w:themeColor="accent6"/>
              <w:right w:val="single" w:sz="18" w:space="0" w:color="70AD47" w:themeColor="accent6"/>
            </w:tcBorders>
          </w:tcPr>
          <w:p w14:paraId="0EFFA22F" w14:textId="0D3A5BC3" w:rsidR="000B3735" w:rsidRDefault="004B00DE" w:rsidP="003C6E85">
            <w:pPr>
              <w:rPr>
                <w:rFonts w:ascii="Arial" w:eastAsia="Times New Roman" w:hAnsi="Arial" w:cs="Arial"/>
                <w:bCs/>
                <w:color w:val="333333"/>
                <w:sz w:val="28"/>
                <w:szCs w:val="28"/>
              </w:rPr>
            </w:pPr>
            <w:r>
              <w:rPr>
                <w:rFonts w:ascii="Arial" w:eastAsia="Times New Roman" w:hAnsi="Arial" w:cs="Arial"/>
                <w:bCs/>
                <w:color w:val="333333"/>
                <w:sz w:val="28"/>
                <w:szCs w:val="28"/>
              </w:rPr>
              <w:t>Members</w:t>
            </w:r>
            <w:r w:rsidR="00B80C80">
              <w:rPr>
                <w:rFonts w:ascii="Arial" w:eastAsia="Times New Roman" w:hAnsi="Arial" w:cs="Arial"/>
                <w:bCs/>
                <w:color w:val="333333"/>
                <w:sz w:val="28"/>
                <w:szCs w:val="28"/>
              </w:rPr>
              <w:t xml:space="preserve"> </w:t>
            </w:r>
            <w:r w:rsidR="00CA7F6D">
              <w:rPr>
                <w:rFonts w:ascii="Arial" w:eastAsia="Times New Roman" w:hAnsi="Arial" w:cs="Arial"/>
                <w:bCs/>
                <w:color w:val="333333"/>
                <w:sz w:val="28"/>
                <w:szCs w:val="28"/>
              </w:rPr>
              <w:t>stated</w:t>
            </w:r>
            <w:r w:rsidR="00B80C80">
              <w:rPr>
                <w:rFonts w:ascii="Arial" w:eastAsia="Times New Roman" w:hAnsi="Arial" w:cs="Arial"/>
                <w:bCs/>
                <w:color w:val="333333"/>
                <w:sz w:val="28"/>
                <w:szCs w:val="28"/>
              </w:rPr>
              <w:t xml:space="preserve"> that m</w:t>
            </w:r>
            <w:r w:rsidR="00132DC7" w:rsidRPr="005164C9">
              <w:rPr>
                <w:rFonts w:ascii="Arial" w:eastAsia="Times New Roman" w:hAnsi="Arial" w:cs="Arial"/>
                <w:bCs/>
                <w:color w:val="333333"/>
                <w:sz w:val="28"/>
                <w:szCs w:val="28"/>
              </w:rPr>
              <w:t>ore resources</w:t>
            </w:r>
            <w:r w:rsidR="00B80C80">
              <w:rPr>
                <w:rFonts w:ascii="Arial" w:eastAsia="Times New Roman" w:hAnsi="Arial" w:cs="Arial"/>
                <w:bCs/>
                <w:color w:val="333333"/>
                <w:sz w:val="28"/>
                <w:szCs w:val="28"/>
              </w:rPr>
              <w:t xml:space="preserve"> are</w:t>
            </w:r>
            <w:r w:rsidR="00132DC7" w:rsidRPr="005164C9">
              <w:rPr>
                <w:rFonts w:ascii="Arial" w:eastAsia="Times New Roman" w:hAnsi="Arial" w:cs="Arial"/>
                <w:bCs/>
                <w:color w:val="333333"/>
                <w:sz w:val="28"/>
                <w:szCs w:val="28"/>
              </w:rPr>
              <w:t xml:space="preserve"> needed for training</w:t>
            </w:r>
            <w:r w:rsidR="00B80C80">
              <w:rPr>
                <w:rFonts w:ascii="Arial" w:eastAsia="Times New Roman" w:hAnsi="Arial" w:cs="Arial"/>
                <w:bCs/>
                <w:color w:val="333333"/>
                <w:sz w:val="28"/>
                <w:szCs w:val="28"/>
              </w:rPr>
              <w:t xml:space="preserve"> staff on treating</w:t>
            </w:r>
            <w:r w:rsidR="00B80C80">
              <w:t xml:space="preserve"> </w:t>
            </w:r>
            <w:r w:rsidR="00B80C80" w:rsidRPr="00B80C80">
              <w:rPr>
                <w:rFonts w:ascii="Arial" w:eastAsia="Times New Roman" w:hAnsi="Arial" w:cs="Arial"/>
                <w:bCs/>
                <w:color w:val="333333"/>
                <w:sz w:val="28"/>
                <w:szCs w:val="28"/>
              </w:rPr>
              <w:t>people with autism and learning disability</w:t>
            </w:r>
            <w:r w:rsidR="00B80C80">
              <w:rPr>
                <w:rFonts w:ascii="Arial" w:eastAsia="Times New Roman" w:hAnsi="Arial" w:cs="Arial"/>
                <w:bCs/>
                <w:color w:val="333333"/>
                <w:sz w:val="28"/>
                <w:szCs w:val="28"/>
              </w:rPr>
              <w:t xml:space="preserve"> using the MHA. They questioned whether this could be achieved through new legislation</w:t>
            </w:r>
            <w:r w:rsidR="00CA7F6D">
              <w:rPr>
                <w:rFonts w:ascii="Arial" w:eastAsia="Times New Roman" w:hAnsi="Arial" w:cs="Arial"/>
                <w:bCs/>
                <w:color w:val="333333"/>
                <w:sz w:val="28"/>
                <w:szCs w:val="28"/>
              </w:rPr>
              <w:t xml:space="preserve"> or amendments</w:t>
            </w:r>
            <w:r w:rsidR="00B80C80">
              <w:rPr>
                <w:rFonts w:ascii="Arial" w:eastAsia="Times New Roman" w:hAnsi="Arial" w:cs="Arial"/>
                <w:bCs/>
                <w:color w:val="333333"/>
                <w:sz w:val="28"/>
                <w:szCs w:val="28"/>
              </w:rPr>
              <w:t>.</w:t>
            </w:r>
          </w:p>
          <w:p w14:paraId="12DF0702" w14:textId="77777777" w:rsidR="00AE7788" w:rsidRDefault="00AE7788" w:rsidP="003C6E85">
            <w:pPr>
              <w:rPr>
                <w:rFonts w:ascii="Arial" w:eastAsia="Times New Roman" w:hAnsi="Arial" w:cs="Arial"/>
                <w:bCs/>
                <w:color w:val="333333"/>
                <w:sz w:val="28"/>
                <w:szCs w:val="28"/>
              </w:rPr>
            </w:pPr>
          </w:p>
          <w:p w14:paraId="0EFFA230" w14:textId="77777777" w:rsidR="004D289E" w:rsidRPr="00B80C80" w:rsidRDefault="004D289E" w:rsidP="003C6E85">
            <w:pPr>
              <w:rPr>
                <w:rFonts w:ascii="Arial" w:eastAsia="Times New Roman" w:hAnsi="Arial" w:cs="Arial"/>
                <w:bCs/>
                <w:color w:val="333333"/>
                <w:sz w:val="28"/>
                <w:szCs w:val="28"/>
              </w:rPr>
            </w:pPr>
            <w:r>
              <w:rPr>
                <w:rFonts w:ascii="Arial" w:eastAsia="Times New Roman" w:hAnsi="Arial" w:cs="Arial"/>
                <w:bCs/>
                <w:color w:val="333333"/>
                <w:sz w:val="28"/>
                <w:szCs w:val="28"/>
              </w:rPr>
              <w:t>The question of accessibility of current tribunal and MHA paperwork to patients with LD was also discussed.</w:t>
            </w:r>
          </w:p>
        </w:tc>
      </w:tr>
    </w:tbl>
    <w:p w14:paraId="0EFFA232" w14:textId="77777777" w:rsidR="00907E56" w:rsidRPr="00BE3FC0" w:rsidRDefault="000B3735" w:rsidP="00907E56">
      <w:pPr>
        <w:pStyle w:val="ListParagraph"/>
        <w:numPr>
          <w:ilvl w:val="0"/>
          <w:numId w:val="11"/>
        </w:num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Psychotropic medication</w:t>
      </w:r>
    </w:p>
    <w:p w14:paraId="0EFFA233" w14:textId="77777777" w:rsidR="00B9341D" w:rsidRPr="005164C9" w:rsidRDefault="000B3735">
      <w:pPr>
        <w:rPr>
          <w:rFonts w:ascii="Arial" w:eastAsia="Times New Roman" w:hAnsi="Arial" w:cs="Arial"/>
          <w:color w:val="333333"/>
          <w:sz w:val="28"/>
          <w:szCs w:val="28"/>
        </w:rPr>
      </w:pPr>
      <w:r w:rsidRPr="005164C9">
        <w:rPr>
          <w:rFonts w:ascii="Arial" w:eastAsia="Times New Roman" w:hAnsi="Arial" w:cs="Arial"/>
          <w:color w:val="333333"/>
          <w:sz w:val="28"/>
          <w:szCs w:val="28"/>
        </w:rPr>
        <w:t>From your members’ experience, please tell us whether the Mental Health Act ensures good practice in prescribing psychotropic medication for autistic people and people with learning disability.</w:t>
      </w:r>
    </w:p>
    <w:p w14:paraId="0EFFA234" w14:textId="77777777" w:rsidR="000B3735" w:rsidRPr="005164C9" w:rsidRDefault="000B3735">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37"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35" w14:textId="2094CC72" w:rsidR="004D289E" w:rsidRDefault="004D289E">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We were uncertain if this question is directed only at </w:t>
            </w:r>
            <w:r w:rsidR="00427AE9">
              <w:rPr>
                <w:rFonts w:ascii="Arial" w:eastAsia="Times New Roman" w:hAnsi="Arial" w:cs="Arial"/>
                <w:color w:val="333333"/>
                <w:sz w:val="28"/>
                <w:szCs w:val="28"/>
              </w:rPr>
              <w:t>patients</w:t>
            </w:r>
            <w:r>
              <w:rPr>
                <w:rFonts w:ascii="Arial" w:eastAsia="Times New Roman" w:hAnsi="Arial" w:cs="Arial"/>
                <w:color w:val="333333"/>
                <w:sz w:val="28"/>
                <w:szCs w:val="28"/>
              </w:rPr>
              <w:t xml:space="preserve"> who did not have mental illness, or whether it was designed also to include patients who did</w:t>
            </w:r>
            <w:r w:rsidR="008F40DE">
              <w:rPr>
                <w:rFonts w:ascii="Arial" w:eastAsia="Times New Roman" w:hAnsi="Arial" w:cs="Arial"/>
                <w:color w:val="333333"/>
                <w:sz w:val="28"/>
                <w:szCs w:val="28"/>
              </w:rPr>
              <w:t>.</w:t>
            </w:r>
          </w:p>
          <w:p w14:paraId="0EFFA236" w14:textId="77777777" w:rsidR="00B9341D" w:rsidRPr="005164C9" w:rsidRDefault="004D289E" w:rsidP="004D289E">
            <w:pPr>
              <w:spacing w:after="240"/>
              <w:rPr>
                <w:rFonts w:ascii="Arial" w:eastAsia="Times New Roman" w:hAnsi="Arial" w:cs="Arial"/>
                <w:color w:val="333333"/>
                <w:sz w:val="28"/>
                <w:szCs w:val="28"/>
              </w:rPr>
            </w:pPr>
            <w:r>
              <w:rPr>
                <w:rFonts w:ascii="Arial" w:eastAsia="Times New Roman" w:hAnsi="Arial" w:cs="Arial"/>
                <w:color w:val="333333"/>
                <w:sz w:val="28"/>
                <w:szCs w:val="28"/>
              </w:rPr>
              <w:t>The MHA and T2/T3 system does provide clear safeguards for patients receiving psychotropic medication.</w:t>
            </w:r>
          </w:p>
        </w:tc>
      </w:tr>
    </w:tbl>
    <w:p w14:paraId="0EFFA238" w14:textId="77777777" w:rsidR="006C6FC3" w:rsidRPr="00BE3FC0" w:rsidRDefault="000B3735" w:rsidP="006C6FC3">
      <w:pPr>
        <w:pStyle w:val="ListParagraph"/>
        <w:numPr>
          <w:ilvl w:val="0"/>
          <w:numId w:val="11"/>
        </w:num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Psychological support</w:t>
      </w:r>
    </w:p>
    <w:p w14:paraId="0EFFA239" w14:textId="77777777" w:rsidR="00B9341D" w:rsidRPr="005164C9" w:rsidRDefault="000B3735">
      <w:pPr>
        <w:rPr>
          <w:rFonts w:ascii="Arial" w:eastAsia="Times New Roman" w:hAnsi="Arial" w:cs="Arial"/>
          <w:color w:val="333333"/>
          <w:sz w:val="28"/>
          <w:szCs w:val="28"/>
        </w:rPr>
      </w:pPr>
      <w:r w:rsidRPr="005164C9">
        <w:rPr>
          <w:rFonts w:ascii="Arial" w:eastAsia="Times New Roman" w:hAnsi="Arial" w:cs="Arial"/>
          <w:color w:val="333333"/>
          <w:sz w:val="28"/>
          <w:szCs w:val="28"/>
        </w:rPr>
        <w:t>From your members’ experiences, please tell us whether the Mental Health Act ensures good access to psychological support for autistic people and people with learning disability.</w:t>
      </w:r>
    </w:p>
    <w:p w14:paraId="0EFFA23A" w14:textId="77777777" w:rsidR="000B3735" w:rsidRPr="005164C9" w:rsidRDefault="000B3735">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3E"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3B" w14:textId="77777777" w:rsidR="004D289E" w:rsidRDefault="00E72B2E">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Our members have found that </w:t>
            </w:r>
            <w:r w:rsidRPr="00E72B2E">
              <w:rPr>
                <w:rFonts w:ascii="Arial" w:eastAsia="Times New Roman" w:hAnsi="Arial" w:cs="Arial"/>
                <w:color w:val="333333"/>
                <w:sz w:val="28"/>
                <w:szCs w:val="28"/>
              </w:rPr>
              <w:t xml:space="preserve">good access to psychological support </w:t>
            </w:r>
            <w:r>
              <w:rPr>
                <w:rFonts w:ascii="Arial" w:eastAsia="Times New Roman" w:hAnsi="Arial" w:cs="Arial"/>
                <w:color w:val="333333"/>
                <w:sz w:val="28"/>
                <w:szCs w:val="28"/>
              </w:rPr>
              <w:t xml:space="preserve">is dependent </w:t>
            </w:r>
            <w:r w:rsidR="00EA6747" w:rsidRPr="005164C9">
              <w:rPr>
                <w:rFonts w:ascii="Arial" w:eastAsia="Times New Roman" w:hAnsi="Arial" w:cs="Arial"/>
                <w:color w:val="333333"/>
                <w:sz w:val="28"/>
                <w:szCs w:val="28"/>
              </w:rPr>
              <w:t>on</w:t>
            </w:r>
            <w:r>
              <w:rPr>
                <w:rFonts w:ascii="Arial" w:eastAsia="Times New Roman" w:hAnsi="Arial" w:cs="Arial"/>
                <w:color w:val="333333"/>
                <w:sz w:val="28"/>
                <w:szCs w:val="28"/>
              </w:rPr>
              <w:t xml:space="preserve"> the</w:t>
            </w:r>
            <w:r w:rsidR="00EA6747" w:rsidRPr="005164C9">
              <w:rPr>
                <w:rFonts w:ascii="Arial" w:eastAsia="Times New Roman" w:hAnsi="Arial" w:cs="Arial"/>
                <w:color w:val="333333"/>
                <w:sz w:val="28"/>
                <w:szCs w:val="28"/>
              </w:rPr>
              <w:t xml:space="preserve"> availability of resources</w:t>
            </w:r>
            <w:r>
              <w:rPr>
                <w:rFonts w:ascii="Arial" w:eastAsia="Times New Roman" w:hAnsi="Arial" w:cs="Arial"/>
                <w:color w:val="333333"/>
                <w:sz w:val="28"/>
                <w:szCs w:val="28"/>
              </w:rPr>
              <w:t>, rather than the</w:t>
            </w:r>
            <w:r w:rsidR="00EA6747" w:rsidRPr="005164C9">
              <w:rPr>
                <w:rFonts w:ascii="Arial" w:eastAsia="Times New Roman" w:hAnsi="Arial" w:cs="Arial"/>
                <w:color w:val="333333"/>
                <w:sz w:val="28"/>
                <w:szCs w:val="28"/>
              </w:rPr>
              <w:t xml:space="preserve"> MHA. </w:t>
            </w:r>
            <w:r w:rsidR="004D289E">
              <w:rPr>
                <w:rFonts w:ascii="Arial" w:eastAsia="Times New Roman" w:hAnsi="Arial" w:cs="Arial"/>
                <w:color w:val="333333"/>
                <w:sz w:val="28"/>
                <w:szCs w:val="28"/>
              </w:rPr>
              <w:t xml:space="preserve">The tribunal system and use of recorded matters does provide an avenue </w:t>
            </w:r>
            <w:r w:rsidR="008F40DE">
              <w:rPr>
                <w:rFonts w:ascii="Arial" w:eastAsia="Times New Roman" w:hAnsi="Arial" w:cs="Arial"/>
                <w:color w:val="333333"/>
                <w:sz w:val="28"/>
                <w:szCs w:val="28"/>
              </w:rPr>
              <w:t>if</w:t>
            </w:r>
            <w:r w:rsidR="004D289E">
              <w:rPr>
                <w:rFonts w:ascii="Arial" w:eastAsia="Times New Roman" w:hAnsi="Arial" w:cs="Arial"/>
                <w:color w:val="333333"/>
                <w:sz w:val="28"/>
                <w:szCs w:val="28"/>
              </w:rPr>
              <w:t xml:space="preserve"> p</w:t>
            </w:r>
            <w:r w:rsidR="008F40DE">
              <w:rPr>
                <w:rFonts w:ascii="Arial" w:eastAsia="Times New Roman" w:hAnsi="Arial" w:cs="Arial"/>
                <w:color w:val="333333"/>
                <w:sz w:val="28"/>
                <w:szCs w:val="28"/>
              </w:rPr>
              <w:t xml:space="preserve">atients detained under the act are having difficulty in obtaining necessary supports. </w:t>
            </w:r>
          </w:p>
          <w:p w14:paraId="0EFFA23C" w14:textId="77777777" w:rsidR="00EA6747" w:rsidRPr="005164C9" w:rsidRDefault="008F40DE">
            <w:pPr>
              <w:spacing w:after="240"/>
              <w:rPr>
                <w:rFonts w:ascii="Arial" w:eastAsia="Times New Roman" w:hAnsi="Arial" w:cs="Arial"/>
                <w:color w:val="333333"/>
                <w:sz w:val="28"/>
                <w:szCs w:val="28"/>
              </w:rPr>
            </w:pPr>
            <w:r>
              <w:rPr>
                <w:rFonts w:ascii="Arial" w:eastAsia="Times New Roman" w:hAnsi="Arial" w:cs="Arial"/>
                <w:color w:val="333333"/>
                <w:sz w:val="28"/>
                <w:szCs w:val="28"/>
              </w:rPr>
              <w:t>We</w:t>
            </w:r>
            <w:r w:rsidR="00833332">
              <w:rPr>
                <w:rFonts w:ascii="Arial" w:eastAsia="Times New Roman" w:hAnsi="Arial" w:cs="Arial"/>
                <w:color w:val="333333"/>
                <w:sz w:val="28"/>
                <w:szCs w:val="28"/>
              </w:rPr>
              <w:t xml:space="preserve"> note </w:t>
            </w:r>
            <w:r w:rsidR="00E72B2E">
              <w:rPr>
                <w:rFonts w:ascii="Arial" w:eastAsia="Times New Roman" w:hAnsi="Arial" w:cs="Arial"/>
                <w:color w:val="333333"/>
                <w:sz w:val="28"/>
                <w:szCs w:val="28"/>
              </w:rPr>
              <w:t>th</w:t>
            </w:r>
            <w:r w:rsidR="004D289E">
              <w:rPr>
                <w:rFonts w:ascii="Arial" w:eastAsia="Times New Roman" w:hAnsi="Arial" w:cs="Arial"/>
                <w:color w:val="333333"/>
                <w:sz w:val="28"/>
                <w:szCs w:val="28"/>
              </w:rPr>
              <w:t>at psychological support can be provided by</w:t>
            </w:r>
            <w:r>
              <w:rPr>
                <w:rFonts w:ascii="Arial" w:eastAsia="Times New Roman" w:hAnsi="Arial" w:cs="Arial"/>
                <w:color w:val="333333"/>
                <w:sz w:val="28"/>
                <w:szCs w:val="28"/>
              </w:rPr>
              <w:t xml:space="preserve"> other </w:t>
            </w:r>
            <w:r>
              <w:rPr>
                <w:rFonts w:ascii="Arial" w:eastAsia="Times New Roman" w:hAnsi="Arial" w:cs="Arial"/>
                <w:color w:val="333333"/>
                <w:sz w:val="28"/>
                <w:szCs w:val="28"/>
              </w:rPr>
              <w:lastRenderedPageBreak/>
              <w:t>professionals, including</w:t>
            </w:r>
            <w:r w:rsidR="004D289E">
              <w:rPr>
                <w:rFonts w:ascii="Arial" w:eastAsia="Times New Roman" w:hAnsi="Arial" w:cs="Arial"/>
                <w:color w:val="333333"/>
                <w:sz w:val="28"/>
                <w:szCs w:val="28"/>
              </w:rPr>
              <w:t xml:space="preserve"> learning disability and mental health nurses and other</w:t>
            </w:r>
            <w:r w:rsidR="00E72B2E" w:rsidRPr="00E72B2E">
              <w:rPr>
                <w:rFonts w:ascii="Arial" w:eastAsia="Times New Roman" w:hAnsi="Arial" w:cs="Arial"/>
                <w:color w:val="333333"/>
                <w:sz w:val="28"/>
                <w:szCs w:val="28"/>
              </w:rPr>
              <w:t xml:space="preserve"> specialist nurses</w:t>
            </w:r>
            <w:r w:rsidR="004D289E">
              <w:rPr>
                <w:rFonts w:ascii="Arial" w:eastAsia="Times New Roman" w:hAnsi="Arial" w:cs="Arial"/>
                <w:color w:val="333333"/>
                <w:sz w:val="28"/>
                <w:szCs w:val="28"/>
              </w:rPr>
              <w:t>, in addition to that directly provided by psychology.</w:t>
            </w:r>
          </w:p>
          <w:p w14:paraId="0EFFA23D" w14:textId="77777777" w:rsidR="00B9341D" w:rsidRPr="005164C9" w:rsidRDefault="008F40DE">
            <w:pPr>
              <w:spacing w:after="240"/>
              <w:rPr>
                <w:rFonts w:ascii="Arial" w:eastAsia="Times New Roman" w:hAnsi="Arial" w:cs="Arial"/>
                <w:color w:val="333333"/>
                <w:sz w:val="28"/>
                <w:szCs w:val="28"/>
              </w:rPr>
            </w:pPr>
            <w:r>
              <w:rPr>
                <w:rFonts w:ascii="Arial" w:eastAsia="Times New Roman" w:hAnsi="Arial" w:cs="Arial"/>
                <w:color w:val="333333"/>
                <w:sz w:val="28"/>
                <w:szCs w:val="28"/>
              </w:rPr>
              <w:t>We also note the benefits for patients from occupational therapy, SALT, physiotherapy and other allied health professionals though they are not specifically addressed in this survey.</w:t>
            </w:r>
          </w:p>
        </w:tc>
      </w:tr>
    </w:tbl>
    <w:p w14:paraId="0EFFA23F" w14:textId="77777777" w:rsidR="00466ABF" w:rsidRPr="00BE3FC0" w:rsidRDefault="00BE3FC0" w:rsidP="00BE3FC0">
      <w:pPr>
        <w:rPr>
          <w:rFonts w:ascii="Arial" w:eastAsia="Times New Roman" w:hAnsi="Arial" w:cs="Arial"/>
          <w:b/>
          <w:bCs/>
          <w:color w:val="333333"/>
          <w:sz w:val="28"/>
          <w:szCs w:val="28"/>
        </w:rPr>
      </w:pPr>
      <w:r>
        <w:rPr>
          <w:rFonts w:ascii="Arial" w:eastAsia="Times New Roman" w:hAnsi="Arial" w:cs="Arial"/>
          <w:b/>
          <w:bCs/>
          <w:color w:val="333333"/>
          <w:sz w:val="28"/>
          <w:szCs w:val="28"/>
        </w:rPr>
        <w:lastRenderedPageBreak/>
        <w:t>g)</w:t>
      </w:r>
      <w:r w:rsidR="007B1AC2" w:rsidRPr="00BE3FC0">
        <w:rPr>
          <w:rFonts w:ascii="Arial" w:eastAsia="Times New Roman" w:hAnsi="Arial" w:cs="Arial"/>
          <w:b/>
          <w:bCs/>
          <w:color w:val="333333"/>
          <w:sz w:val="28"/>
          <w:szCs w:val="28"/>
        </w:rPr>
        <w:t xml:space="preserve"> Criminal justice system </w:t>
      </w:r>
    </w:p>
    <w:p w14:paraId="0EFFA240" w14:textId="77777777" w:rsidR="00B9341D" w:rsidRPr="005164C9" w:rsidRDefault="000B3735">
      <w:pPr>
        <w:rPr>
          <w:rFonts w:ascii="Arial" w:eastAsia="Times New Roman" w:hAnsi="Arial" w:cs="Arial"/>
          <w:color w:val="333333"/>
          <w:sz w:val="28"/>
          <w:szCs w:val="28"/>
        </w:rPr>
      </w:pPr>
      <w:r w:rsidRPr="005164C9">
        <w:rPr>
          <w:rFonts w:ascii="Arial" w:eastAsia="Times New Roman" w:hAnsi="Arial" w:cs="Arial"/>
          <w:color w:val="333333"/>
          <w:sz w:val="28"/>
          <w:szCs w:val="28"/>
        </w:rPr>
        <w:t xml:space="preserve">From your members’ experiences, please tell us how effectively the Mental Health Act interacts with the criminal justice system for autistic people and people with learning disability. </w:t>
      </w:r>
    </w:p>
    <w:p w14:paraId="0EFFA241" w14:textId="77777777" w:rsidR="000B3735" w:rsidRPr="005164C9" w:rsidRDefault="000B3735">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45"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42" w14:textId="77777777" w:rsidR="008F40DE" w:rsidRDefault="00316CBF">
            <w:pPr>
              <w:spacing w:after="240"/>
              <w:rPr>
                <w:rFonts w:ascii="Arial" w:eastAsia="Times New Roman" w:hAnsi="Arial" w:cs="Arial"/>
                <w:color w:val="333333"/>
                <w:sz w:val="28"/>
                <w:szCs w:val="28"/>
              </w:rPr>
            </w:pPr>
            <w:r>
              <w:rPr>
                <w:rFonts w:ascii="Arial" w:eastAsia="Times New Roman" w:hAnsi="Arial" w:cs="Arial"/>
                <w:color w:val="333333"/>
                <w:sz w:val="28"/>
                <w:szCs w:val="28"/>
              </w:rPr>
              <w:t>The College notes that</w:t>
            </w:r>
            <w:r w:rsidR="008F40DE">
              <w:rPr>
                <w:rFonts w:ascii="Arial" w:eastAsia="Times New Roman" w:hAnsi="Arial" w:cs="Arial"/>
                <w:color w:val="333333"/>
                <w:sz w:val="28"/>
                <w:szCs w:val="28"/>
              </w:rPr>
              <w:t xml:space="preserve"> if LD was withdrawn from the scope of the MHA, then for patients with learning disability and forensic presentations, this may lead to an increase in </w:t>
            </w:r>
            <w:r>
              <w:rPr>
                <w:rFonts w:ascii="Arial" w:eastAsia="Times New Roman" w:hAnsi="Arial" w:cs="Arial"/>
                <w:color w:val="333333"/>
                <w:sz w:val="28"/>
                <w:szCs w:val="28"/>
              </w:rPr>
              <w:t>people with mild learning disabilities</w:t>
            </w:r>
            <w:r w:rsidR="00060EFC">
              <w:rPr>
                <w:rFonts w:ascii="Arial" w:eastAsia="Times New Roman" w:hAnsi="Arial" w:cs="Arial"/>
                <w:color w:val="333333"/>
                <w:sz w:val="28"/>
                <w:szCs w:val="28"/>
              </w:rPr>
              <w:t xml:space="preserve"> </w:t>
            </w:r>
            <w:r w:rsidR="008F40DE">
              <w:rPr>
                <w:rFonts w:ascii="Arial" w:eastAsia="Times New Roman" w:hAnsi="Arial" w:cs="Arial"/>
                <w:color w:val="333333"/>
                <w:sz w:val="28"/>
                <w:szCs w:val="28"/>
              </w:rPr>
              <w:t>being</w:t>
            </w:r>
            <w:r w:rsidR="00D23F88" w:rsidRPr="005164C9">
              <w:rPr>
                <w:rFonts w:ascii="Arial" w:eastAsia="Times New Roman" w:hAnsi="Arial" w:cs="Arial"/>
                <w:color w:val="333333"/>
                <w:sz w:val="28"/>
                <w:szCs w:val="28"/>
              </w:rPr>
              <w:t xml:space="preserve"> put in prison without assessment.</w:t>
            </w:r>
            <w:r w:rsidR="008F40DE">
              <w:rPr>
                <w:rFonts w:ascii="Arial" w:eastAsia="Times New Roman" w:hAnsi="Arial" w:cs="Arial"/>
                <w:color w:val="333333"/>
                <w:sz w:val="28"/>
                <w:szCs w:val="28"/>
              </w:rPr>
              <w:t xml:space="preserve">  It is not necessarily inappropriate for a person with a mild learning disability who is found after trial to have committed an imprisonable offence to be in prison, but we </w:t>
            </w:r>
            <w:r w:rsidR="00676DA3">
              <w:rPr>
                <w:rFonts w:ascii="Arial" w:eastAsia="Times New Roman" w:hAnsi="Arial" w:cs="Arial"/>
                <w:color w:val="333333"/>
                <w:sz w:val="28"/>
                <w:szCs w:val="28"/>
              </w:rPr>
              <w:t>would have significant concerns if this became a default without assessment and consideration of other options.</w:t>
            </w:r>
          </w:p>
          <w:p w14:paraId="0EFFA244" w14:textId="18283AB3" w:rsidR="00B9341D" w:rsidRPr="005164C9" w:rsidRDefault="00045687">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While the </w:t>
            </w:r>
            <w:r w:rsidRPr="00045687">
              <w:rPr>
                <w:rFonts w:ascii="Arial" w:eastAsia="Times New Roman" w:hAnsi="Arial" w:cs="Arial"/>
                <w:color w:val="333333"/>
                <w:sz w:val="28"/>
                <w:szCs w:val="28"/>
              </w:rPr>
              <w:t>MHA does give people access to support</w:t>
            </w:r>
            <w:r>
              <w:rPr>
                <w:rFonts w:ascii="Arial" w:eastAsia="Times New Roman" w:hAnsi="Arial" w:cs="Arial"/>
                <w:color w:val="333333"/>
                <w:sz w:val="28"/>
                <w:szCs w:val="28"/>
              </w:rPr>
              <w:t>, it is important that any changes must ensure that assessments take place</w:t>
            </w:r>
            <w:r w:rsidR="00D230D5">
              <w:rPr>
                <w:rFonts w:ascii="Arial" w:eastAsia="Times New Roman" w:hAnsi="Arial" w:cs="Arial"/>
                <w:color w:val="333333"/>
                <w:sz w:val="28"/>
                <w:szCs w:val="28"/>
              </w:rPr>
              <w:t>, in a transparent way to avoid any negative impacts</w:t>
            </w:r>
            <w:r>
              <w:rPr>
                <w:rFonts w:ascii="Arial" w:eastAsia="Times New Roman" w:hAnsi="Arial" w:cs="Arial"/>
                <w:color w:val="333333"/>
                <w:sz w:val="28"/>
                <w:szCs w:val="28"/>
              </w:rPr>
              <w:t>.</w:t>
            </w:r>
          </w:p>
        </w:tc>
      </w:tr>
    </w:tbl>
    <w:p w14:paraId="0EFFA246" w14:textId="77777777" w:rsidR="001D4E85" w:rsidRDefault="001D4E85">
      <w:pPr>
        <w:rPr>
          <w:rFonts w:ascii="Arial" w:eastAsia="Times New Roman" w:hAnsi="Arial" w:cs="Arial"/>
          <w:b/>
          <w:bCs/>
          <w:color w:val="333333"/>
          <w:sz w:val="28"/>
          <w:szCs w:val="28"/>
        </w:rPr>
      </w:pPr>
    </w:p>
    <w:p w14:paraId="0EFFA247" w14:textId="77777777" w:rsidR="00852A20" w:rsidRDefault="00852A20">
      <w:pPr>
        <w:rPr>
          <w:rFonts w:ascii="Arial" w:eastAsia="Times New Roman" w:hAnsi="Arial" w:cs="Arial"/>
          <w:b/>
          <w:bCs/>
          <w:color w:val="333333"/>
          <w:sz w:val="32"/>
          <w:szCs w:val="32"/>
        </w:rPr>
      </w:pPr>
    </w:p>
    <w:p w14:paraId="0EFFA248" w14:textId="77777777" w:rsidR="00852A20" w:rsidRDefault="00852A20">
      <w:pPr>
        <w:rPr>
          <w:rFonts w:ascii="Arial" w:eastAsia="Times New Roman" w:hAnsi="Arial" w:cs="Arial"/>
          <w:b/>
          <w:bCs/>
          <w:color w:val="333333"/>
          <w:sz w:val="32"/>
          <w:szCs w:val="32"/>
        </w:rPr>
      </w:pPr>
    </w:p>
    <w:p w14:paraId="0EFFA249" w14:textId="77777777" w:rsidR="00852A20" w:rsidRDefault="00852A20">
      <w:pPr>
        <w:rPr>
          <w:rFonts w:ascii="Arial" w:eastAsia="Times New Roman" w:hAnsi="Arial" w:cs="Arial"/>
          <w:b/>
          <w:bCs/>
          <w:color w:val="333333"/>
          <w:sz w:val="32"/>
          <w:szCs w:val="32"/>
        </w:rPr>
      </w:pPr>
    </w:p>
    <w:p w14:paraId="0EFFA24A" w14:textId="77777777" w:rsidR="00852A20" w:rsidRDefault="00852A20">
      <w:pPr>
        <w:rPr>
          <w:rFonts w:ascii="Arial" w:eastAsia="Times New Roman" w:hAnsi="Arial" w:cs="Arial"/>
          <w:b/>
          <w:bCs/>
          <w:color w:val="333333"/>
          <w:sz w:val="32"/>
          <w:szCs w:val="32"/>
        </w:rPr>
      </w:pPr>
    </w:p>
    <w:p w14:paraId="0EFFA24B" w14:textId="77777777" w:rsidR="00852A20" w:rsidRDefault="00852A20">
      <w:pPr>
        <w:rPr>
          <w:rFonts w:ascii="Arial" w:eastAsia="Times New Roman" w:hAnsi="Arial" w:cs="Arial"/>
          <w:b/>
          <w:bCs/>
          <w:color w:val="333333"/>
          <w:sz w:val="32"/>
          <w:szCs w:val="32"/>
        </w:rPr>
      </w:pPr>
    </w:p>
    <w:p w14:paraId="0EFFA24C" w14:textId="77777777" w:rsidR="00852A20" w:rsidRDefault="00852A20">
      <w:pPr>
        <w:rPr>
          <w:rFonts w:ascii="Arial" w:eastAsia="Times New Roman" w:hAnsi="Arial" w:cs="Arial"/>
          <w:b/>
          <w:bCs/>
          <w:color w:val="333333"/>
          <w:sz w:val="32"/>
          <w:szCs w:val="32"/>
        </w:rPr>
      </w:pPr>
    </w:p>
    <w:p w14:paraId="0EFFA24D" w14:textId="77777777" w:rsidR="00852A20" w:rsidRDefault="00852A20">
      <w:pPr>
        <w:rPr>
          <w:rFonts w:ascii="Arial" w:eastAsia="Times New Roman" w:hAnsi="Arial" w:cs="Arial"/>
          <w:b/>
          <w:bCs/>
          <w:color w:val="333333"/>
          <w:sz w:val="32"/>
          <w:szCs w:val="32"/>
        </w:rPr>
      </w:pPr>
    </w:p>
    <w:p w14:paraId="0EFFA24E" w14:textId="77777777" w:rsidR="00852A20" w:rsidRDefault="00852A20">
      <w:pPr>
        <w:rPr>
          <w:rFonts w:ascii="Arial" w:eastAsia="Times New Roman" w:hAnsi="Arial" w:cs="Arial"/>
          <w:b/>
          <w:bCs/>
          <w:color w:val="333333"/>
          <w:sz w:val="32"/>
          <w:szCs w:val="32"/>
        </w:rPr>
      </w:pPr>
    </w:p>
    <w:p w14:paraId="0EFFA24F" w14:textId="77777777" w:rsidR="00A86CE5" w:rsidRPr="00A86CE5" w:rsidRDefault="00A27781">
      <w:pPr>
        <w:rPr>
          <w:rFonts w:ascii="Arial" w:eastAsia="Times New Roman" w:hAnsi="Arial" w:cs="Arial"/>
          <w:b/>
          <w:bCs/>
          <w:color w:val="333333"/>
          <w:sz w:val="32"/>
          <w:szCs w:val="32"/>
        </w:rPr>
      </w:pPr>
      <w:r>
        <w:rPr>
          <w:rFonts w:ascii="Arial" w:eastAsia="Times New Roman" w:hAnsi="Arial" w:cs="Arial"/>
          <w:b/>
          <w:bCs/>
          <w:color w:val="333333"/>
          <w:sz w:val="32"/>
          <w:szCs w:val="32"/>
        </w:rPr>
        <w:t>Section 3</w:t>
      </w:r>
      <w:r>
        <w:rPr>
          <w:rFonts w:ascii="Arial" w:eastAsia="Times New Roman" w:hAnsi="Arial" w:cs="Arial"/>
          <w:b/>
          <w:bCs/>
          <w:color w:val="333333"/>
          <w:sz w:val="32"/>
          <w:szCs w:val="32"/>
        </w:rPr>
        <w:tab/>
      </w:r>
      <w:r w:rsidR="00A86CE5">
        <w:rPr>
          <w:rFonts w:ascii="Arial" w:eastAsia="Times New Roman" w:hAnsi="Arial" w:cs="Arial"/>
          <w:b/>
          <w:bCs/>
          <w:color w:val="333333"/>
          <w:sz w:val="32"/>
          <w:szCs w:val="32"/>
        </w:rPr>
        <w:tab/>
      </w:r>
      <w:r w:rsidR="00A86CE5" w:rsidRPr="00A86CE5">
        <w:rPr>
          <w:rFonts w:ascii="Arial" w:eastAsia="Times New Roman" w:hAnsi="Arial" w:cs="Arial"/>
          <w:b/>
          <w:bCs/>
          <w:color w:val="333333"/>
          <w:sz w:val="32"/>
          <w:szCs w:val="32"/>
        </w:rPr>
        <w:t>Human rights and the Mental Health Act</w:t>
      </w:r>
    </w:p>
    <w:p w14:paraId="0EFFA250" w14:textId="77777777" w:rsidR="00B9341D" w:rsidRPr="00A86CE5" w:rsidRDefault="007B1AC2">
      <w:pPr>
        <w:rPr>
          <w:rFonts w:ascii="Arial" w:eastAsia="Times New Roman" w:hAnsi="Arial" w:cs="Arial"/>
          <w:color w:val="333333"/>
          <w:sz w:val="28"/>
          <w:szCs w:val="28"/>
        </w:rPr>
      </w:pPr>
      <w:r w:rsidRPr="00A86CE5">
        <w:rPr>
          <w:rFonts w:ascii="Arial" w:eastAsia="Times New Roman" w:hAnsi="Arial" w:cs="Arial"/>
          <w:color w:val="333333"/>
          <w:sz w:val="28"/>
          <w:szCs w:val="28"/>
        </w:rPr>
        <w:t> </w:t>
      </w:r>
    </w:p>
    <w:p w14:paraId="0EFFA251" w14:textId="77777777" w:rsidR="000B3735" w:rsidRPr="005164C9" w:rsidRDefault="000B3735" w:rsidP="000B3735">
      <w:pPr>
        <w:rPr>
          <w:rFonts w:ascii="Arial" w:eastAsia="Times New Roman" w:hAnsi="Arial" w:cs="Arial"/>
          <w:bCs/>
          <w:color w:val="000000"/>
          <w:sz w:val="28"/>
          <w:szCs w:val="28"/>
        </w:rPr>
      </w:pPr>
      <w:r w:rsidRPr="005164C9">
        <w:rPr>
          <w:rFonts w:ascii="Arial" w:eastAsia="Times New Roman" w:hAnsi="Arial" w:cs="Arial"/>
          <w:bCs/>
          <w:color w:val="000000"/>
          <w:sz w:val="28"/>
          <w:szCs w:val="28"/>
        </w:rPr>
        <w:lastRenderedPageBreak/>
        <w:t>Human rights cover all areas of life. We will be asking your members to think about rights about care and treatment, but also about other areas of life that are relevant to mental health and law.</w:t>
      </w:r>
      <w:r w:rsidRPr="005164C9">
        <w:rPr>
          <w:rFonts w:ascii="Arial" w:eastAsia="Times New Roman" w:hAnsi="Arial" w:cs="Arial"/>
          <w:bCs/>
          <w:color w:val="000000"/>
          <w:sz w:val="28"/>
          <w:szCs w:val="28"/>
        </w:rPr>
        <w:br/>
      </w:r>
      <w:r w:rsidRPr="005164C9">
        <w:rPr>
          <w:rFonts w:ascii="Arial" w:eastAsia="Times New Roman" w:hAnsi="Arial" w:cs="Arial"/>
          <w:bCs/>
          <w:color w:val="000000"/>
          <w:sz w:val="28"/>
          <w:szCs w:val="28"/>
        </w:rPr>
        <w:br/>
        <w:t xml:space="preserve">There are 9 areas of human rights in this </w:t>
      </w:r>
      <w:r w:rsidR="00892C3B" w:rsidRPr="005164C9">
        <w:rPr>
          <w:rFonts w:ascii="Arial" w:eastAsia="Times New Roman" w:hAnsi="Arial" w:cs="Arial"/>
          <w:bCs/>
          <w:color w:val="000000"/>
          <w:sz w:val="28"/>
          <w:szCs w:val="28"/>
        </w:rPr>
        <w:t>r</w:t>
      </w:r>
      <w:r w:rsidRPr="005164C9">
        <w:rPr>
          <w:rFonts w:ascii="Arial" w:eastAsia="Times New Roman" w:hAnsi="Arial" w:cs="Arial"/>
          <w:bCs/>
          <w:color w:val="000000"/>
          <w:sz w:val="28"/>
          <w:szCs w:val="28"/>
        </w:rPr>
        <w:t>eview. In the next pages, you can choose to respond to any or all of these areas.</w:t>
      </w:r>
      <w:r w:rsidRPr="005164C9">
        <w:rPr>
          <w:rFonts w:ascii="Arial" w:eastAsia="Times New Roman" w:hAnsi="Arial" w:cs="Arial"/>
          <w:bCs/>
          <w:color w:val="000000"/>
          <w:sz w:val="28"/>
          <w:szCs w:val="28"/>
        </w:rPr>
        <w:br/>
      </w:r>
      <w:r w:rsidRPr="005164C9">
        <w:rPr>
          <w:rFonts w:ascii="Arial" w:eastAsia="Times New Roman" w:hAnsi="Arial" w:cs="Arial"/>
          <w:bCs/>
          <w:color w:val="000000"/>
          <w:sz w:val="28"/>
          <w:szCs w:val="28"/>
        </w:rPr>
        <w:br/>
        <w:t xml:space="preserve">The 9 areas are: </w:t>
      </w:r>
      <w:r w:rsidR="00892C3B" w:rsidRPr="005164C9">
        <w:rPr>
          <w:rFonts w:ascii="Arial" w:eastAsia="Times New Roman" w:hAnsi="Arial" w:cs="Arial"/>
          <w:bCs/>
          <w:color w:val="000000"/>
          <w:sz w:val="28"/>
          <w:szCs w:val="28"/>
        </w:rPr>
        <w:t>s</w:t>
      </w:r>
      <w:r w:rsidRPr="005164C9">
        <w:rPr>
          <w:rFonts w:ascii="Arial" w:eastAsia="Times New Roman" w:hAnsi="Arial" w:cs="Arial"/>
          <w:bCs/>
          <w:color w:val="000000"/>
          <w:sz w:val="28"/>
          <w:szCs w:val="28"/>
        </w:rPr>
        <w:t xml:space="preserve">tandards of living; </w:t>
      </w:r>
      <w:r w:rsidR="00892C3B" w:rsidRPr="005164C9">
        <w:rPr>
          <w:rFonts w:ascii="Arial" w:eastAsia="Times New Roman" w:hAnsi="Arial" w:cs="Arial"/>
          <w:bCs/>
          <w:color w:val="000000"/>
          <w:sz w:val="28"/>
          <w:szCs w:val="28"/>
        </w:rPr>
        <w:t>h</w:t>
      </w:r>
      <w:r w:rsidRPr="005164C9">
        <w:rPr>
          <w:rFonts w:ascii="Arial" w:eastAsia="Times New Roman" w:hAnsi="Arial" w:cs="Arial"/>
          <w:bCs/>
          <w:color w:val="000000"/>
          <w:sz w:val="28"/>
          <w:szCs w:val="28"/>
        </w:rPr>
        <w:t xml:space="preserve">ealth; </w:t>
      </w:r>
      <w:r w:rsidR="00892C3B" w:rsidRPr="005164C9">
        <w:rPr>
          <w:rFonts w:ascii="Arial" w:eastAsia="Times New Roman" w:hAnsi="Arial" w:cs="Arial"/>
          <w:bCs/>
          <w:color w:val="000000"/>
          <w:sz w:val="28"/>
          <w:szCs w:val="28"/>
        </w:rPr>
        <w:t>f</w:t>
      </w:r>
      <w:r w:rsidRPr="005164C9">
        <w:rPr>
          <w:rFonts w:ascii="Arial" w:eastAsia="Times New Roman" w:hAnsi="Arial" w:cs="Arial"/>
          <w:bCs/>
          <w:color w:val="000000"/>
          <w:sz w:val="28"/>
          <w:szCs w:val="28"/>
        </w:rPr>
        <w:t xml:space="preserve">reedom and safety; </w:t>
      </w:r>
      <w:r w:rsidR="00892C3B" w:rsidRPr="005164C9">
        <w:rPr>
          <w:rFonts w:ascii="Arial" w:eastAsia="Times New Roman" w:hAnsi="Arial" w:cs="Arial"/>
          <w:bCs/>
          <w:color w:val="000000"/>
          <w:sz w:val="28"/>
          <w:szCs w:val="28"/>
        </w:rPr>
        <w:t>p</w:t>
      </w:r>
      <w:r w:rsidRPr="005164C9">
        <w:rPr>
          <w:rFonts w:ascii="Arial" w:eastAsia="Times New Roman" w:hAnsi="Arial" w:cs="Arial"/>
          <w:bCs/>
          <w:color w:val="000000"/>
          <w:sz w:val="28"/>
          <w:szCs w:val="28"/>
        </w:rPr>
        <w:t xml:space="preserve">rotection from abuse; </w:t>
      </w:r>
      <w:r w:rsidR="00892C3B" w:rsidRPr="005164C9">
        <w:rPr>
          <w:rFonts w:ascii="Arial" w:eastAsia="Times New Roman" w:hAnsi="Arial" w:cs="Arial"/>
          <w:bCs/>
          <w:color w:val="000000"/>
          <w:sz w:val="28"/>
          <w:szCs w:val="28"/>
        </w:rPr>
        <w:t>i</w:t>
      </w:r>
      <w:r w:rsidRPr="005164C9">
        <w:rPr>
          <w:rFonts w:ascii="Arial" w:eastAsia="Times New Roman" w:hAnsi="Arial" w:cs="Arial"/>
          <w:bCs/>
          <w:color w:val="000000"/>
          <w:sz w:val="28"/>
          <w:szCs w:val="28"/>
        </w:rPr>
        <w:t xml:space="preserve">ndependent living; </w:t>
      </w:r>
      <w:r w:rsidR="00892C3B" w:rsidRPr="005164C9">
        <w:rPr>
          <w:rFonts w:ascii="Arial" w:eastAsia="Times New Roman" w:hAnsi="Arial" w:cs="Arial"/>
          <w:bCs/>
          <w:color w:val="000000"/>
          <w:sz w:val="28"/>
          <w:szCs w:val="28"/>
        </w:rPr>
        <w:t>d</w:t>
      </w:r>
      <w:r w:rsidRPr="005164C9">
        <w:rPr>
          <w:rFonts w:ascii="Arial" w:eastAsia="Times New Roman" w:hAnsi="Arial" w:cs="Arial"/>
          <w:bCs/>
          <w:color w:val="000000"/>
          <w:sz w:val="28"/>
          <w:szCs w:val="28"/>
        </w:rPr>
        <w:t xml:space="preserve">ignity; </w:t>
      </w:r>
      <w:r w:rsidR="00892C3B" w:rsidRPr="005164C9">
        <w:rPr>
          <w:rFonts w:ascii="Arial" w:eastAsia="Times New Roman" w:hAnsi="Arial" w:cs="Arial"/>
          <w:bCs/>
          <w:color w:val="000000"/>
          <w:sz w:val="28"/>
          <w:szCs w:val="28"/>
        </w:rPr>
        <w:t>e</w:t>
      </w:r>
      <w:r w:rsidRPr="005164C9">
        <w:rPr>
          <w:rFonts w:ascii="Arial" w:eastAsia="Times New Roman" w:hAnsi="Arial" w:cs="Arial"/>
          <w:bCs/>
          <w:color w:val="000000"/>
          <w:sz w:val="28"/>
          <w:szCs w:val="28"/>
        </w:rPr>
        <w:t xml:space="preserve">quality and non-discrimination; </w:t>
      </w:r>
      <w:r w:rsidR="00892C3B" w:rsidRPr="005164C9">
        <w:rPr>
          <w:rFonts w:ascii="Arial" w:eastAsia="Times New Roman" w:hAnsi="Arial" w:cs="Arial"/>
          <w:bCs/>
          <w:color w:val="000000"/>
          <w:sz w:val="28"/>
          <w:szCs w:val="28"/>
        </w:rPr>
        <w:t>a</w:t>
      </w:r>
      <w:r w:rsidRPr="005164C9">
        <w:rPr>
          <w:rFonts w:ascii="Arial" w:eastAsia="Times New Roman" w:hAnsi="Arial" w:cs="Arial"/>
          <w:bCs/>
          <w:color w:val="000000"/>
          <w:sz w:val="28"/>
          <w:szCs w:val="28"/>
        </w:rPr>
        <w:t xml:space="preserve">ccessibility; and </w:t>
      </w:r>
      <w:r w:rsidR="00892C3B" w:rsidRPr="005164C9">
        <w:rPr>
          <w:rFonts w:ascii="Arial" w:eastAsia="Times New Roman" w:hAnsi="Arial" w:cs="Arial"/>
          <w:bCs/>
          <w:color w:val="000000"/>
          <w:sz w:val="28"/>
          <w:szCs w:val="28"/>
        </w:rPr>
        <w:t>i</w:t>
      </w:r>
      <w:r w:rsidRPr="005164C9">
        <w:rPr>
          <w:rFonts w:ascii="Arial" w:eastAsia="Times New Roman" w:hAnsi="Arial" w:cs="Arial"/>
          <w:bCs/>
          <w:color w:val="000000"/>
          <w:sz w:val="28"/>
          <w:szCs w:val="28"/>
        </w:rPr>
        <w:t>mplementation and monitoring.</w:t>
      </w:r>
      <w:r w:rsidRPr="005164C9">
        <w:rPr>
          <w:rFonts w:ascii="Arial" w:eastAsia="Times New Roman" w:hAnsi="Arial" w:cs="Arial"/>
          <w:bCs/>
          <w:color w:val="333333"/>
          <w:sz w:val="28"/>
          <w:szCs w:val="28"/>
        </w:rPr>
        <w:br/>
      </w:r>
      <w:r w:rsidRPr="005164C9">
        <w:rPr>
          <w:rFonts w:ascii="Arial" w:eastAsia="Times New Roman" w:hAnsi="Arial" w:cs="Arial"/>
          <w:bCs/>
          <w:color w:val="333333"/>
          <w:sz w:val="28"/>
          <w:szCs w:val="28"/>
        </w:rPr>
        <w:br/>
      </w:r>
      <w:r w:rsidRPr="005164C9">
        <w:rPr>
          <w:rFonts w:ascii="Arial" w:eastAsia="Times New Roman" w:hAnsi="Arial" w:cs="Arial"/>
          <w:bCs/>
          <w:color w:val="000000"/>
          <w:sz w:val="28"/>
          <w:szCs w:val="28"/>
        </w:rPr>
        <w:t xml:space="preserve">If you want to see full detail of all areas of human rights in this review, our human rights framework is available on our website. </w:t>
      </w:r>
    </w:p>
    <w:p w14:paraId="0EFFA252" w14:textId="77777777" w:rsidR="000B3735" w:rsidRPr="005164C9" w:rsidRDefault="000B3735" w:rsidP="000B3735">
      <w:pPr>
        <w:rPr>
          <w:rFonts w:ascii="Arial" w:eastAsia="Times New Roman" w:hAnsi="Arial" w:cs="Arial"/>
          <w:bCs/>
          <w:color w:val="000000"/>
          <w:sz w:val="28"/>
          <w:szCs w:val="28"/>
        </w:rPr>
      </w:pPr>
      <w:r w:rsidRPr="005164C9">
        <w:rPr>
          <w:rFonts w:ascii="Arial" w:eastAsia="Times New Roman" w:hAnsi="Arial" w:cs="Arial"/>
          <w:bCs/>
          <w:color w:val="000000"/>
          <w:sz w:val="28"/>
          <w:szCs w:val="28"/>
        </w:rPr>
        <w:t xml:space="preserve"> </w:t>
      </w:r>
    </w:p>
    <w:p w14:paraId="0EFFA253" w14:textId="77777777" w:rsidR="000B3735" w:rsidRPr="005164C9" w:rsidRDefault="000B3735" w:rsidP="000B3735">
      <w:pPr>
        <w:rPr>
          <w:rFonts w:ascii="Arial" w:eastAsia="Times New Roman" w:hAnsi="Arial" w:cs="Arial"/>
          <w:bCs/>
          <w:color w:val="333333"/>
          <w:sz w:val="28"/>
          <w:szCs w:val="28"/>
        </w:rPr>
      </w:pPr>
      <w:r w:rsidRPr="005164C9">
        <w:rPr>
          <w:rFonts w:ascii="Arial" w:eastAsia="Times New Roman" w:hAnsi="Arial" w:cs="Arial"/>
          <w:bCs/>
          <w:color w:val="000000"/>
          <w:sz w:val="28"/>
          <w:szCs w:val="28"/>
        </w:rPr>
        <w:t>All information is derived from international human rights standards that apply to Scotland.</w:t>
      </w:r>
      <w:r w:rsidRPr="005164C9">
        <w:rPr>
          <w:rFonts w:ascii="Arial" w:eastAsia="Times New Roman" w:hAnsi="Arial" w:cs="Arial"/>
          <w:bCs/>
          <w:color w:val="333333"/>
          <w:sz w:val="28"/>
          <w:szCs w:val="28"/>
        </w:rPr>
        <w:br/>
      </w:r>
      <w:r w:rsidRPr="005164C9">
        <w:rPr>
          <w:rFonts w:ascii="Arial" w:eastAsia="Times New Roman" w:hAnsi="Arial" w:cs="Arial"/>
          <w:bCs/>
          <w:color w:val="333333"/>
          <w:sz w:val="28"/>
          <w:szCs w:val="28"/>
        </w:rPr>
        <w:br/>
      </w:r>
      <w:r w:rsidRPr="005164C9">
        <w:rPr>
          <w:rStyle w:val="Strong"/>
          <w:rFonts w:ascii="Arial" w:eastAsia="Times New Roman" w:hAnsi="Arial" w:cs="Arial"/>
          <w:b w:val="0"/>
          <w:color w:val="333333"/>
          <w:sz w:val="28"/>
          <w:szCs w:val="28"/>
        </w:rPr>
        <w:t xml:space="preserve">Based on your </w:t>
      </w:r>
      <w:r w:rsidRPr="005164C9">
        <w:rPr>
          <w:rStyle w:val="Strong"/>
          <w:rFonts w:ascii="Arial" w:eastAsia="Times New Roman" w:hAnsi="Arial" w:cs="Arial"/>
          <w:color w:val="333333"/>
          <w:sz w:val="28"/>
          <w:szCs w:val="28"/>
        </w:rPr>
        <w:t>members' experiences</w:t>
      </w:r>
      <w:r w:rsidRPr="005164C9">
        <w:rPr>
          <w:rStyle w:val="Strong"/>
          <w:rFonts w:ascii="Arial" w:eastAsia="Times New Roman" w:hAnsi="Arial" w:cs="Arial"/>
          <w:b w:val="0"/>
          <w:color w:val="333333"/>
          <w:sz w:val="28"/>
          <w:szCs w:val="28"/>
        </w:rPr>
        <w:t xml:space="preserve"> - with </w:t>
      </w:r>
      <w:r w:rsidRPr="005164C9">
        <w:rPr>
          <w:rStyle w:val="Strong"/>
          <w:rFonts w:ascii="Arial" w:eastAsia="Times New Roman" w:hAnsi="Arial" w:cs="Arial"/>
          <w:color w:val="333333"/>
          <w:sz w:val="28"/>
          <w:szCs w:val="28"/>
        </w:rPr>
        <w:t>examples</w:t>
      </w:r>
      <w:r w:rsidRPr="005164C9">
        <w:rPr>
          <w:rStyle w:val="Strong"/>
          <w:rFonts w:ascii="Arial" w:eastAsia="Times New Roman" w:hAnsi="Arial" w:cs="Arial"/>
          <w:b w:val="0"/>
          <w:color w:val="333333"/>
          <w:sz w:val="28"/>
          <w:szCs w:val="28"/>
        </w:rPr>
        <w:t xml:space="preserve"> - please tell us whether the Mental Health Act promotes and protects the following human rights of autistic people and / or people with learning disability:</w:t>
      </w:r>
      <w:r w:rsidRPr="005164C9">
        <w:rPr>
          <w:rFonts w:ascii="Arial" w:eastAsia="Times New Roman" w:hAnsi="Arial" w:cs="Arial"/>
          <w:bCs/>
          <w:color w:val="333333"/>
          <w:sz w:val="28"/>
          <w:szCs w:val="28"/>
        </w:rPr>
        <w:br/>
        <w:t> </w:t>
      </w:r>
    </w:p>
    <w:p w14:paraId="0EFFA254" w14:textId="77777777" w:rsidR="00A86CE5" w:rsidRPr="005164C9" w:rsidRDefault="00A86CE5" w:rsidP="00A86CE5">
      <w:pPr>
        <w:rPr>
          <w:rFonts w:ascii="Arial" w:eastAsia="Times New Roman" w:hAnsi="Arial" w:cs="Arial"/>
          <w:b/>
          <w:bCs/>
          <w:color w:val="333333"/>
          <w:sz w:val="28"/>
          <w:szCs w:val="28"/>
        </w:rPr>
      </w:pPr>
    </w:p>
    <w:p w14:paraId="0EFFA255" w14:textId="77777777" w:rsidR="00BE53E0" w:rsidRPr="00852A20" w:rsidRDefault="007B1AC2" w:rsidP="00852A20">
      <w:pPr>
        <w:pStyle w:val="ListParagraph"/>
        <w:numPr>
          <w:ilvl w:val="0"/>
          <w:numId w:val="16"/>
        </w:numPr>
        <w:rPr>
          <w:rFonts w:ascii="Arial" w:eastAsia="Times New Roman" w:hAnsi="Arial" w:cs="Arial"/>
          <w:b/>
          <w:bCs/>
          <w:color w:val="333333"/>
          <w:sz w:val="28"/>
          <w:szCs w:val="28"/>
        </w:rPr>
      </w:pPr>
      <w:r w:rsidRPr="00852A20">
        <w:rPr>
          <w:rFonts w:ascii="Arial" w:eastAsia="Times New Roman" w:hAnsi="Arial" w:cs="Arial"/>
          <w:b/>
          <w:bCs/>
          <w:color w:val="333333"/>
          <w:sz w:val="28"/>
          <w:szCs w:val="28"/>
        </w:rPr>
        <w:t xml:space="preserve">Standard of living </w:t>
      </w:r>
    </w:p>
    <w:p w14:paraId="0EFFA256" w14:textId="77777777" w:rsidR="00B9341D" w:rsidRPr="005164C9" w:rsidRDefault="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a standard of living:</w:t>
      </w:r>
    </w:p>
    <w:p w14:paraId="0EFFA257" w14:textId="77777777" w:rsidR="00BE53E0" w:rsidRPr="005164C9" w:rsidRDefault="00BE53E0">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5B"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58" w14:textId="77777777" w:rsidR="00B9341D" w:rsidRPr="005164C9" w:rsidRDefault="002B77D5">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The MHA </w:t>
            </w:r>
            <w:r w:rsidRPr="002B77D5">
              <w:rPr>
                <w:rFonts w:ascii="Arial" w:eastAsia="Times New Roman" w:hAnsi="Arial" w:cs="Arial"/>
                <w:color w:val="333333"/>
                <w:sz w:val="28"/>
                <w:szCs w:val="28"/>
              </w:rPr>
              <w:t>promote</w:t>
            </w:r>
            <w:r>
              <w:rPr>
                <w:rFonts w:ascii="Arial" w:eastAsia="Times New Roman" w:hAnsi="Arial" w:cs="Arial"/>
                <w:color w:val="333333"/>
                <w:sz w:val="28"/>
                <w:szCs w:val="28"/>
              </w:rPr>
              <w:t>s</w:t>
            </w:r>
            <w:r w:rsidRPr="002B77D5">
              <w:rPr>
                <w:rFonts w:ascii="Arial" w:eastAsia="Times New Roman" w:hAnsi="Arial" w:cs="Arial"/>
                <w:color w:val="333333"/>
                <w:sz w:val="28"/>
                <w:szCs w:val="28"/>
              </w:rPr>
              <w:t xml:space="preserve"> and protect people’s right</w:t>
            </w:r>
            <w:r w:rsidR="006F30D8">
              <w:rPr>
                <w:rFonts w:ascii="Arial" w:eastAsia="Times New Roman" w:hAnsi="Arial" w:cs="Arial"/>
                <w:color w:val="333333"/>
                <w:sz w:val="28"/>
                <w:szCs w:val="28"/>
              </w:rPr>
              <w:t>s</w:t>
            </w:r>
            <w:r w:rsidR="00676DA3">
              <w:rPr>
                <w:rFonts w:ascii="Arial" w:eastAsia="Times New Roman" w:hAnsi="Arial" w:cs="Arial"/>
                <w:color w:val="333333"/>
                <w:sz w:val="28"/>
                <w:szCs w:val="28"/>
              </w:rPr>
              <w:t>, and we would see this as being one of its primary purposes.  The principle based nature of the legislation clearly provides an expectation and ways in which a patient can frame an argument if they feel this is not being respected in their case,</w:t>
            </w:r>
          </w:p>
          <w:p w14:paraId="0EFFA259" w14:textId="77777777" w:rsidR="00676DA3" w:rsidRDefault="00E16BFC" w:rsidP="00676DA3">
            <w:pPr>
              <w:spacing w:after="240"/>
              <w:rPr>
                <w:rFonts w:ascii="Arial" w:eastAsia="Times New Roman" w:hAnsi="Arial" w:cs="Arial"/>
                <w:color w:val="333333"/>
                <w:sz w:val="28"/>
                <w:szCs w:val="28"/>
              </w:rPr>
            </w:pPr>
            <w:r>
              <w:rPr>
                <w:rFonts w:ascii="Arial" w:eastAsia="Times New Roman" w:hAnsi="Arial" w:cs="Arial"/>
                <w:color w:val="333333"/>
                <w:sz w:val="28"/>
                <w:szCs w:val="28"/>
              </w:rPr>
              <w:t>However, a</w:t>
            </w:r>
            <w:r w:rsidR="00852C33" w:rsidRPr="005164C9">
              <w:rPr>
                <w:rFonts w:ascii="Arial" w:eastAsia="Times New Roman" w:hAnsi="Arial" w:cs="Arial"/>
                <w:color w:val="333333"/>
                <w:sz w:val="28"/>
                <w:szCs w:val="28"/>
              </w:rPr>
              <w:t>dmitting</w:t>
            </w:r>
            <w:r>
              <w:rPr>
                <w:rFonts w:ascii="Arial" w:eastAsia="Times New Roman" w:hAnsi="Arial" w:cs="Arial"/>
                <w:color w:val="333333"/>
                <w:sz w:val="28"/>
                <w:szCs w:val="28"/>
              </w:rPr>
              <w:t xml:space="preserve"> a</w:t>
            </w:r>
            <w:r w:rsidR="0083082E" w:rsidRPr="005164C9">
              <w:rPr>
                <w:rFonts w:ascii="Arial" w:eastAsia="Times New Roman" w:hAnsi="Arial" w:cs="Arial"/>
                <w:color w:val="333333"/>
                <w:sz w:val="28"/>
                <w:szCs w:val="28"/>
              </w:rPr>
              <w:t xml:space="preserve"> person to hospital might be </w:t>
            </w:r>
            <w:r w:rsidR="00852C33" w:rsidRPr="005164C9">
              <w:rPr>
                <w:rFonts w:ascii="Arial" w:eastAsia="Times New Roman" w:hAnsi="Arial" w:cs="Arial"/>
                <w:color w:val="333333"/>
                <w:sz w:val="28"/>
                <w:szCs w:val="28"/>
              </w:rPr>
              <w:t>detrimental</w:t>
            </w:r>
            <w:r w:rsidR="0083082E" w:rsidRPr="005164C9">
              <w:rPr>
                <w:rFonts w:ascii="Arial" w:eastAsia="Times New Roman" w:hAnsi="Arial" w:cs="Arial"/>
                <w:color w:val="333333"/>
                <w:sz w:val="28"/>
                <w:szCs w:val="28"/>
              </w:rPr>
              <w:t xml:space="preserve"> to their standard of living </w:t>
            </w:r>
            <w:r>
              <w:rPr>
                <w:rFonts w:ascii="Arial" w:eastAsia="Times New Roman" w:hAnsi="Arial" w:cs="Arial"/>
                <w:color w:val="333333"/>
                <w:sz w:val="28"/>
                <w:szCs w:val="28"/>
              </w:rPr>
              <w:t>in comparison to living in their community.</w:t>
            </w:r>
            <w:r w:rsidR="00676DA3">
              <w:rPr>
                <w:rFonts w:ascii="Arial" w:eastAsia="Times New Roman" w:hAnsi="Arial" w:cs="Arial"/>
                <w:color w:val="333333"/>
                <w:sz w:val="28"/>
                <w:szCs w:val="28"/>
              </w:rPr>
              <w:t xml:space="preserve">  Delayed discharge is a significant problem for our patient groups, especially those with learning disability.</w:t>
            </w:r>
          </w:p>
          <w:p w14:paraId="0EFFA25A" w14:textId="51A9736C" w:rsidR="00505504" w:rsidRPr="005164C9" w:rsidRDefault="00E16BFC" w:rsidP="00676DA3">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 </w:t>
            </w:r>
            <w:r w:rsidR="00676DA3">
              <w:rPr>
                <w:rFonts w:ascii="Arial" w:eastAsia="Times New Roman" w:hAnsi="Arial" w:cs="Arial"/>
                <w:color w:val="333333"/>
                <w:sz w:val="28"/>
                <w:szCs w:val="28"/>
              </w:rPr>
              <w:t>If it becomes the case that people with LD and ASD are excluded from the act then there needs to be c</w:t>
            </w:r>
            <w:r w:rsidR="00294C98">
              <w:rPr>
                <w:rFonts w:ascii="Arial" w:eastAsia="Times New Roman" w:hAnsi="Arial" w:cs="Arial"/>
                <w:color w:val="333333"/>
                <w:sz w:val="28"/>
                <w:szCs w:val="28"/>
              </w:rPr>
              <w:t>onsideration of how those needs</w:t>
            </w:r>
            <w:r w:rsidR="00676DA3">
              <w:rPr>
                <w:rFonts w:ascii="Arial" w:eastAsia="Times New Roman" w:hAnsi="Arial" w:cs="Arial"/>
                <w:color w:val="333333"/>
                <w:sz w:val="28"/>
                <w:szCs w:val="28"/>
              </w:rPr>
              <w:t xml:space="preserve"> </w:t>
            </w:r>
            <w:r w:rsidR="00294C98">
              <w:rPr>
                <w:rFonts w:ascii="Arial" w:eastAsia="Times New Roman" w:hAnsi="Arial" w:cs="Arial"/>
                <w:color w:val="333333"/>
                <w:sz w:val="28"/>
                <w:szCs w:val="28"/>
              </w:rPr>
              <w:t>are</w:t>
            </w:r>
            <w:r w:rsidR="00676DA3">
              <w:rPr>
                <w:rFonts w:ascii="Arial" w:eastAsia="Times New Roman" w:hAnsi="Arial" w:cs="Arial"/>
                <w:color w:val="333333"/>
                <w:sz w:val="28"/>
                <w:szCs w:val="28"/>
              </w:rPr>
              <w:t xml:space="preserve"> </w:t>
            </w:r>
            <w:r w:rsidR="00676DA3">
              <w:rPr>
                <w:rFonts w:ascii="Arial" w:eastAsia="Times New Roman" w:hAnsi="Arial" w:cs="Arial"/>
                <w:color w:val="333333"/>
                <w:sz w:val="28"/>
                <w:szCs w:val="28"/>
              </w:rPr>
              <w:lastRenderedPageBreak/>
              <w:t>addressed in future, both legislatively and practically.</w:t>
            </w:r>
          </w:p>
        </w:tc>
      </w:tr>
    </w:tbl>
    <w:p w14:paraId="0EFFA25C" w14:textId="77777777" w:rsidR="00BE53E0" w:rsidRPr="000368EB" w:rsidRDefault="0064454A" w:rsidP="00BE53E0">
      <w:pPr>
        <w:rPr>
          <w:rStyle w:val="Strong"/>
          <w:rFonts w:ascii="Arial" w:eastAsia="Times New Roman" w:hAnsi="Arial" w:cs="Arial"/>
          <w:color w:val="333333"/>
          <w:sz w:val="28"/>
          <w:szCs w:val="28"/>
        </w:rPr>
      </w:pPr>
      <w:r w:rsidRPr="005164C9">
        <w:rPr>
          <w:rFonts w:ascii="Arial" w:eastAsia="Times New Roman" w:hAnsi="Arial" w:cs="Arial"/>
          <w:b/>
          <w:bCs/>
          <w:color w:val="333333"/>
          <w:sz w:val="28"/>
          <w:szCs w:val="28"/>
        </w:rPr>
        <w:lastRenderedPageBreak/>
        <w:t>B</w:t>
      </w:r>
      <w:r w:rsidR="007B1AC2" w:rsidRPr="005164C9">
        <w:rPr>
          <w:rFonts w:ascii="Arial" w:eastAsia="Times New Roman" w:hAnsi="Arial" w:cs="Arial"/>
          <w:b/>
          <w:bCs/>
          <w:color w:val="333333"/>
          <w:sz w:val="28"/>
          <w:szCs w:val="28"/>
        </w:rPr>
        <w:t xml:space="preserve">. Health </w:t>
      </w:r>
    </w:p>
    <w:p w14:paraId="0EFFA25D"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health:</w:t>
      </w:r>
    </w:p>
    <w:p w14:paraId="0EFFA25E" w14:textId="77777777" w:rsidR="00B9341D" w:rsidRPr="005164C9" w:rsidRDefault="00B9341D">
      <w:pPr>
        <w:rPr>
          <w:rFonts w:ascii="Arial" w:eastAsia="Times New Roman" w:hAnsi="Arial" w:cs="Arial"/>
          <w:bCs/>
          <w:color w:val="333333"/>
          <w:sz w:val="28"/>
          <w:szCs w:val="28"/>
        </w:rPr>
      </w:pPr>
    </w:p>
    <w:tbl>
      <w:tblPr>
        <w:tblW w:w="5000" w:type="pct"/>
        <w:tblInd w:w="-23" w:type="dxa"/>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60" w14:textId="77777777" w:rsidTr="0007453E">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5F" w14:textId="77777777" w:rsidR="00B9341D" w:rsidRPr="005164C9" w:rsidRDefault="00851696">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t xml:space="preserve">Our members </w:t>
            </w:r>
            <w:r w:rsidR="00852C33">
              <w:rPr>
                <w:rFonts w:ascii="Arial" w:eastAsia="Times New Roman" w:hAnsi="Arial" w:cs="Arial"/>
                <w:color w:val="333333"/>
                <w:sz w:val="28"/>
                <w:szCs w:val="28"/>
              </w:rPr>
              <w:t xml:space="preserve">views on how the </w:t>
            </w:r>
            <w:r w:rsidR="007C3BF1">
              <w:rPr>
                <w:rFonts w:ascii="Arial" w:eastAsia="Times New Roman" w:hAnsi="Arial" w:cs="Arial"/>
                <w:color w:val="333333"/>
                <w:sz w:val="28"/>
                <w:szCs w:val="28"/>
              </w:rPr>
              <w:t>MHA</w:t>
            </w:r>
            <w:r w:rsidR="00852C33">
              <w:rPr>
                <w:rFonts w:ascii="Arial" w:eastAsia="Times New Roman" w:hAnsi="Arial" w:cs="Arial"/>
                <w:color w:val="333333"/>
                <w:sz w:val="28"/>
                <w:szCs w:val="28"/>
              </w:rPr>
              <w:t xml:space="preserve"> protects people’s rights to health </w:t>
            </w:r>
            <w:r w:rsidR="00995D7E">
              <w:rPr>
                <w:rFonts w:ascii="Arial" w:eastAsia="Times New Roman" w:hAnsi="Arial" w:cs="Arial"/>
                <w:color w:val="333333"/>
                <w:sz w:val="28"/>
                <w:szCs w:val="28"/>
              </w:rPr>
              <w:t xml:space="preserve">are </w:t>
            </w:r>
            <w:r w:rsidR="00852C33">
              <w:rPr>
                <w:rFonts w:ascii="Arial" w:eastAsia="Times New Roman" w:hAnsi="Arial" w:cs="Arial"/>
                <w:color w:val="333333"/>
                <w:sz w:val="28"/>
                <w:szCs w:val="28"/>
              </w:rPr>
              <w:t xml:space="preserve">similar to their views for part A on the standard of living. In </w:t>
            </w:r>
            <w:r w:rsidR="0014764C">
              <w:rPr>
                <w:rFonts w:ascii="Arial" w:eastAsia="Times New Roman" w:hAnsi="Arial" w:cs="Arial"/>
                <w:color w:val="333333"/>
                <w:sz w:val="28"/>
                <w:szCs w:val="28"/>
              </w:rPr>
              <w:t>addition,</w:t>
            </w:r>
            <w:r w:rsidR="00852C33">
              <w:rPr>
                <w:rFonts w:ascii="Arial" w:eastAsia="Times New Roman" w:hAnsi="Arial" w:cs="Arial"/>
                <w:color w:val="333333"/>
                <w:sz w:val="28"/>
                <w:szCs w:val="28"/>
              </w:rPr>
              <w:t xml:space="preserve"> they recognise the </w:t>
            </w:r>
            <w:r w:rsidR="007C3BF1">
              <w:rPr>
                <w:rFonts w:ascii="Arial" w:eastAsia="Times New Roman" w:hAnsi="Arial" w:cs="Arial"/>
                <w:color w:val="333333"/>
                <w:sz w:val="28"/>
                <w:szCs w:val="28"/>
              </w:rPr>
              <w:t>MHA</w:t>
            </w:r>
            <w:r w:rsidR="00852C33">
              <w:rPr>
                <w:rFonts w:ascii="Arial" w:eastAsia="Times New Roman" w:hAnsi="Arial" w:cs="Arial"/>
                <w:color w:val="333333"/>
                <w:sz w:val="28"/>
                <w:szCs w:val="28"/>
              </w:rPr>
              <w:t xml:space="preserve"> a</w:t>
            </w:r>
            <w:r w:rsidR="009D38F3" w:rsidRPr="005164C9">
              <w:rPr>
                <w:rFonts w:ascii="Arial" w:eastAsia="Times New Roman" w:hAnsi="Arial" w:cs="Arial"/>
                <w:color w:val="333333"/>
                <w:sz w:val="28"/>
                <w:szCs w:val="28"/>
              </w:rPr>
              <w:t>lso</w:t>
            </w:r>
            <w:r w:rsidR="00852C33">
              <w:rPr>
                <w:rFonts w:ascii="Arial" w:eastAsia="Times New Roman" w:hAnsi="Arial" w:cs="Arial"/>
                <w:color w:val="333333"/>
                <w:sz w:val="28"/>
                <w:szCs w:val="28"/>
              </w:rPr>
              <w:t xml:space="preserve"> allows for</w:t>
            </w:r>
            <w:r w:rsidR="009D38F3" w:rsidRPr="005164C9">
              <w:rPr>
                <w:rFonts w:ascii="Arial" w:eastAsia="Times New Roman" w:hAnsi="Arial" w:cs="Arial"/>
                <w:color w:val="333333"/>
                <w:sz w:val="28"/>
                <w:szCs w:val="28"/>
              </w:rPr>
              <w:t xml:space="preserve"> </w:t>
            </w:r>
            <w:r w:rsidRPr="005164C9">
              <w:rPr>
                <w:rFonts w:ascii="Arial" w:eastAsia="Times New Roman" w:hAnsi="Arial" w:cs="Arial"/>
                <w:color w:val="333333"/>
                <w:sz w:val="28"/>
                <w:szCs w:val="28"/>
              </w:rPr>
              <w:t>physical</w:t>
            </w:r>
            <w:r w:rsidR="00852C33">
              <w:rPr>
                <w:rFonts w:ascii="Arial" w:eastAsia="Times New Roman" w:hAnsi="Arial" w:cs="Arial"/>
                <w:color w:val="333333"/>
                <w:sz w:val="28"/>
                <w:szCs w:val="28"/>
              </w:rPr>
              <w:t xml:space="preserve"> health of people to be</w:t>
            </w:r>
            <w:r w:rsidR="009D38F3" w:rsidRPr="005164C9">
              <w:rPr>
                <w:rFonts w:ascii="Arial" w:eastAsia="Times New Roman" w:hAnsi="Arial" w:cs="Arial"/>
                <w:color w:val="333333"/>
                <w:sz w:val="28"/>
                <w:szCs w:val="28"/>
              </w:rPr>
              <w:t xml:space="preserve"> assessed. </w:t>
            </w:r>
          </w:p>
        </w:tc>
      </w:tr>
    </w:tbl>
    <w:p w14:paraId="0EFFA261" w14:textId="77777777" w:rsidR="00A86CE5" w:rsidRPr="000368EB" w:rsidRDefault="0064454A" w:rsidP="00A86CE5">
      <w:p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C</w:t>
      </w:r>
      <w:r w:rsidR="007B1AC2" w:rsidRPr="005164C9">
        <w:rPr>
          <w:rFonts w:ascii="Arial" w:eastAsia="Times New Roman" w:hAnsi="Arial" w:cs="Arial"/>
          <w:b/>
          <w:bCs/>
          <w:color w:val="333333"/>
          <w:sz w:val="28"/>
          <w:szCs w:val="28"/>
        </w:rPr>
        <w:t xml:space="preserve">. Freedom and safety </w:t>
      </w:r>
    </w:p>
    <w:p w14:paraId="0EFFA262"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freedom and safety:</w:t>
      </w:r>
    </w:p>
    <w:p w14:paraId="0EFFA263" w14:textId="77777777" w:rsidR="00B9341D" w:rsidRPr="005164C9" w:rsidRDefault="00B9341D">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66"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64" w14:textId="77777777" w:rsidR="00516E31" w:rsidRDefault="00516E31">
            <w:pPr>
              <w:spacing w:after="240"/>
              <w:rPr>
                <w:rFonts w:ascii="Arial" w:eastAsia="Times New Roman" w:hAnsi="Arial" w:cs="Arial"/>
                <w:color w:val="333333"/>
                <w:sz w:val="28"/>
                <w:szCs w:val="28"/>
              </w:rPr>
            </w:pPr>
            <w:r>
              <w:rPr>
                <w:rFonts w:ascii="Arial" w:eastAsia="Times New Roman" w:hAnsi="Arial" w:cs="Arial"/>
                <w:color w:val="333333"/>
                <w:sz w:val="28"/>
                <w:szCs w:val="28"/>
              </w:rPr>
              <w:t>The c</w:t>
            </w:r>
            <w:r w:rsidR="00277682" w:rsidRPr="005164C9">
              <w:rPr>
                <w:rFonts w:ascii="Arial" w:eastAsia="Times New Roman" w:hAnsi="Arial" w:cs="Arial"/>
                <w:color w:val="333333"/>
                <w:sz w:val="28"/>
                <w:szCs w:val="28"/>
              </w:rPr>
              <w:t>riteria</w:t>
            </w:r>
            <w:r>
              <w:rPr>
                <w:rFonts w:ascii="Arial" w:eastAsia="Times New Roman" w:hAnsi="Arial" w:cs="Arial"/>
                <w:color w:val="333333"/>
                <w:sz w:val="28"/>
                <w:szCs w:val="28"/>
              </w:rPr>
              <w:t xml:space="preserve"> for protecting people’s rights to freedom and safety</w:t>
            </w:r>
            <w:r w:rsidR="00277682" w:rsidRPr="005164C9">
              <w:rPr>
                <w:rFonts w:ascii="Arial" w:eastAsia="Times New Roman" w:hAnsi="Arial" w:cs="Arial"/>
                <w:color w:val="333333"/>
                <w:sz w:val="28"/>
                <w:szCs w:val="28"/>
              </w:rPr>
              <w:t xml:space="preserve"> </w:t>
            </w:r>
            <w:r w:rsidR="004E7F99">
              <w:rPr>
                <w:rFonts w:ascii="Arial" w:eastAsia="Times New Roman" w:hAnsi="Arial" w:cs="Arial"/>
                <w:color w:val="333333"/>
                <w:sz w:val="28"/>
                <w:szCs w:val="28"/>
              </w:rPr>
              <w:t xml:space="preserve">must </w:t>
            </w:r>
            <w:r w:rsidR="00277682" w:rsidRPr="005164C9">
              <w:rPr>
                <w:rFonts w:ascii="Arial" w:eastAsia="Times New Roman" w:hAnsi="Arial" w:cs="Arial"/>
                <w:color w:val="333333"/>
                <w:sz w:val="28"/>
                <w:szCs w:val="28"/>
              </w:rPr>
              <w:t xml:space="preserve">be applied and scrutinised because of the </w:t>
            </w:r>
            <w:r w:rsidR="007C3BF1">
              <w:rPr>
                <w:rFonts w:ascii="Arial" w:eastAsia="Times New Roman" w:hAnsi="Arial" w:cs="Arial"/>
                <w:color w:val="333333"/>
                <w:sz w:val="28"/>
                <w:szCs w:val="28"/>
              </w:rPr>
              <w:t>MHA</w:t>
            </w:r>
            <w:r w:rsidR="00277682" w:rsidRPr="005164C9">
              <w:rPr>
                <w:rFonts w:ascii="Arial" w:eastAsia="Times New Roman" w:hAnsi="Arial" w:cs="Arial"/>
                <w:color w:val="333333"/>
                <w:sz w:val="28"/>
                <w:szCs w:val="28"/>
              </w:rPr>
              <w:t xml:space="preserve">. </w:t>
            </w:r>
            <w:r w:rsidR="00586E67">
              <w:rPr>
                <w:rFonts w:ascii="Arial" w:eastAsia="Times New Roman" w:hAnsi="Arial" w:cs="Arial"/>
                <w:color w:val="333333"/>
                <w:sz w:val="28"/>
                <w:szCs w:val="28"/>
              </w:rPr>
              <w:t>The act</w:t>
            </w:r>
            <w:r w:rsidR="0013357B">
              <w:rPr>
                <w:rFonts w:ascii="Arial" w:eastAsia="Times New Roman" w:hAnsi="Arial" w:cs="Arial"/>
                <w:color w:val="333333"/>
                <w:sz w:val="28"/>
                <w:szCs w:val="28"/>
              </w:rPr>
              <w:t xml:space="preserve"> allows people to examine the statistics and scrutinise the system in place, which would be harder to do without the MHA. This also increases transparency of </w:t>
            </w:r>
            <w:r w:rsidR="007952E6">
              <w:rPr>
                <w:rFonts w:ascii="Arial" w:eastAsia="Times New Roman" w:hAnsi="Arial" w:cs="Arial"/>
                <w:color w:val="333333"/>
                <w:sz w:val="28"/>
                <w:szCs w:val="28"/>
              </w:rPr>
              <w:t>the system in place too.</w:t>
            </w:r>
            <w:r w:rsidR="0013357B">
              <w:rPr>
                <w:rFonts w:ascii="Arial" w:eastAsia="Times New Roman" w:hAnsi="Arial" w:cs="Arial"/>
                <w:color w:val="333333"/>
                <w:sz w:val="28"/>
                <w:szCs w:val="28"/>
              </w:rPr>
              <w:t xml:space="preserve"> </w:t>
            </w:r>
            <w:r w:rsidR="00495786">
              <w:rPr>
                <w:rFonts w:ascii="Arial" w:eastAsia="Times New Roman" w:hAnsi="Arial" w:cs="Arial"/>
                <w:color w:val="333333"/>
                <w:sz w:val="28"/>
                <w:szCs w:val="28"/>
              </w:rPr>
              <w:t xml:space="preserve">Our members </w:t>
            </w:r>
            <w:r w:rsidR="00B8201C">
              <w:rPr>
                <w:rFonts w:ascii="Arial" w:eastAsia="Times New Roman" w:hAnsi="Arial" w:cs="Arial"/>
                <w:color w:val="333333"/>
                <w:sz w:val="28"/>
                <w:szCs w:val="28"/>
              </w:rPr>
              <w:t>recognise that scrutiny is very important in this area</w:t>
            </w:r>
            <w:r w:rsidR="0013357B">
              <w:rPr>
                <w:rFonts w:ascii="Arial" w:eastAsia="Times New Roman" w:hAnsi="Arial" w:cs="Arial"/>
                <w:color w:val="333333"/>
                <w:sz w:val="28"/>
                <w:szCs w:val="28"/>
              </w:rPr>
              <w:t xml:space="preserve"> and, while the MHA does allow this, there should be </w:t>
            </w:r>
            <w:r w:rsidR="00586E67">
              <w:rPr>
                <w:rFonts w:ascii="Arial" w:eastAsia="Times New Roman" w:hAnsi="Arial" w:cs="Arial"/>
                <w:color w:val="333333"/>
                <w:sz w:val="28"/>
                <w:szCs w:val="28"/>
              </w:rPr>
              <w:t xml:space="preserve">increase </w:t>
            </w:r>
            <w:r w:rsidR="0013357B" w:rsidRPr="0013357B">
              <w:rPr>
                <w:rFonts w:ascii="Arial" w:eastAsia="Times New Roman" w:hAnsi="Arial" w:cs="Arial"/>
                <w:color w:val="333333"/>
                <w:sz w:val="28"/>
                <w:szCs w:val="28"/>
              </w:rPr>
              <w:t>scrutiny and explanation of the reasons for detention</w:t>
            </w:r>
            <w:r w:rsidR="00586E67">
              <w:rPr>
                <w:rFonts w:ascii="Arial" w:eastAsia="Times New Roman" w:hAnsi="Arial" w:cs="Arial"/>
                <w:color w:val="333333"/>
                <w:sz w:val="28"/>
                <w:szCs w:val="28"/>
              </w:rPr>
              <w:t>.</w:t>
            </w:r>
          </w:p>
          <w:p w14:paraId="0EFFA265" w14:textId="77777777" w:rsidR="003C6E85" w:rsidRPr="005164C9" w:rsidRDefault="00032A61" w:rsidP="00676DA3">
            <w:pPr>
              <w:spacing w:after="240"/>
              <w:rPr>
                <w:rFonts w:ascii="Arial" w:eastAsia="Times New Roman" w:hAnsi="Arial" w:cs="Arial"/>
                <w:color w:val="333333"/>
                <w:sz w:val="28"/>
                <w:szCs w:val="28"/>
              </w:rPr>
            </w:pPr>
            <w:r>
              <w:rPr>
                <w:rFonts w:ascii="Arial" w:eastAsia="Times New Roman" w:hAnsi="Arial" w:cs="Arial"/>
                <w:color w:val="333333"/>
                <w:sz w:val="28"/>
                <w:szCs w:val="28"/>
              </w:rPr>
              <w:t>There are major concerns that t</w:t>
            </w:r>
            <w:r w:rsidR="007D1E0C">
              <w:rPr>
                <w:rFonts w:ascii="Arial" w:eastAsia="Times New Roman" w:hAnsi="Arial" w:cs="Arial"/>
                <w:color w:val="333333"/>
                <w:sz w:val="28"/>
                <w:szCs w:val="28"/>
              </w:rPr>
              <w:t>aking l</w:t>
            </w:r>
            <w:r>
              <w:rPr>
                <w:rFonts w:ascii="Arial" w:eastAsia="Times New Roman" w:hAnsi="Arial" w:cs="Arial"/>
                <w:color w:val="333333"/>
                <w:sz w:val="28"/>
                <w:szCs w:val="28"/>
              </w:rPr>
              <w:t xml:space="preserve">earning </w:t>
            </w:r>
            <w:r w:rsidR="007D1E0C">
              <w:rPr>
                <w:rFonts w:ascii="Arial" w:eastAsia="Times New Roman" w:hAnsi="Arial" w:cs="Arial"/>
                <w:color w:val="333333"/>
                <w:sz w:val="28"/>
                <w:szCs w:val="28"/>
              </w:rPr>
              <w:t>d</w:t>
            </w:r>
            <w:r>
              <w:rPr>
                <w:rFonts w:ascii="Arial" w:eastAsia="Times New Roman" w:hAnsi="Arial" w:cs="Arial"/>
                <w:color w:val="333333"/>
                <w:sz w:val="28"/>
                <w:szCs w:val="28"/>
              </w:rPr>
              <w:t>isabilities</w:t>
            </w:r>
            <w:r w:rsidR="003C6E85" w:rsidRPr="005164C9">
              <w:rPr>
                <w:rFonts w:ascii="Arial" w:eastAsia="Times New Roman" w:hAnsi="Arial" w:cs="Arial"/>
                <w:color w:val="333333"/>
                <w:sz w:val="28"/>
                <w:szCs w:val="28"/>
              </w:rPr>
              <w:t xml:space="preserve"> out of </w:t>
            </w:r>
            <w:r>
              <w:rPr>
                <w:rFonts w:ascii="Arial" w:eastAsia="Times New Roman" w:hAnsi="Arial" w:cs="Arial"/>
                <w:color w:val="333333"/>
                <w:sz w:val="28"/>
                <w:szCs w:val="28"/>
              </w:rPr>
              <w:t xml:space="preserve">the </w:t>
            </w:r>
            <w:r w:rsidR="007C3BF1">
              <w:rPr>
                <w:rFonts w:ascii="Arial" w:eastAsia="Times New Roman" w:hAnsi="Arial" w:cs="Arial"/>
                <w:color w:val="333333"/>
                <w:sz w:val="28"/>
                <w:szCs w:val="28"/>
              </w:rPr>
              <w:t>MHA</w:t>
            </w:r>
            <w:r w:rsidR="003C6E85" w:rsidRPr="005164C9">
              <w:rPr>
                <w:rFonts w:ascii="Arial" w:eastAsia="Times New Roman" w:hAnsi="Arial" w:cs="Arial"/>
                <w:color w:val="333333"/>
                <w:sz w:val="28"/>
                <w:szCs w:val="28"/>
              </w:rPr>
              <w:t xml:space="preserve"> </w:t>
            </w:r>
            <w:r w:rsidR="00676DA3">
              <w:rPr>
                <w:rFonts w:ascii="Arial" w:eastAsia="Times New Roman" w:hAnsi="Arial" w:cs="Arial"/>
                <w:color w:val="333333"/>
                <w:sz w:val="28"/>
                <w:szCs w:val="28"/>
              </w:rPr>
              <w:t>might have unintended consequences</w:t>
            </w:r>
            <w:r w:rsidR="003C6E85" w:rsidRPr="005164C9">
              <w:rPr>
                <w:rFonts w:ascii="Arial" w:eastAsia="Times New Roman" w:hAnsi="Arial" w:cs="Arial"/>
                <w:color w:val="333333"/>
                <w:sz w:val="28"/>
                <w:szCs w:val="28"/>
              </w:rPr>
              <w:t xml:space="preserve"> </w:t>
            </w:r>
            <w:r w:rsidR="007D1E0C">
              <w:rPr>
                <w:rFonts w:ascii="Arial" w:eastAsia="Times New Roman" w:hAnsi="Arial" w:cs="Arial"/>
                <w:color w:val="333333"/>
                <w:sz w:val="28"/>
                <w:szCs w:val="28"/>
              </w:rPr>
              <w:t>for</w:t>
            </w:r>
            <w:r w:rsidR="003C6E85" w:rsidRPr="005164C9">
              <w:rPr>
                <w:rFonts w:ascii="Arial" w:eastAsia="Times New Roman" w:hAnsi="Arial" w:cs="Arial"/>
                <w:color w:val="333333"/>
                <w:sz w:val="28"/>
                <w:szCs w:val="28"/>
              </w:rPr>
              <w:t xml:space="preserve"> </w:t>
            </w:r>
            <w:r w:rsidR="00676DA3">
              <w:rPr>
                <w:rFonts w:ascii="Arial" w:eastAsia="Times New Roman" w:hAnsi="Arial" w:cs="Arial"/>
                <w:color w:val="333333"/>
                <w:sz w:val="28"/>
                <w:szCs w:val="28"/>
              </w:rPr>
              <w:t xml:space="preserve">health </w:t>
            </w:r>
            <w:r w:rsidR="003C6E85" w:rsidRPr="005164C9">
              <w:rPr>
                <w:rFonts w:ascii="Arial" w:eastAsia="Times New Roman" w:hAnsi="Arial" w:cs="Arial"/>
                <w:color w:val="333333"/>
                <w:sz w:val="28"/>
                <w:szCs w:val="28"/>
              </w:rPr>
              <w:t xml:space="preserve">services. </w:t>
            </w:r>
            <w:r>
              <w:rPr>
                <w:rFonts w:ascii="Arial" w:eastAsia="Times New Roman" w:hAnsi="Arial" w:cs="Arial"/>
                <w:color w:val="333333"/>
                <w:sz w:val="28"/>
                <w:szCs w:val="28"/>
              </w:rPr>
              <w:t xml:space="preserve">Practically, this is a likely outcome, as happened in New Zealand in the example mentioned in Question C in Section 2. </w:t>
            </w:r>
          </w:p>
        </w:tc>
      </w:tr>
    </w:tbl>
    <w:p w14:paraId="0EFFA267" w14:textId="77777777" w:rsidR="00A86CE5" w:rsidRPr="000368EB" w:rsidRDefault="0064454A" w:rsidP="00A86CE5">
      <w:p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D</w:t>
      </w:r>
      <w:r w:rsidR="007B1AC2" w:rsidRPr="005164C9">
        <w:rPr>
          <w:rFonts w:ascii="Arial" w:eastAsia="Times New Roman" w:hAnsi="Arial" w:cs="Arial"/>
          <w:b/>
          <w:bCs/>
          <w:color w:val="333333"/>
          <w:sz w:val="28"/>
          <w:szCs w:val="28"/>
        </w:rPr>
        <w:t xml:space="preserve">. Protection from abuse </w:t>
      </w:r>
    </w:p>
    <w:p w14:paraId="0EFFA268"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a protection from abuse:</w:t>
      </w:r>
    </w:p>
    <w:p w14:paraId="0EFFA269" w14:textId="77777777" w:rsidR="00B9341D" w:rsidRPr="005164C9" w:rsidRDefault="00B9341D">
      <w:pPr>
        <w:rPr>
          <w:rFonts w:ascii="Arial" w:eastAsia="Times New Roman" w:hAnsi="Arial" w:cs="Arial"/>
          <w:color w:val="333333"/>
          <w:sz w:val="28"/>
          <w:szCs w:val="28"/>
        </w:rPr>
      </w:pPr>
    </w:p>
    <w:tbl>
      <w:tblPr>
        <w:tblW w:w="5000" w:type="pct"/>
        <w:tblInd w:w="-23" w:type="dxa"/>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6B" w14:textId="77777777" w:rsidTr="0007453E">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6A" w14:textId="77777777" w:rsidR="00CE2394" w:rsidRPr="005164C9" w:rsidRDefault="00B8201C" w:rsidP="00676DA3">
            <w:pPr>
              <w:spacing w:after="240"/>
              <w:rPr>
                <w:rFonts w:ascii="Arial" w:eastAsia="Times New Roman" w:hAnsi="Arial" w:cs="Arial"/>
                <w:color w:val="333333"/>
                <w:sz w:val="28"/>
                <w:szCs w:val="28"/>
              </w:rPr>
            </w:pPr>
            <w:r w:rsidRPr="00B8201C">
              <w:rPr>
                <w:rFonts w:ascii="Arial" w:eastAsia="Times New Roman" w:hAnsi="Arial" w:cs="Arial"/>
                <w:color w:val="333333"/>
                <w:sz w:val="28"/>
                <w:szCs w:val="28"/>
              </w:rPr>
              <w:t xml:space="preserve">Without </w:t>
            </w:r>
            <w:r>
              <w:rPr>
                <w:rFonts w:ascii="Arial" w:eastAsia="Times New Roman" w:hAnsi="Arial" w:cs="Arial"/>
                <w:color w:val="333333"/>
                <w:sz w:val="28"/>
                <w:szCs w:val="28"/>
              </w:rPr>
              <w:t xml:space="preserve">the MHA people </w:t>
            </w:r>
            <w:r w:rsidR="00676DA3">
              <w:rPr>
                <w:rFonts w:ascii="Arial" w:eastAsia="Times New Roman" w:hAnsi="Arial" w:cs="Arial"/>
                <w:color w:val="333333"/>
                <w:sz w:val="28"/>
                <w:szCs w:val="28"/>
              </w:rPr>
              <w:t>may</w:t>
            </w:r>
            <w:r>
              <w:rPr>
                <w:rFonts w:ascii="Arial" w:eastAsia="Times New Roman" w:hAnsi="Arial" w:cs="Arial"/>
                <w:color w:val="333333"/>
                <w:sz w:val="28"/>
                <w:szCs w:val="28"/>
              </w:rPr>
              <w:t xml:space="preserve"> not </w:t>
            </w:r>
            <w:r w:rsidR="00676DA3">
              <w:rPr>
                <w:rFonts w:ascii="Arial" w:eastAsia="Times New Roman" w:hAnsi="Arial" w:cs="Arial"/>
                <w:color w:val="333333"/>
                <w:sz w:val="28"/>
                <w:szCs w:val="28"/>
              </w:rPr>
              <w:t>be as clear on</w:t>
            </w:r>
            <w:r>
              <w:rPr>
                <w:rFonts w:ascii="Arial" w:eastAsia="Times New Roman" w:hAnsi="Arial" w:cs="Arial"/>
                <w:color w:val="333333"/>
                <w:sz w:val="28"/>
                <w:szCs w:val="28"/>
              </w:rPr>
              <w:t xml:space="preserve"> what they are</w:t>
            </w:r>
            <w:r w:rsidRPr="00B8201C">
              <w:rPr>
                <w:rFonts w:ascii="Arial" w:eastAsia="Times New Roman" w:hAnsi="Arial" w:cs="Arial"/>
                <w:color w:val="333333"/>
                <w:sz w:val="28"/>
                <w:szCs w:val="28"/>
              </w:rPr>
              <w:t xml:space="preserve"> entitled </w:t>
            </w:r>
            <w:r>
              <w:rPr>
                <w:rFonts w:ascii="Arial" w:eastAsia="Times New Roman" w:hAnsi="Arial" w:cs="Arial"/>
                <w:color w:val="333333"/>
                <w:sz w:val="28"/>
                <w:szCs w:val="28"/>
              </w:rPr>
              <w:t>to when it comes to protection from</w:t>
            </w:r>
            <w:r w:rsidRPr="00B8201C">
              <w:rPr>
                <w:rFonts w:ascii="Arial" w:eastAsia="Times New Roman" w:hAnsi="Arial" w:cs="Arial"/>
                <w:color w:val="333333"/>
                <w:sz w:val="28"/>
                <w:szCs w:val="28"/>
              </w:rPr>
              <w:t xml:space="preserve"> abuse</w:t>
            </w:r>
            <w:r w:rsidR="00676DA3">
              <w:rPr>
                <w:rFonts w:ascii="Arial" w:eastAsia="Times New Roman" w:hAnsi="Arial" w:cs="Arial"/>
                <w:color w:val="333333"/>
                <w:sz w:val="28"/>
                <w:szCs w:val="28"/>
              </w:rPr>
              <w:t xml:space="preserve"> and inadequate care, as the MHA does provide a clear framework, principles and expectations.</w:t>
            </w:r>
          </w:p>
        </w:tc>
      </w:tr>
    </w:tbl>
    <w:p w14:paraId="0EFFA26C" w14:textId="77777777" w:rsidR="00975AAB" w:rsidRPr="000368EB" w:rsidRDefault="0064454A" w:rsidP="00975AAB">
      <w:p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E</w:t>
      </w:r>
      <w:r w:rsidR="007B1AC2" w:rsidRPr="005164C9">
        <w:rPr>
          <w:rFonts w:ascii="Arial" w:eastAsia="Times New Roman" w:hAnsi="Arial" w:cs="Arial"/>
          <w:b/>
          <w:bCs/>
          <w:color w:val="333333"/>
          <w:sz w:val="28"/>
          <w:szCs w:val="28"/>
        </w:rPr>
        <w:t xml:space="preserve">. Independent living </w:t>
      </w:r>
    </w:p>
    <w:p w14:paraId="0EFFA26D" w14:textId="77777777" w:rsidR="00B9341D" w:rsidRPr="005164C9" w:rsidRDefault="00BE53E0">
      <w:pPr>
        <w:rPr>
          <w:rFonts w:ascii="Arial" w:eastAsia="Times New Roman" w:hAnsi="Arial" w:cs="Arial"/>
          <w:bCs/>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independent living:</w:t>
      </w: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6F"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6E" w14:textId="77777777" w:rsidR="003D567B" w:rsidRPr="005164C9" w:rsidRDefault="00F46847">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lastRenderedPageBreak/>
              <w:t xml:space="preserve">Our answers to the previous questions in this section cover the College’s views on independent living. </w:t>
            </w:r>
            <w:r w:rsidR="00F86CD4" w:rsidRPr="005164C9">
              <w:rPr>
                <w:rFonts w:ascii="Arial" w:eastAsia="Times New Roman" w:hAnsi="Arial" w:cs="Arial"/>
                <w:color w:val="333333"/>
                <w:sz w:val="28"/>
                <w:szCs w:val="28"/>
              </w:rPr>
              <w:t>However,</w:t>
            </w:r>
            <w:r w:rsidRPr="005164C9">
              <w:rPr>
                <w:rFonts w:ascii="Arial" w:eastAsia="Times New Roman" w:hAnsi="Arial" w:cs="Arial"/>
                <w:color w:val="333333"/>
                <w:sz w:val="28"/>
                <w:szCs w:val="28"/>
              </w:rPr>
              <w:t xml:space="preserve"> our members also believe that the </w:t>
            </w:r>
            <w:r w:rsidR="007C3BF1">
              <w:rPr>
                <w:rFonts w:ascii="Arial" w:eastAsia="Times New Roman" w:hAnsi="Arial" w:cs="Arial"/>
                <w:color w:val="333333"/>
                <w:sz w:val="28"/>
                <w:szCs w:val="28"/>
              </w:rPr>
              <w:t>MHA</w:t>
            </w:r>
            <w:r w:rsidRPr="005164C9">
              <w:rPr>
                <w:rFonts w:ascii="Arial" w:eastAsia="Times New Roman" w:hAnsi="Arial" w:cs="Arial"/>
                <w:color w:val="333333"/>
                <w:sz w:val="28"/>
                <w:szCs w:val="28"/>
              </w:rPr>
              <w:t xml:space="preserve"> could do more towards </w:t>
            </w:r>
            <w:r w:rsidR="0098070B" w:rsidRPr="005164C9">
              <w:rPr>
                <w:rFonts w:ascii="Arial" w:eastAsia="Times New Roman" w:hAnsi="Arial" w:cs="Arial"/>
                <w:color w:val="333333"/>
                <w:sz w:val="28"/>
                <w:szCs w:val="28"/>
              </w:rPr>
              <w:t>le</w:t>
            </w:r>
            <w:r w:rsidRPr="005164C9">
              <w:rPr>
                <w:rFonts w:ascii="Arial" w:eastAsia="Times New Roman" w:hAnsi="Arial" w:cs="Arial"/>
                <w:color w:val="333333"/>
                <w:sz w:val="28"/>
                <w:szCs w:val="28"/>
              </w:rPr>
              <w:t>t</w:t>
            </w:r>
            <w:r w:rsidR="0098070B" w:rsidRPr="005164C9">
              <w:rPr>
                <w:rFonts w:ascii="Arial" w:eastAsia="Times New Roman" w:hAnsi="Arial" w:cs="Arial"/>
                <w:color w:val="333333"/>
                <w:sz w:val="28"/>
                <w:szCs w:val="28"/>
              </w:rPr>
              <w:t>t</w:t>
            </w:r>
            <w:r w:rsidRPr="005164C9">
              <w:rPr>
                <w:rFonts w:ascii="Arial" w:eastAsia="Times New Roman" w:hAnsi="Arial" w:cs="Arial"/>
                <w:color w:val="333333"/>
                <w:sz w:val="28"/>
                <w:szCs w:val="28"/>
              </w:rPr>
              <w:t>ing</w:t>
            </w:r>
            <w:r w:rsidR="0098070B" w:rsidRPr="005164C9">
              <w:rPr>
                <w:rFonts w:ascii="Arial" w:eastAsia="Times New Roman" w:hAnsi="Arial" w:cs="Arial"/>
                <w:color w:val="333333"/>
                <w:sz w:val="28"/>
                <w:szCs w:val="28"/>
              </w:rPr>
              <w:t xml:space="preserve"> patients know their right </w:t>
            </w:r>
            <w:r w:rsidRPr="005164C9">
              <w:rPr>
                <w:rFonts w:ascii="Arial" w:eastAsia="Times New Roman" w:hAnsi="Arial" w:cs="Arial"/>
                <w:color w:val="333333"/>
                <w:sz w:val="28"/>
                <w:szCs w:val="28"/>
              </w:rPr>
              <w:t>which impact their independent living status. An example of this is the right of the patient to</w:t>
            </w:r>
            <w:r w:rsidR="0098070B" w:rsidRPr="005164C9">
              <w:rPr>
                <w:rFonts w:ascii="Arial" w:eastAsia="Times New Roman" w:hAnsi="Arial" w:cs="Arial"/>
                <w:color w:val="333333"/>
                <w:sz w:val="28"/>
                <w:szCs w:val="28"/>
              </w:rPr>
              <w:t xml:space="preserve"> live in the community. </w:t>
            </w:r>
          </w:p>
        </w:tc>
      </w:tr>
    </w:tbl>
    <w:p w14:paraId="0EFFA270" w14:textId="77777777" w:rsidR="00975AAB" w:rsidRPr="005164C9" w:rsidRDefault="00975AAB" w:rsidP="0047289C">
      <w:pPr>
        <w:rPr>
          <w:rFonts w:ascii="Arial" w:eastAsia="Times New Roman" w:hAnsi="Arial" w:cs="Arial"/>
          <w:b/>
          <w:bCs/>
          <w:color w:val="333333"/>
          <w:sz w:val="28"/>
          <w:szCs w:val="28"/>
        </w:rPr>
      </w:pPr>
    </w:p>
    <w:p w14:paraId="0EFFA271" w14:textId="77777777" w:rsidR="00975AAB" w:rsidRPr="000368EB" w:rsidRDefault="0064454A" w:rsidP="00975AAB">
      <w:p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F</w:t>
      </w:r>
      <w:r w:rsidR="007B1AC2" w:rsidRPr="005164C9">
        <w:rPr>
          <w:rFonts w:ascii="Arial" w:eastAsia="Times New Roman" w:hAnsi="Arial" w:cs="Arial"/>
          <w:b/>
          <w:bCs/>
          <w:color w:val="333333"/>
          <w:sz w:val="28"/>
          <w:szCs w:val="28"/>
        </w:rPr>
        <w:t xml:space="preserve">. Dignity </w:t>
      </w:r>
    </w:p>
    <w:p w14:paraId="0EFFA272"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dignity:</w:t>
      </w:r>
    </w:p>
    <w:p w14:paraId="0EFFA273" w14:textId="77777777" w:rsidR="00B9341D" w:rsidRPr="005164C9" w:rsidRDefault="00B9341D">
      <w:pPr>
        <w:rPr>
          <w:rFonts w:ascii="Arial" w:eastAsia="Times New Roman" w:hAnsi="Arial" w:cs="Arial"/>
          <w:color w:val="333333"/>
          <w:sz w:val="28"/>
          <w:szCs w:val="28"/>
        </w:rPr>
      </w:pPr>
    </w:p>
    <w:tbl>
      <w:tblPr>
        <w:tblW w:w="5000" w:type="pct"/>
        <w:tblInd w:w="-23" w:type="dxa"/>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75" w14:textId="77777777" w:rsidTr="0007453E">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74" w14:textId="77777777" w:rsidR="00B9341D" w:rsidRPr="005164C9" w:rsidRDefault="007E7E9A">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t xml:space="preserve">Our members recognise that the </w:t>
            </w:r>
            <w:r w:rsidR="007C3BF1">
              <w:rPr>
                <w:rFonts w:ascii="Arial" w:eastAsia="Times New Roman" w:hAnsi="Arial" w:cs="Arial"/>
                <w:color w:val="333333"/>
                <w:sz w:val="28"/>
                <w:szCs w:val="28"/>
              </w:rPr>
              <w:t>MHA</w:t>
            </w:r>
            <w:r w:rsidRPr="005164C9">
              <w:rPr>
                <w:rFonts w:ascii="Arial" w:eastAsia="Times New Roman" w:hAnsi="Arial" w:cs="Arial"/>
                <w:color w:val="333333"/>
                <w:sz w:val="28"/>
                <w:szCs w:val="28"/>
              </w:rPr>
              <w:t xml:space="preserve"> gives the legislative groundwork </w:t>
            </w:r>
            <w:r w:rsidR="003D567B" w:rsidRPr="005164C9">
              <w:rPr>
                <w:rFonts w:ascii="Arial" w:eastAsia="Times New Roman" w:hAnsi="Arial" w:cs="Arial"/>
                <w:color w:val="333333"/>
                <w:sz w:val="28"/>
                <w:szCs w:val="28"/>
              </w:rPr>
              <w:t xml:space="preserve">to move people out of </w:t>
            </w:r>
            <w:r w:rsidRPr="005164C9">
              <w:rPr>
                <w:rFonts w:ascii="Arial" w:eastAsia="Times New Roman" w:hAnsi="Arial" w:cs="Arial"/>
                <w:color w:val="333333"/>
                <w:sz w:val="28"/>
                <w:szCs w:val="28"/>
              </w:rPr>
              <w:t xml:space="preserve">difficult or dangerous </w:t>
            </w:r>
            <w:r w:rsidR="003D567B" w:rsidRPr="005164C9">
              <w:rPr>
                <w:rFonts w:ascii="Arial" w:eastAsia="Times New Roman" w:hAnsi="Arial" w:cs="Arial"/>
                <w:color w:val="333333"/>
                <w:sz w:val="28"/>
                <w:szCs w:val="28"/>
              </w:rPr>
              <w:t>situation</w:t>
            </w:r>
            <w:r w:rsidRPr="005164C9">
              <w:rPr>
                <w:rFonts w:ascii="Arial" w:eastAsia="Times New Roman" w:hAnsi="Arial" w:cs="Arial"/>
                <w:color w:val="333333"/>
                <w:sz w:val="28"/>
                <w:szCs w:val="28"/>
              </w:rPr>
              <w:t>s,</w:t>
            </w:r>
            <w:r w:rsidR="003D567B" w:rsidRPr="005164C9">
              <w:rPr>
                <w:rFonts w:ascii="Arial" w:eastAsia="Times New Roman" w:hAnsi="Arial" w:cs="Arial"/>
                <w:color w:val="333333"/>
                <w:sz w:val="28"/>
                <w:szCs w:val="28"/>
              </w:rPr>
              <w:t xml:space="preserve"> which stops the damaging of </w:t>
            </w:r>
            <w:r w:rsidR="00357794" w:rsidRPr="005164C9">
              <w:rPr>
                <w:rFonts w:ascii="Arial" w:eastAsia="Times New Roman" w:hAnsi="Arial" w:cs="Arial"/>
                <w:color w:val="333333"/>
                <w:sz w:val="28"/>
                <w:szCs w:val="28"/>
              </w:rPr>
              <w:t xml:space="preserve">the person’s </w:t>
            </w:r>
            <w:r w:rsidR="003D567B" w:rsidRPr="005164C9">
              <w:rPr>
                <w:rFonts w:ascii="Arial" w:eastAsia="Times New Roman" w:hAnsi="Arial" w:cs="Arial"/>
                <w:color w:val="333333"/>
                <w:sz w:val="28"/>
                <w:szCs w:val="28"/>
              </w:rPr>
              <w:t xml:space="preserve">relationships </w:t>
            </w:r>
            <w:r w:rsidR="00C87711" w:rsidRPr="005164C9">
              <w:rPr>
                <w:rFonts w:ascii="Arial" w:eastAsia="Times New Roman" w:hAnsi="Arial" w:cs="Arial"/>
                <w:color w:val="333333"/>
                <w:sz w:val="28"/>
                <w:szCs w:val="28"/>
              </w:rPr>
              <w:t>with friends and family and</w:t>
            </w:r>
            <w:r w:rsidR="003D567B" w:rsidRPr="005164C9">
              <w:rPr>
                <w:rFonts w:ascii="Arial" w:eastAsia="Times New Roman" w:hAnsi="Arial" w:cs="Arial"/>
                <w:color w:val="333333"/>
                <w:sz w:val="28"/>
                <w:szCs w:val="28"/>
              </w:rPr>
              <w:t xml:space="preserve"> causing </w:t>
            </w:r>
            <w:r w:rsidR="00520A23" w:rsidRPr="005164C9">
              <w:rPr>
                <w:rFonts w:ascii="Arial" w:eastAsia="Times New Roman" w:hAnsi="Arial" w:cs="Arial"/>
                <w:color w:val="333333"/>
                <w:sz w:val="28"/>
                <w:szCs w:val="28"/>
              </w:rPr>
              <w:t>negative views</w:t>
            </w:r>
            <w:r w:rsidR="00357794" w:rsidRPr="005164C9">
              <w:rPr>
                <w:rFonts w:ascii="Arial" w:eastAsia="Times New Roman" w:hAnsi="Arial" w:cs="Arial"/>
                <w:color w:val="333333"/>
                <w:sz w:val="28"/>
                <w:szCs w:val="28"/>
              </w:rPr>
              <w:t xml:space="preserve"> of</w:t>
            </w:r>
            <w:r w:rsidR="00C87711" w:rsidRPr="005164C9">
              <w:rPr>
                <w:rFonts w:ascii="Arial" w:eastAsia="Times New Roman" w:hAnsi="Arial" w:cs="Arial"/>
                <w:color w:val="333333"/>
                <w:sz w:val="28"/>
                <w:szCs w:val="28"/>
              </w:rPr>
              <w:t xml:space="preserve"> the</w:t>
            </w:r>
            <w:r w:rsidR="00357794" w:rsidRPr="005164C9">
              <w:rPr>
                <w:rFonts w:ascii="Arial" w:eastAsia="Times New Roman" w:hAnsi="Arial" w:cs="Arial"/>
                <w:color w:val="333333"/>
                <w:sz w:val="28"/>
                <w:szCs w:val="28"/>
              </w:rPr>
              <w:t xml:space="preserve"> person</w:t>
            </w:r>
            <w:r w:rsidR="00520A23" w:rsidRPr="005164C9">
              <w:rPr>
                <w:rFonts w:ascii="Arial" w:eastAsia="Times New Roman" w:hAnsi="Arial" w:cs="Arial"/>
                <w:color w:val="333333"/>
                <w:sz w:val="28"/>
                <w:szCs w:val="28"/>
              </w:rPr>
              <w:t xml:space="preserve"> in the community</w:t>
            </w:r>
            <w:r w:rsidR="00C87711" w:rsidRPr="005164C9">
              <w:rPr>
                <w:rFonts w:ascii="Arial" w:eastAsia="Times New Roman" w:hAnsi="Arial" w:cs="Arial"/>
                <w:color w:val="333333"/>
                <w:sz w:val="28"/>
                <w:szCs w:val="28"/>
              </w:rPr>
              <w:t xml:space="preserve">. Stopping these negative consequences </w:t>
            </w:r>
            <w:r w:rsidR="00520A23" w:rsidRPr="005164C9">
              <w:rPr>
                <w:rFonts w:ascii="Arial" w:eastAsia="Times New Roman" w:hAnsi="Arial" w:cs="Arial"/>
                <w:color w:val="333333"/>
                <w:sz w:val="28"/>
                <w:szCs w:val="28"/>
              </w:rPr>
              <w:t>allows the patient to retain their dignity.</w:t>
            </w:r>
          </w:p>
        </w:tc>
      </w:tr>
    </w:tbl>
    <w:p w14:paraId="0EFFA276" w14:textId="77777777" w:rsidR="00B9341D" w:rsidRPr="000368EB" w:rsidRDefault="0064454A">
      <w:p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G</w:t>
      </w:r>
      <w:r w:rsidR="007B1AC2" w:rsidRPr="005164C9">
        <w:rPr>
          <w:rFonts w:ascii="Arial" w:eastAsia="Times New Roman" w:hAnsi="Arial" w:cs="Arial"/>
          <w:b/>
          <w:bCs/>
          <w:color w:val="333333"/>
          <w:sz w:val="28"/>
          <w:szCs w:val="28"/>
        </w:rPr>
        <w:t xml:space="preserve">. Equality and non-discrimination </w:t>
      </w:r>
    </w:p>
    <w:p w14:paraId="0EFFA277"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equality and non-discrimination for all:</w:t>
      </w:r>
    </w:p>
    <w:p w14:paraId="0EFFA278" w14:textId="77777777" w:rsidR="00BE53E0" w:rsidRPr="005164C9" w:rsidRDefault="00BE53E0">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7B"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79" w14:textId="77777777" w:rsidR="00537E4D" w:rsidRPr="005164C9" w:rsidRDefault="00BD589E">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t xml:space="preserve">Our members recognise that the </w:t>
            </w:r>
            <w:r w:rsidR="00537E4D" w:rsidRPr="005164C9">
              <w:rPr>
                <w:rFonts w:ascii="Arial" w:eastAsia="Times New Roman" w:hAnsi="Arial" w:cs="Arial"/>
                <w:color w:val="333333"/>
                <w:sz w:val="28"/>
                <w:szCs w:val="28"/>
              </w:rPr>
              <w:t xml:space="preserve">Mental </w:t>
            </w:r>
            <w:r w:rsidR="00676DA3">
              <w:rPr>
                <w:rFonts w:ascii="Arial" w:eastAsia="Times New Roman" w:hAnsi="Arial" w:cs="Arial"/>
                <w:color w:val="333333"/>
                <w:sz w:val="28"/>
                <w:szCs w:val="28"/>
              </w:rPr>
              <w:t>Welfare C</w:t>
            </w:r>
            <w:r w:rsidR="00537E4D" w:rsidRPr="005164C9">
              <w:rPr>
                <w:rFonts w:ascii="Arial" w:eastAsia="Times New Roman" w:hAnsi="Arial" w:cs="Arial"/>
                <w:color w:val="333333"/>
                <w:sz w:val="28"/>
                <w:szCs w:val="28"/>
              </w:rPr>
              <w:t>ommission collect data on this</w:t>
            </w:r>
            <w:r w:rsidRPr="005164C9">
              <w:rPr>
                <w:rFonts w:ascii="Arial" w:eastAsia="Times New Roman" w:hAnsi="Arial" w:cs="Arial"/>
                <w:color w:val="333333"/>
                <w:sz w:val="28"/>
                <w:szCs w:val="28"/>
              </w:rPr>
              <w:t xml:space="preserve"> subject for review and scrutiny purposes</w:t>
            </w:r>
            <w:r w:rsidR="00537E4D" w:rsidRPr="005164C9">
              <w:rPr>
                <w:rFonts w:ascii="Arial" w:eastAsia="Times New Roman" w:hAnsi="Arial" w:cs="Arial"/>
                <w:color w:val="333333"/>
                <w:sz w:val="28"/>
                <w:szCs w:val="28"/>
              </w:rPr>
              <w:t>.</w:t>
            </w:r>
          </w:p>
          <w:p w14:paraId="0EFFA27A" w14:textId="77777777" w:rsidR="003A531E" w:rsidRPr="005164C9" w:rsidRDefault="007D2AC0">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t>The Co</w:t>
            </w:r>
            <w:r w:rsidR="004C6EAB" w:rsidRPr="005164C9">
              <w:rPr>
                <w:rFonts w:ascii="Arial" w:eastAsia="Times New Roman" w:hAnsi="Arial" w:cs="Arial"/>
                <w:color w:val="333333"/>
                <w:sz w:val="28"/>
                <w:szCs w:val="28"/>
              </w:rPr>
              <w:t>lle</w:t>
            </w:r>
            <w:r w:rsidRPr="005164C9">
              <w:rPr>
                <w:rFonts w:ascii="Arial" w:eastAsia="Times New Roman" w:hAnsi="Arial" w:cs="Arial"/>
                <w:color w:val="333333"/>
                <w:sz w:val="28"/>
                <w:szCs w:val="28"/>
              </w:rPr>
              <w:t xml:space="preserve">ge is encouraged that the </w:t>
            </w:r>
            <w:r w:rsidR="007C3BF1">
              <w:rPr>
                <w:rFonts w:ascii="Arial" w:eastAsia="Times New Roman" w:hAnsi="Arial" w:cs="Arial"/>
                <w:color w:val="333333"/>
                <w:sz w:val="28"/>
                <w:szCs w:val="28"/>
              </w:rPr>
              <w:t>MHA</w:t>
            </w:r>
            <w:r w:rsidRPr="005164C9">
              <w:rPr>
                <w:rFonts w:ascii="Arial" w:eastAsia="Times New Roman" w:hAnsi="Arial" w:cs="Arial"/>
                <w:color w:val="333333"/>
                <w:sz w:val="28"/>
                <w:szCs w:val="28"/>
              </w:rPr>
              <w:t xml:space="preserve"> promotes </w:t>
            </w:r>
            <w:r w:rsidR="000625AC" w:rsidRPr="005164C9">
              <w:rPr>
                <w:rStyle w:val="Strong"/>
                <w:rFonts w:ascii="Arial" w:eastAsia="Times New Roman" w:hAnsi="Arial" w:cs="Arial"/>
                <w:b w:val="0"/>
                <w:color w:val="333333"/>
                <w:sz w:val="28"/>
                <w:szCs w:val="28"/>
              </w:rPr>
              <w:t xml:space="preserve">equality and non-discrimination for all as the </w:t>
            </w:r>
            <w:r w:rsidR="00200B4C">
              <w:rPr>
                <w:rStyle w:val="Strong"/>
                <w:rFonts w:ascii="Arial" w:eastAsia="Times New Roman" w:hAnsi="Arial" w:cs="Arial"/>
                <w:b w:val="0"/>
                <w:color w:val="333333"/>
                <w:sz w:val="28"/>
                <w:szCs w:val="28"/>
              </w:rPr>
              <w:t xml:space="preserve">act </w:t>
            </w:r>
            <w:r w:rsidR="000625AC" w:rsidRPr="005164C9">
              <w:rPr>
                <w:rStyle w:val="Strong"/>
                <w:rFonts w:ascii="Arial" w:eastAsia="Times New Roman" w:hAnsi="Arial" w:cs="Arial"/>
                <w:b w:val="0"/>
                <w:color w:val="333333"/>
                <w:sz w:val="28"/>
                <w:szCs w:val="28"/>
              </w:rPr>
              <w:t>begins</w:t>
            </w:r>
            <w:r w:rsidR="000625AC" w:rsidRPr="005164C9">
              <w:rPr>
                <w:rFonts w:ascii="Arial" w:eastAsia="Times New Roman" w:hAnsi="Arial" w:cs="Arial"/>
                <w:color w:val="333333"/>
                <w:sz w:val="28"/>
                <w:szCs w:val="28"/>
              </w:rPr>
              <w:t xml:space="preserve"> with a promotion of the</w:t>
            </w:r>
            <w:r w:rsidR="00537E4D" w:rsidRPr="005164C9">
              <w:rPr>
                <w:rFonts w:ascii="Arial" w:eastAsia="Times New Roman" w:hAnsi="Arial" w:cs="Arial"/>
                <w:color w:val="333333"/>
                <w:sz w:val="28"/>
                <w:szCs w:val="28"/>
              </w:rPr>
              <w:t>s</w:t>
            </w:r>
            <w:r w:rsidR="000625AC" w:rsidRPr="005164C9">
              <w:rPr>
                <w:rFonts w:ascii="Arial" w:eastAsia="Times New Roman" w:hAnsi="Arial" w:cs="Arial"/>
                <w:color w:val="333333"/>
                <w:sz w:val="28"/>
                <w:szCs w:val="28"/>
              </w:rPr>
              <w:t>e values</w:t>
            </w:r>
            <w:r w:rsidR="00537E4D" w:rsidRPr="005164C9">
              <w:rPr>
                <w:rFonts w:ascii="Arial" w:eastAsia="Times New Roman" w:hAnsi="Arial" w:cs="Arial"/>
                <w:color w:val="333333"/>
                <w:sz w:val="28"/>
                <w:szCs w:val="28"/>
              </w:rPr>
              <w:t>.</w:t>
            </w:r>
            <w:r w:rsidR="00A27781" w:rsidRPr="005164C9">
              <w:rPr>
                <w:rFonts w:ascii="Arial" w:eastAsia="Times New Roman" w:hAnsi="Arial" w:cs="Arial"/>
                <w:color w:val="333333"/>
                <w:sz w:val="28"/>
                <w:szCs w:val="28"/>
              </w:rPr>
              <w:t> </w:t>
            </w:r>
            <w:r w:rsidR="000625AC" w:rsidRPr="005164C9">
              <w:rPr>
                <w:rFonts w:ascii="Arial" w:eastAsia="Times New Roman" w:hAnsi="Arial" w:cs="Arial"/>
                <w:color w:val="333333"/>
                <w:sz w:val="28"/>
                <w:szCs w:val="28"/>
              </w:rPr>
              <w:t>Our members note</w:t>
            </w:r>
            <w:r w:rsidR="00CB19E2" w:rsidRPr="005164C9">
              <w:rPr>
                <w:rFonts w:ascii="Arial" w:eastAsia="Times New Roman" w:hAnsi="Arial" w:cs="Arial"/>
                <w:color w:val="333333"/>
                <w:sz w:val="28"/>
                <w:szCs w:val="28"/>
              </w:rPr>
              <w:t xml:space="preserve"> that the</w:t>
            </w:r>
            <w:r w:rsidR="000625AC" w:rsidRPr="005164C9">
              <w:rPr>
                <w:rFonts w:ascii="Arial" w:eastAsia="Times New Roman" w:hAnsi="Arial" w:cs="Arial"/>
                <w:color w:val="333333"/>
                <w:sz w:val="28"/>
                <w:szCs w:val="28"/>
              </w:rPr>
              <w:t xml:space="preserve"> </w:t>
            </w:r>
            <w:r w:rsidR="007C3BF1">
              <w:rPr>
                <w:rFonts w:ascii="Arial" w:eastAsia="Times New Roman" w:hAnsi="Arial" w:cs="Arial"/>
                <w:color w:val="333333"/>
                <w:sz w:val="28"/>
                <w:szCs w:val="28"/>
              </w:rPr>
              <w:t>MHA</w:t>
            </w:r>
            <w:r w:rsidR="003A531E" w:rsidRPr="005164C9">
              <w:rPr>
                <w:rFonts w:ascii="Arial" w:eastAsia="Times New Roman" w:hAnsi="Arial" w:cs="Arial"/>
                <w:color w:val="333333"/>
                <w:sz w:val="28"/>
                <w:szCs w:val="28"/>
              </w:rPr>
              <w:t xml:space="preserve"> was written in 2003 and</w:t>
            </w:r>
            <w:r w:rsidR="00CB19E2" w:rsidRPr="005164C9">
              <w:rPr>
                <w:rFonts w:ascii="Arial" w:eastAsia="Times New Roman" w:hAnsi="Arial" w:cs="Arial"/>
                <w:color w:val="333333"/>
                <w:sz w:val="28"/>
                <w:szCs w:val="28"/>
              </w:rPr>
              <w:t>,</w:t>
            </w:r>
            <w:r w:rsidR="003A531E" w:rsidRPr="005164C9">
              <w:rPr>
                <w:rFonts w:ascii="Arial" w:eastAsia="Times New Roman" w:hAnsi="Arial" w:cs="Arial"/>
                <w:color w:val="333333"/>
                <w:sz w:val="28"/>
                <w:szCs w:val="28"/>
              </w:rPr>
              <w:t xml:space="preserve"> therefore</w:t>
            </w:r>
            <w:r w:rsidR="00CB19E2" w:rsidRPr="005164C9">
              <w:rPr>
                <w:rFonts w:ascii="Arial" w:eastAsia="Times New Roman" w:hAnsi="Arial" w:cs="Arial"/>
                <w:color w:val="333333"/>
                <w:sz w:val="28"/>
                <w:szCs w:val="28"/>
              </w:rPr>
              <w:t xml:space="preserve">, would have had </w:t>
            </w:r>
            <w:r w:rsidR="003A531E" w:rsidRPr="005164C9">
              <w:rPr>
                <w:rFonts w:ascii="Arial" w:eastAsia="Times New Roman" w:hAnsi="Arial" w:cs="Arial"/>
                <w:color w:val="333333"/>
                <w:sz w:val="28"/>
                <w:szCs w:val="28"/>
              </w:rPr>
              <w:t>modern promotion of equality and non-discrimination</w:t>
            </w:r>
            <w:r w:rsidR="00CB19E2" w:rsidRPr="005164C9">
              <w:rPr>
                <w:rFonts w:ascii="Arial" w:eastAsia="Times New Roman" w:hAnsi="Arial" w:cs="Arial"/>
                <w:color w:val="333333"/>
                <w:sz w:val="28"/>
                <w:szCs w:val="28"/>
              </w:rPr>
              <w:t xml:space="preserve"> considered at the time</w:t>
            </w:r>
            <w:r w:rsidR="003A531E" w:rsidRPr="005164C9">
              <w:rPr>
                <w:rFonts w:ascii="Arial" w:eastAsia="Times New Roman" w:hAnsi="Arial" w:cs="Arial"/>
                <w:color w:val="333333"/>
                <w:sz w:val="28"/>
                <w:szCs w:val="28"/>
              </w:rPr>
              <w:t xml:space="preserve">. </w:t>
            </w:r>
          </w:p>
        </w:tc>
      </w:tr>
    </w:tbl>
    <w:p w14:paraId="0EFFA27C" w14:textId="77777777" w:rsidR="00975AAB" w:rsidRPr="005164C9" w:rsidRDefault="00975AAB" w:rsidP="00975AAB">
      <w:pPr>
        <w:rPr>
          <w:rFonts w:ascii="Arial" w:eastAsia="Times New Roman" w:hAnsi="Arial" w:cs="Arial"/>
          <w:bCs/>
          <w:color w:val="333333"/>
          <w:sz w:val="28"/>
          <w:szCs w:val="28"/>
        </w:rPr>
      </w:pPr>
    </w:p>
    <w:p w14:paraId="0EFFA27D"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equality and non-discrimination for</w:t>
      </w:r>
      <w:r w:rsidRPr="005164C9">
        <w:rPr>
          <w:rStyle w:val="Strong"/>
          <w:rFonts w:ascii="Arial" w:eastAsia="Times New Roman" w:hAnsi="Arial" w:cs="Arial"/>
          <w:color w:val="333333"/>
          <w:sz w:val="28"/>
          <w:szCs w:val="28"/>
        </w:rPr>
        <w:t xml:space="preserve"> women</w:t>
      </w:r>
      <w:r w:rsidRPr="005164C9">
        <w:rPr>
          <w:rStyle w:val="Strong"/>
          <w:rFonts w:ascii="Arial" w:eastAsia="Times New Roman" w:hAnsi="Arial" w:cs="Arial"/>
          <w:b w:val="0"/>
          <w:color w:val="333333"/>
          <w:sz w:val="28"/>
          <w:szCs w:val="28"/>
        </w:rPr>
        <w:t>:</w:t>
      </w:r>
    </w:p>
    <w:p w14:paraId="0EFFA27E" w14:textId="77777777" w:rsidR="00BE53E0" w:rsidRPr="005164C9" w:rsidRDefault="00BE53E0" w:rsidP="00975AAB">
      <w:pPr>
        <w:rPr>
          <w:rFonts w:ascii="Arial" w:eastAsia="Times New Roman" w:hAnsi="Arial" w:cs="Arial"/>
          <w:b/>
          <w:bCs/>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E53E0" w:rsidRPr="005164C9" w14:paraId="0EFFA280"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7F" w14:textId="77777777" w:rsidR="00BE53E0" w:rsidRPr="005164C9" w:rsidRDefault="00663A78" w:rsidP="00892C3B">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t xml:space="preserve">Our members concluded that the </w:t>
            </w:r>
            <w:r w:rsidR="007C3BF1">
              <w:rPr>
                <w:rFonts w:ascii="Arial" w:eastAsia="Times New Roman" w:hAnsi="Arial" w:cs="Arial"/>
                <w:color w:val="333333"/>
                <w:sz w:val="28"/>
                <w:szCs w:val="28"/>
              </w:rPr>
              <w:t>MHA</w:t>
            </w:r>
            <w:r w:rsidRPr="005164C9">
              <w:rPr>
                <w:rFonts w:ascii="Arial" w:eastAsia="Times New Roman" w:hAnsi="Arial" w:cs="Arial"/>
                <w:color w:val="333333"/>
                <w:sz w:val="28"/>
                <w:szCs w:val="28"/>
              </w:rPr>
              <w:t xml:space="preserve"> promotes equality and non-discrimination of women in its current format. </w:t>
            </w:r>
          </w:p>
        </w:tc>
      </w:tr>
    </w:tbl>
    <w:p w14:paraId="0EFFA281" w14:textId="77777777" w:rsidR="00A27781" w:rsidRPr="005164C9" w:rsidRDefault="00A27781" w:rsidP="00BE53E0">
      <w:pPr>
        <w:rPr>
          <w:rStyle w:val="Strong"/>
          <w:rFonts w:ascii="Arial" w:eastAsia="Times New Roman" w:hAnsi="Arial" w:cs="Arial"/>
          <w:b w:val="0"/>
          <w:color w:val="333333"/>
          <w:sz w:val="28"/>
          <w:szCs w:val="28"/>
        </w:rPr>
      </w:pPr>
    </w:p>
    <w:p w14:paraId="0EFFA282"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lastRenderedPageBreak/>
        <w:t xml:space="preserve">How does the Mental Health Act promote and protect equality and non-discrimination for </w:t>
      </w:r>
      <w:r w:rsidRPr="005164C9">
        <w:rPr>
          <w:rStyle w:val="Strong"/>
          <w:rFonts w:ascii="Arial" w:eastAsia="Times New Roman" w:hAnsi="Arial" w:cs="Arial"/>
          <w:color w:val="333333"/>
          <w:sz w:val="28"/>
          <w:szCs w:val="28"/>
        </w:rPr>
        <w:t>children</w:t>
      </w:r>
      <w:r w:rsidRPr="005164C9">
        <w:rPr>
          <w:rStyle w:val="Strong"/>
          <w:rFonts w:ascii="Arial" w:eastAsia="Times New Roman" w:hAnsi="Arial" w:cs="Arial"/>
          <w:b w:val="0"/>
          <w:color w:val="333333"/>
          <w:sz w:val="28"/>
          <w:szCs w:val="28"/>
        </w:rPr>
        <w:t>. In the Mental Health Act a child is a person under 18 years of age:</w:t>
      </w:r>
    </w:p>
    <w:p w14:paraId="0EFFA283" w14:textId="77777777" w:rsidR="00BE53E0" w:rsidRPr="005164C9" w:rsidRDefault="00BE53E0" w:rsidP="00BE53E0">
      <w:pPr>
        <w:rPr>
          <w:rStyle w:val="Strong"/>
          <w:rFonts w:ascii="Arial" w:eastAsia="Times New Roman" w:hAnsi="Arial" w:cs="Arial"/>
          <w:b w:val="0"/>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E53E0" w:rsidRPr="005164C9" w14:paraId="0EFFA285"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59A84F55" w14:textId="77777777" w:rsidR="00EB2282" w:rsidRDefault="0084399B" w:rsidP="009F6C83">
            <w:pPr>
              <w:spacing w:after="240"/>
              <w:rPr>
                <w:rFonts w:ascii="Arial" w:eastAsia="Times New Roman" w:hAnsi="Arial" w:cs="Arial"/>
                <w:color w:val="333333"/>
                <w:sz w:val="28"/>
                <w:szCs w:val="28"/>
              </w:rPr>
            </w:pPr>
            <w:r>
              <w:rPr>
                <w:rFonts w:ascii="Arial" w:eastAsia="Times New Roman" w:hAnsi="Arial" w:cs="Arial"/>
                <w:color w:val="333333"/>
                <w:sz w:val="28"/>
                <w:szCs w:val="28"/>
              </w:rPr>
              <w:t>The College members</w:t>
            </w:r>
            <w:r w:rsidR="004D12A3">
              <w:rPr>
                <w:rFonts w:ascii="Arial" w:eastAsia="Times New Roman" w:hAnsi="Arial" w:cs="Arial"/>
                <w:color w:val="333333"/>
                <w:sz w:val="28"/>
                <w:szCs w:val="28"/>
              </w:rPr>
              <w:t xml:space="preserve"> note that s</w:t>
            </w:r>
            <w:r w:rsidR="00080CBC" w:rsidRPr="005164C9">
              <w:rPr>
                <w:rFonts w:ascii="Arial" w:eastAsia="Times New Roman" w:hAnsi="Arial" w:cs="Arial"/>
                <w:color w:val="333333"/>
                <w:sz w:val="28"/>
                <w:szCs w:val="28"/>
              </w:rPr>
              <w:t>pecific part</w:t>
            </w:r>
            <w:r w:rsidR="004D12A3">
              <w:rPr>
                <w:rFonts w:ascii="Arial" w:eastAsia="Times New Roman" w:hAnsi="Arial" w:cs="Arial"/>
                <w:color w:val="333333"/>
                <w:sz w:val="28"/>
                <w:szCs w:val="28"/>
              </w:rPr>
              <w:t>s of the MHA are aimed at the well-</w:t>
            </w:r>
            <w:r w:rsidR="00080CBC" w:rsidRPr="005164C9">
              <w:rPr>
                <w:rFonts w:ascii="Arial" w:eastAsia="Times New Roman" w:hAnsi="Arial" w:cs="Arial"/>
                <w:color w:val="333333"/>
                <w:sz w:val="28"/>
                <w:szCs w:val="28"/>
              </w:rPr>
              <w:t xml:space="preserve">being of children. </w:t>
            </w:r>
          </w:p>
          <w:p w14:paraId="0EFFA284" w14:textId="20A79FC0" w:rsidR="00C11274" w:rsidRPr="005164C9" w:rsidRDefault="00BE53E0" w:rsidP="009F6C83">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br/>
            </w:r>
            <w:r w:rsidR="009F6C83">
              <w:rPr>
                <w:rFonts w:ascii="Arial" w:eastAsia="Times New Roman" w:hAnsi="Arial" w:cs="Arial"/>
                <w:color w:val="333333"/>
                <w:sz w:val="28"/>
                <w:szCs w:val="28"/>
              </w:rPr>
              <w:t>Our members are of the belief that at present</w:t>
            </w:r>
            <w:r w:rsidR="00067443">
              <w:rPr>
                <w:rFonts w:ascii="Arial" w:eastAsia="Times New Roman" w:hAnsi="Arial" w:cs="Arial"/>
                <w:color w:val="333333"/>
                <w:sz w:val="28"/>
                <w:szCs w:val="28"/>
              </w:rPr>
              <w:t xml:space="preserve"> </w:t>
            </w:r>
            <w:r w:rsidR="0084399B">
              <w:rPr>
                <w:rFonts w:ascii="Arial" w:eastAsia="Times New Roman" w:hAnsi="Arial" w:cs="Arial"/>
                <w:color w:val="333333"/>
                <w:sz w:val="28"/>
                <w:szCs w:val="28"/>
              </w:rPr>
              <w:t>children with learning disabilities</w:t>
            </w:r>
            <w:r w:rsidR="009F6C83">
              <w:rPr>
                <w:rFonts w:ascii="Arial" w:eastAsia="Times New Roman" w:hAnsi="Arial" w:cs="Arial"/>
                <w:color w:val="333333"/>
                <w:sz w:val="28"/>
                <w:szCs w:val="28"/>
              </w:rPr>
              <w:t xml:space="preserve"> do not have equality of treatment due to an absence of specialist inpatient beds in Scotland, which can lead to transfer away from families and community ties to facilities in England, or admission to adult or general paediatric wards.</w:t>
            </w:r>
            <w:r w:rsidR="00C11274" w:rsidRPr="005164C9">
              <w:rPr>
                <w:rFonts w:ascii="Arial" w:eastAsia="Times New Roman" w:hAnsi="Arial" w:cs="Arial"/>
                <w:color w:val="333333"/>
                <w:sz w:val="28"/>
                <w:szCs w:val="28"/>
              </w:rPr>
              <w:t xml:space="preserve"> </w:t>
            </w:r>
          </w:p>
        </w:tc>
      </w:tr>
    </w:tbl>
    <w:p w14:paraId="0EFFA286" w14:textId="77777777" w:rsidR="00975AAB" w:rsidRPr="005164C9" w:rsidRDefault="0064454A" w:rsidP="00975AAB">
      <w:pPr>
        <w:rPr>
          <w:rFonts w:ascii="Arial" w:eastAsia="Times New Roman" w:hAnsi="Arial" w:cs="Arial"/>
          <w:bCs/>
          <w:color w:val="333333"/>
          <w:sz w:val="28"/>
          <w:szCs w:val="28"/>
        </w:rPr>
      </w:pPr>
      <w:r w:rsidRPr="005164C9">
        <w:rPr>
          <w:rFonts w:ascii="Arial" w:eastAsia="Times New Roman" w:hAnsi="Arial" w:cs="Arial"/>
          <w:b/>
          <w:bCs/>
          <w:color w:val="333333"/>
          <w:sz w:val="28"/>
          <w:szCs w:val="28"/>
        </w:rPr>
        <w:t>H</w:t>
      </w:r>
      <w:r w:rsidR="007B1AC2" w:rsidRPr="005164C9">
        <w:rPr>
          <w:rFonts w:ascii="Arial" w:eastAsia="Times New Roman" w:hAnsi="Arial" w:cs="Arial"/>
          <w:b/>
          <w:bCs/>
          <w:color w:val="333333"/>
          <w:sz w:val="28"/>
          <w:szCs w:val="28"/>
        </w:rPr>
        <w:t xml:space="preserve">. Accessibility </w:t>
      </w:r>
    </w:p>
    <w:p w14:paraId="0EFFA287"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accessibility:</w:t>
      </w:r>
    </w:p>
    <w:p w14:paraId="0EFFA288" w14:textId="77777777" w:rsidR="00B9341D" w:rsidRPr="005164C9" w:rsidRDefault="00B9341D">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8A"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89" w14:textId="7E5C7B58" w:rsidR="00F66947" w:rsidRPr="005164C9" w:rsidRDefault="00821EC7" w:rsidP="009F6C83">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Our members note that </w:t>
            </w:r>
            <w:r w:rsidR="00244362">
              <w:rPr>
                <w:rFonts w:ascii="Arial" w:eastAsia="Times New Roman" w:hAnsi="Arial" w:cs="Arial"/>
                <w:color w:val="333333"/>
                <w:sz w:val="28"/>
                <w:szCs w:val="28"/>
              </w:rPr>
              <w:t xml:space="preserve">there </w:t>
            </w:r>
            <w:r w:rsidR="009F6C83">
              <w:rPr>
                <w:rFonts w:ascii="Arial" w:eastAsia="Times New Roman" w:hAnsi="Arial" w:cs="Arial"/>
                <w:color w:val="333333"/>
                <w:sz w:val="28"/>
                <w:szCs w:val="28"/>
              </w:rPr>
              <w:t>can be a lack of</w:t>
            </w:r>
            <w:r w:rsidR="00A337CF" w:rsidRPr="005164C9">
              <w:rPr>
                <w:rFonts w:ascii="Arial" w:eastAsia="Times New Roman" w:hAnsi="Arial" w:cs="Arial"/>
                <w:color w:val="333333"/>
                <w:sz w:val="28"/>
                <w:szCs w:val="28"/>
              </w:rPr>
              <w:t xml:space="preserve"> accessible information</w:t>
            </w:r>
            <w:r w:rsidR="00244362">
              <w:rPr>
                <w:rFonts w:ascii="Arial" w:eastAsia="Times New Roman" w:hAnsi="Arial" w:cs="Arial"/>
                <w:color w:val="333333"/>
                <w:sz w:val="28"/>
                <w:szCs w:val="28"/>
              </w:rPr>
              <w:t>, for example</w:t>
            </w:r>
            <w:r w:rsidR="00A337CF" w:rsidRPr="005164C9">
              <w:rPr>
                <w:rFonts w:ascii="Arial" w:eastAsia="Times New Roman" w:hAnsi="Arial" w:cs="Arial"/>
                <w:color w:val="333333"/>
                <w:sz w:val="28"/>
                <w:szCs w:val="28"/>
              </w:rPr>
              <w:t xml:space="preserve"> easy-</w:t>
            </w:r>
            <w:r w:rsidR="00244362">
              <w:rPr>
                <w:rFonts w:ascii="Arial" w:eastAsia="Times New Roman" w:hAnsi="Arial" w:cs="Arial"/>
                <w:color w:val="333333"/>
                <w:sz w:val="28"/>
                <w:szCs w:val="28"/>
              </w:rPr>
              <w:t>read format, for people to understand their rights, and that it is not routine to make such information accessible</w:t>
            </w:r>
            <w:r w:rsidR="009F6C83">
              <w:rPr>
                <w:rFonts w:ascii="Arial" w:eastAsia="Times New Roman" w:hAnsi="Arial" w:cs="Arial"/>
                <w:color w:val="333333"/>
                <w:sz w:val="28"/>
                <w:szCs w:val="28"/>
              </w:rPr>
              <w:t xml:space="preserve"> e</w:t>
            </w:r>
            <w:r w:rsidR="0055315E">
              <w:rPr>
                <w:rFonts w:ascii="Arial" w:eastAsia="Times New Roman" w:hAnsi="Arial" w:cs="Arial"/>
                <w:color w:val="333333"/>
                <w:sz w:val="28"/>
                <w:szCs w:val="28"/>
              </w:rPr>
              <w:t>.</w:t>
            </w:r>
            <w:r w:rsidR="009F6C83">
              <w:rPr>
                <w:rFonts w:ascii="Arial" w:eastAsia="Times New Roman" w:hAnsi="Arial" w:cs="Arial"/>
                <w:color w:val="333333"/>
                <w:sz w:val="28"/>
                <w:szCs w:val="28"/>
              </w:rPr>
              <w:t>g</w:t>
            </w:r>
            <w:r w:rsidR="0055315E">
              <w:rPr>
                <w:rFonts w:ascii="Arial" w:eastAsia="Times New Roman" w:hAnsi="Arial" w:cs="Arial"/>
                <w:color w:val="333333"/>
                <w:sz w:val="28"/>
                <w:szCs w:val="28"/>
              </w:rPr>
              <w:t>.</w:t>
            </w:r>
            <w:r w:rsidR="009F6C83">
              <w:rPr>
                <w:rFonts w:ascii="Arial" w:eastAsia="Times New Roman" w:hAnsi="Arial" w:cs="Arial"/>
                <w:color w:val="333333"/>
                <w:sz w:val="28"/>
                <w:szCs w:val="28"/>
              </w:rPr>
              <w:t xml:space="preserve"> in </w:t>
            </w:r>
            <w:r w:rsidR="0055315E">
              <w:rPr>
                <w:rFonts w:ascii="Arial" w:eastAsia="Times New Roman" w:hAnsi="Arial" w:cs="Arial"/>
                <w:color w:val="333333"/>
                <w:sz w:val="28"/>
                <w:szCs w:val="28"/>
              </w:rPr>
              <w:t>a tribunal decision</w:t>
            </w:r>
            <w:r w:rsidR="00A337CF" w:rsidRPr="005164C9">
              <w:rPr>
                <w:rFonts w:ascii="Arial" w:eastAsia="Times New Roman" w:hAnsi="Arial" w:cs="Arial"/>
                <w:color w:val="333333"/>
                <w:sz w:val="28"/>
                <w:szCs w:val="28"/>
              </w:rPr>
              <w:t xml:space="preserve">. </w:t>
            </w:r>
          </w:p>
        </w:tc>
      </w:tr>
    </w:tbl>
    <w:p w14:paraId="0EFFA28B" w14:textId="77777777" w:rsidR="00B72B83" w:rsidRPr="005164C9" w:rsidRDefault="0064454A" w:rsidP="00975AAB">
      <w:pPr>
        <w:rPr>
          <w:rFonts w:ascii="Arial" w:eastAsia="Times New Roman" w:hAnsi="Arial" w:cs="Arial"/>
          <w:b/>
          <w:bCs/>
          <w:color w:val="333333"/>
          <w:sz w:val="28"/>
          <w:szCs w:val="28"/>
        </w:rPr>
      </w:pPr>
      <w:r w:rsidRPr="005164C9">
        <w:rPr>
          <w:rFonts w:ascii="Arial" w:eastAsia="Times New Roman" w:hAnsi="Arial" w:cs="Arial"/>
          <w:b/>
          <w:bCs/>
          <w:color w:val="333333"/>
          <w:sz w:val="28"/>
          <w:szCs w:val="28"/>
        </w:rPr>
        <w:t>I</w:t>
      </w:r>
      <w:r w:rsidR="007B1AC2" w:rsidRPr="005164C9">
        <w:rPr>
          <w:rFonts w:ascii="Arial" w:eastAsia="Times New Roman" w:hAnsi="Arial" w:cs="Arial"/>
          <w:b/>
          <w:bCs/>
          <w:color w:val="333333"/>
          <w:sz w:val="28"/>
          <w:szCs w:val="28"/>
        </w:rPr>
        <w:t xml:space="preserve">. Implementation and monitoring </w:t>
      </w:r>
    </w:p>
    <w:p w14:paraId="0EFFA28C" w14:textId="77777777" w:rsidR="00BE53E0" w:rsidRPr="005164C9" w:rsidRDefault="00BE53E0" w:rsidP="00BE53E0">
      <w:pPr>
        <w:rPr>
          <w:rStyle w:val="Strong"/>
          <w:rFonts w:ascii="Arial" w:eastAsia="Times New Roman" w:hAnsi="Arial" w:cs="Arial"/>
          <w:b w:val="0"/>
          <w:color w:val="333333"/>
          <w:sz w:val="28"/>
          <w:szCs w:val="28"/>
        </w:rPr>
      </w:pPr>
      <w:r w:rsidRPr="005164C9">
        <w:rPr>
          <w:rStyle w:val="Strong"/>
          <w:rFonts w:ascii="Arial" w:eastAsia="Times New Roman" w:hAnsi="Arial" w:cs="Arial"/>
          <w:b w:val="0"/>
          <w:color w:val="333333"/>
          <w:sz w:val="28"/>
          <w:szCs w:val="28"/>
        </w:rPr>
        <w:t>How does the Mental Health Act promote and protect people’s right to effective implementation and monitoring:</w:t>
      </w:r>
    </w:p>
    <w:p w14:paraId="0EFFA28D" w14:textId="77777777" w:rsidR="00B9341D" w:rsidRPr="005164C9" w:rsidRDefault="00B9341D">
      <w:pPr>
        <w:rPr>
          <w:rFonts w:ascii="Arial" w:eastAsia="Times New Roman" w:hAnsi="Arial" w:cs="Arial"/>
          <w:color w:val="333333"/>
          <w:sz w:val="28"/>
          <w:szCs w:val="28"/>
        </w:rPr>
      </w:pPr>
    </w:p>
    <w:tbl>
      <w:tblPr>
        <w:tblW w:w="5000" w:type="pct"/>
        <w:tblInd w:w="-23" w:type="dxa"/>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5164C9" w14:paraId="0EFFA28F" w14:textId="77777777" w:rsidTr="0013357B">
        <w:trPr>
          <w:trHeight w:val="1665"/>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8E" w14:textId="23FF0C00" w:rsidR="00B9341D" w:rsidRPr="005164C9" w:rsidRDefault="006D32F6" w:rsidP="009F6C83">
            <w:pPr>
              <w:spacing w:after="240"/>
              <w:rPr>
                <w:rFonts w:ascii="Arial" w:eastAsia="Times New Roman" w:hAnsi="Arial" w:cs="Arial"/>
                <w:color w:val="333333"/>
                <w:sz w:val="28"/>
                <w:szCs w:val="28"/>
              </w:rPr>
            </w:pPr>
            <w:r w:rsidRPr="005164C9">
              <w:rPr>
                <w:rFonts w:ascii="Arial" w:eastAsia="Times New Roman" w:hAnsi="Arial" w:cs="Arial"/>
                <w:color w:val="333333"/>
                <w:sz w:val="28"/>
                <w:szCs w:val="28"/>
              </w:rPr>
              <w:t xml:space="preserve">Our members believe that </w:t>
            </w:r>
            <w:r w:rsidR="006A1FDF">
              <w:rPr>
                <w:rFonts w:ascii="Arial" w:eastAsia="Times New Roman" w:hAnsi="Arial" w:cs="Arial"/>
                <w:color w:val="333333"/>
                <w:sz w:val="28"/>
                <w:szCs w:val="28"/>
              </w:rPr>
              <w:t xml:space="preserve">the </w:t>
            </w:r>
            <w:r w:rsidR="007C3BF1">
              <w:rPr>
                <w:rFonts w:ascii="Arial" w:eastAsia="Times New Roman" w:hAnsi="Arial" w:cs="Arial"/>
                <w:color w:val="333333"/>
                <w:sz w:val="28"/>
                <w:szCs w:val="28"/>
              </w:rPr>
              <w:t>MHA</w:t>
            </w:r>
            <w:r w:rsidRPr="005164C9">
              <w:rPr>
                <w:rFonts w:ascii="Arial" w:eastAsia="Times New Roman" w:hAnsi="Arial" w:cs="Arial"/>
                <w:color w:val="333333"/>
                <w:sz w:val="28"/>
                <w:szCs w:val="28"/>
              </w:rPr>
              <w:t xml:space="preserve"> </w:t>
            </w:r>
            <w:r w:rsidR="005A377F" w:rsidRPr="005164C9">
              <w:rPr>
                <w:rFonts w:ascii="Arial" w:eastAsia="Times New Roman" w:hAnsi="Arial" w:cs="Arial"/>
                <w:color w:val="333333"/>
                <w:sz w:val="28"/>
                <w:szCs w:val="28"/>
              </w:rPr>
              <w:t>allows for the promotion and protection of people’s right to effective implementation and monitoring in a p</w:t>
            </w:r>
            <w:r w:rsidR="006A1FDF">
              <w:rPr>
                <w:rFonts w:ascii="Arial" w:eastAsia="Times New Roman" w:hAnsi="Arial" w:cs="Arial"/>
                <w:color w:val="333333"/>
                <w:sz w:val="28"/>
                <w:szCs w:val="28"/>
              </w:rPr>
              <w:t>ositive manner</w:t>
            </w:r>
            <w:r w:rsidR="008A6B2C">
              <w:rPr>
                <w:rFonts w:ascii="Arial" w:eastAsia="Times New Roman" w:hAnsi="Arial" w:cs="Arial"/>
                <w:color w:val="333333"/>
                <w:sz w:val="28"/>
                <w:szCs w:val="28"/>
              </w:rPr>
              <w:t xml:space="preserve"> as</w:t>
            </w:r>
            <w:r w:rsidR="006A1FDF">
              <w:rPr>
                <w:rFonts w:ascii="Arial" w:eastAsia="Times New Roman" w:hAnsi="Arial" w:cs="Arial"/>
                <w:color w:val="333333"/>
                <w:sz w:val="28"/>
                <w:szCs w:val="28"/>
              </w:rPr>
              <w:t xml:space="preserve"> </w:t>
            </w:r>
            <w:r w:rsidR="005A377F" w:rsidRPr="005164C9">
              <w:rPr>
                <w:rFonts w:ascii="Arial" w:eastAsia="Times New Roman" w:hAnsi="Arial" w:cs="Arial"/>
                <w:color w:val="333333"/>
                <w:sz w:val="28"/>
                <w:szCs w:val="28"/>
              </w:rPr>
              <w:t>there is a system in place. However, they are concerned that the implementation and monitoring</w:t>
            </w:r>
            <w:r w:rsidR="00794F9C" w:rsidRPr="005164C9">
              <w:rPr>
                <w:rFonts w:ascii="Arial" w:eastAsia="Times New Roman" w:hAnsi="Arial" w:cs="Arial"/>
                <w:color w:val="333333"/>
                <w:sz w:val="28"/>
                <w:szCs w:val="28"/>
              </w:rPr>
              <w:t xml:space="preserve"> </w:t>
            </w:r>
            <w:r w:rsidR="009F6C83">
              <w:rPr>
                <w:rFonts w:ascii="Arial" w:eastAsia="Times New Roman" w:hAnsi="Arial" w:cs="Arial"/>
                <w:color w:val="333333"/>
                <w:sz w:val="28"/>
                <w:szCs w:val="28"/>
              </w:rPr>
              <w:t xml:space="preserve">could </w:t>
            </w:r>
            <w:r w:rsidR="00794F9C" w:rsidRPr="005164C9">
              <w:rPr>
                <w:rFonts w:ascii="Arial" w:eastAsia="Times New Roman" w:hAnsi="Arial" w:cs="Arial"/>
                <w:color w:val="333333"/>
                <w:sz w:val="28"/>
                <w:szCs w:val="28"/>
              </w:rPr>
              <w:t>break down</w:t>
            </w:r>
            <w:r w:rsidR="006A1FDF">
              <w:rPr>
                <w:rFonts w:ascii="Arial" w:eastAsia="Times New Roman" w:hAnsi="Arial" w:cs="Arial"/>
                <w:color w:val="333333"/>
                <w:sz w:val="28"/>
                <w:szCs w:val="28"/>
              </w:rPr>
              <w:t xml:space="preserve"> if the</w:t>
            </w:r>
            <w:r w:rsidR="005A377F" w:rsidRPr="005164C9">
              <w:rPr>
                <w:rFonts w:ascii="Arial" w:eastAsia="Times New Roman" w:hAnsi="Arial" w:cs="Arial"/>
                <w:color w:val="333333"/>
                <w:sz w:val="28"/>
                <w:szCs w:val="28"/>
              </w:rPr>
              <w:t xml:space="preserve"> system is </w:t>
            </w:r>
            <w:r w:rsidR="006A1FDF">
              <w:rPr>
                <w:rFonts w:ascii="Arial" w:eastAsia="Times New Roman" w:hAnsi="Arial" w:cs="Arial"/>
                <w:color w:val="333333"/>
                <w:sz w:val="28"/>
                <w:szCs w:val="28"/>
              </w:rPr>
              <w:t>removed</w:t>
            </w:r>
            <w:r w:rsidR="00794F9C" w:rsidRPr="005164C9">
              <w:rPr>
                <w:rFonts w:ascii="Arial" w:eastAsia="Times New Roman" w:hAnsi="Arial" w:cs="Arial"/>
                <w:color w:val="333333"/>
                <w:sz w:val="28"/>
                <w:szCs w:val="28"/>
              </w:rPr>
              <w:t xml:space="preserve">. </w:t>
            </w:r>
          </w:p>
        </w:tc>
      </w:tr>
    </w:tbl>
    <w:p w14:paraId="0EFFA290" w14:textId="77777777" w:rsidR="00065161" w:rsidRDefault="00065161" w:rsidP="00975AAB">
      <w:pPr>
        <w:rPr>
          <w:rFonts w:ascii="Arial" w:eastAsia="Times New Roman" w:hAnsi="Arial" w:cs="Arial"/>
          <w:b/>
          <w:bCs/>
          <w:color w:val="333333"/>
          <w:sz w:val="32"/>
          <w:szCs w:val="32"/>
        </w:rPr>
      </w:pPr>
    </w:p>
    <w:p w14:paraId="0EFFA291" w14:textId="77777777" w:rsidR="00B9341D" w:rsidRPr="00975AAB" w:rsidRDefault="00F36EAA" w:rsidP="00975AAB">
      <w:pPr>
        <w:rPr>
          <w:rFonts w:ascii="Arial" w:eastAsia="Times New Roman" w:hAnsi="Arial" w:cs="Arial"/>
          <w:b/>
          <w:bCs/>
          <w:color w:val="333333"/>
          <w:sz w:val="32"/>
          <w:szCs w:val="32"/>
        </w:rPr>
      </w:pPr>
      <w:r>
        <w:rPr>
          <w:rFonts w:ascii="Arial" w:eastAsia="Times New Roman" w:hAnsi="Arial" w:cs="Arial"/>
          <w:b/>
          <w:bCs/>
          <w:color w:val="333333"/>
          <w:sz w:val="32"/>
          <w:szCs w:val="32"/>
        </w:rPr>
        <w:t>Section 5</w:t>
      </w:r>
      <w:r>
        <w:rPr>
          <w:rFonts w:ascii="Arial" w:eastAsia="Times New Roman" w:hAnsi="Arial" w:cs="Arial"/>
          <w:b/>
          <w:bCs/>
          <w:color w:val="333333"/>
          <w:sz w:val="32"/>
          <w:szCs w:val="32"/>
        </w:rPr>
        <w:tab/>
      </w:r>
      <w:r w:rsidR="00975AAB">
        <w:rPr>
          <w:rFonts w:ascii="Arial" w:eastAsia="Times New Roman" w:hAnsi="Arial" w:cs="Arial"/>
          <w:b/>
          <w:bCs/>
          <w:color w:val="333333"/>
          <w:sz w:val="32"/>
          <w:szCs w:val="32"/>
        </w:rPr>
        <w:tab/>
      </w:r>
      <w:r w:rsidR="00975AAB" w:rsidRPr="00975AAB">
        <w:rPr>
          <w:rFonts w:ascii="Arial" w:eastAsia="Times New Roman" w:hAnsi="Arial" w:cs="Arial"/>
          <w:b/>
          <w:bCs/>
          <w:color w:val="333333"/>
          <w:sz w:val="32"/>
          <w:szCs w:val="32"/>
        </w:rPr>
        <w:t>Mental Health Law in Scotland</w:t>
      </w:r>
      <w:r w:rsidR="007B1AC2" w:rsidRPr="00975AAB">
        <w:rPr>
          <w:rFonts w:ascii="Arial" w:eastAsia="Times New Roman" w:hAnsi="Arial" w:cs="Arial"/>
          <w:b/>
          <w:bCs/>
          <w:color w:val="333333"/>
          <w:sz w:val="32"/>
          <w:szCs w:val="32"/>
        </w:rPr>
        <w:t xml:space="preserve"> </w:t>
      </w:r>
    </w:p>
    <w:p w14:paraId="0EFFA292" w14:textId="77777777" w:rsidR="00065161" w:rsidRPr="003B749F" w:rsidRDefault="00065161" w:rsidP="00065161">
      <w:pPr>
        <w:pStyle w:val="Heading3"/>
        <w:numPr>
          <w:ilvl w:val="0"/>
          <w:numId w:val="14"/>
        </w:numPr>
        <w:spacing w:before="300"/>
        <w:rPr>
          <w:rFonts w:ascii="Arial" w:eastAsia="Times New Roman" w:hAnsi="Arial" w:cs="Arial"/>
          <w:bCs/>
          <w:color w:val="333333"/>
          <w:sz w:val="28"/>
          <w:szCs w:val="28"/>
        </w:rPr>
      </w:pPr>
      <w:r w:rsidRPr="003B749F">
        <w:rPr>
          <w:rFonts w:ascii="Arial" w:eastAsia="Times New Roman" w:hAnsi="Arial" w:cs="Arial"/>
          <w:bCs/>
          <w:color w:val="333333"/>
          <w:sz w:val="28"/>
          <w:szCs w:val="28"/>
        </w:rPr>
        <w:t xml:space="preserve">In the experience of your members, what are the </w:t>
      </w:r>
      <w:r w:rsidRPr="003B749F">
        <w:rPr>
          <w:rFonts w:ascii="Arial" w:eastAsia="Times New Roman" w:hAnsi="Arial" w:cs="Arial"/>
          <w:b/>
          <w:bCs/>
          <w:color w:val="333333"/>
          <w:sz w:val="28"/>
          <w:szCs w:val="28"/>
        </w:rPr>
        <w:t>benefits</w:t>
      </w:r>
      <w:r w:rsidRPr="003B749F">
        <w:rPr>
          <w:rFonts w:ascii="Arial" w:eastAsia="Times New Roman" w:hAnsi="Arial" w:cs="Arial"/>
          <w:bCs/>
          <w:color w:val="333333"/>
          <w:sz w:val="28"/>
          <w:szCs w:val="28"/>
        </w:rPr>
        <w:t xml:space="preserve"> of </w:t>
      </w:r>
      <w:r w:rsidRPr="003B749F">
        <w:rPr>
          <w:rFonts w:ascii="Arial" w:eastAsia="Times New Roman" w:hAnsi="Arial" w:cs="Arial"/>
          <w:b/>
          <w:bCs/>
          <w:color w:val="333333"/>
          <w:sz w:val="28"/>
          <w:szCs w:val="28"/>
        </w:rPr>
        <w:t>autism</w:t>
      </w:r>
      <w:r w:rsidRPr="003B749F">
        <w:rPr>
          <w:rFonts w:ascii="Arial" w:eastAsia="Times New Roman" w:hAnsi="Arial" w:cs="Arial"/>
          <w:bCs/>
          <w:color w:val="333333"/>
          <w:sz w:val="28"/>
          <w:szCs w:val="28"/>
        </w:rPr>
        <w:t xml:space="preserve"> being included in Scotland's Mental Health Act? </w:t>
      </w:r>
    </w:p>
    <w:p w14:paraId="0EFFA293" w14:textId="77777777" w:rsidR="00065161" w:rsidRPr="003B749F" w:rsidRDefault="00065161" w:rsidP="00065161">
      <w:pPr>
        <w:rPr>
          <w:rFonts w:ascii="Arial" w:eastAsia="Times New Roman" w:hAnsi="Arial" w:cs="Arial"/>
          <w:color w:val="333333"/>
          <w:sz w:val="28"/>
          <w:szCs w:val="28"/>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065161" w:rsidRPr="003B749F" w14:paraId="0EFFA296"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94" w14:textId="77777777" w:rsidR="008B7FBA" w:rsidRPr="003B749F" w:rsidRDefault="000C6693" w:rsidP="00892C3B">
            <w:pPr>
              <w:spacing w:after="240"/>
              <w:rPr>
                <w:rFonts w:ascii="Arial" w:eastAsia="Times New Roman" w:hAnsi="Arial" w:cs="Arial"/>
                <w:color w:val="333333"/>
                <w:sz w:val="28"/>
                <w:szCs w:val="28"/>
              </w:rPr>
            </w:pPr>
            <w:r>
              <w:rPr>
                <w:rFonts w:ascii="Arial" w:eastAsia="Times New Roman" w:hAnsi="Arial" w:cs="Arial"/>
                <w:color w:val="333333"/>
                <w:sz w:val="28"/>
                <w:szCs w:val="28"/>
              </w:rPr>
              <w:t>The College members view a major benefit of autism’s inclusion within the MHA is that it is a l</w:t>
            </w:r>
            <w:r w:rsidR="000018A5" w:rsidRPr="003B749F">
              <w:rPr>
                <w:rFonts w:ascii="Arial" w:eastAsia="Times New Roman" w:hAnsi="Arial" w:cs="Arial"/>
                <w:color w:val="333333"/>
                <w:sz w:val="28"/>
                <w:szCs w:val="28"/>
              </w:rPr>
              <w:t>egal framework to get people</w:t>
            </w:r>
            <w:r w:rsidR="009F6C83">
              <w:rPr>
                <w:rFonts w:ascii="Arial" w:eastAsia="Times New Roman" w:hAnsi="Arial" w:cs="Arial"/>
                <w:color w:val="333333"/>
                <w:sz w:val="28"/>
                <w:szCs w:val="28"/>
              </w:rPr>
              <w:t xml:space="preserve"> with autism</w:t>
            </w:r>
            <w:r w:rsidR="000018A5" w:rsidRPr="003B749F">
              <w:rPr>
                <w:rFonts w:ascii="Arial" w:eastAsia="Times New Roman" w:hAnsi="Arial" w:cs="Arial"/>
                <w:color w:val="333333"/>
                <w:sz w:val="28"/>
                <w:szCs w:val="28"/>
              </w:rPr>
              <w:t xml:space="preserve"> </w:t>
            </w:r>
            <w:r w:rsidR="009F6C83">
              <w:rPr>
                <w:rFonts w:ascii="Arial" w:eastAsia="Times New Roman" w:hAnsi="Arial" w:cs="Arial"/>
                <w:color w:val="333333"/>
                <w:sz w:val="28"/>
                <w:szCs w:val="28"/>
              </w:rPr>
              <w:t xml:space="preserve">the </w:t>
            </w:r>
            <w:r w:rsidR="000018A5" w:rsidRPr="003B749F">
              <w:rPr>
                <w:rFonts w:ascii="Arial" w:eastAsia="Times New Roman" w:hAnsi="Arial" w:cs="Arial"/>
                <w:color w:val="333333"/>
                <w:sz w:val="28"/>
                <w:szCs w:val="28"/>
              </w:rPr>
              <w:t>help they need.</w:t>
            </w:r>
            <w:r>
              <w:rPr>
                <w:rFonts w:ascii="Arial" w:eastAsia="Times New Roman" w:hAnsi="Arial" w:cs="Arial"/>
                <w:color w:val="333333"/>
                <w:sz w:val="28"/>
                <w:szCs w:val="28"/>
              </w:rPr>
              <w:t xml:space="preserve"> </w:t>
            </w:r>
          </w:p>
          <w:p w14:paraId="0EFFA295" w14:textId="77777777" w:rsidR="00065161" w:rsidRPr="003B749F" w:rsidRDefault="000C6693" w:rsidP="009F6C83">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Our members question </w:t>
            </w:r>
            <w:r w:rsidR="009F6C83">
              <w:rPr>
                <w:rFonts w:ascii="Arial" w:eastAsia="Times New Roman" w:hAnsi="Arial" w:cs="Arial"/>
                <w:color w:val="333333"/>
                <w:sz w:val="28"/>
                <w:szCs w:val="28"/>
              </w:rPr>
              <w:t>the practicality of having</w:t>
            </w:r>
            <w:r w:rsidR="00AD1289" w:rsidRPr="003B749F">
              <w:rPr>
                <w:rFonts w:ascii="Arial" w:eastAsia="Times New Roman" w:hAnsi="Arial" w:cs="Arial"/>
                <w:color w:val="333333"/>
                <w:sz w:val="28"/>
                <w:szCs w:val="28"/>
              </w:rPr>
              <w:t xml:space="preserve"> separate legislation when this section is used so rarely</w:t>
            </w:r>
            <w:r w:rsidR="007C574A" w:rsidRPr="003B749F">
              <w:rPr>
                <w:rFonts w:ascii="Arial" w:eastAsia="Times New Roman" w:hAnsi="Arial" w:cs="Arial"/>
                <w:color w:val="333333"/>
                <w:sz w:val="28"/>
                <w:szCs w:val="28"/>
              </w:rPr>
              <w:t xml:space="preserve"> and</w:t>
            </w:r>
            <w:r>
              <w:rPr>
                <w:rFonts w:ascii="Arial" w:eastAsia="Times New Roman" w:hAnsi="Arial" w:cs="Arial"/>
                <w:color w:val="333333"/>
                <w:sz w:val="28"/>
                <w:szCs w:val="28"/>
              </w:rPr>
              <w:t xml:space="preserve"> the</w:t>
            </w:r>
            <w:r w:rsidR="007C574A" w:rsidRPr="003B749F">
              <w:rPr>
                <w:rFonts w:ascii="Arial" w:eastAsia="Times New Roman" w:hAnsi="Arial" w:cs="Arial"/>
                <w:color w:val="333333"/>
                <w:sz w:val="28"/>
                <w:szCs w:val="28"/>
              </w:rPr>
              <w:t xml:space="preserve"> system is in place already</w:t>
            </w:r>
            <w:r w:rsidR="00AD1289" w:rsidRPr="003B749F">
              <w:rPr>
                <w:rFonts w:ascii="Arial" w:eastAsia="Times New Roman" w:hAnsi="Arial" w:cs="Arial"/>
                <w:color w:val="333333"/>
                <w:sz w:val="28"/>
                <w:szCs w:val="28"/>
              </w:rPr>
              <w:t>.</w:t>
            </w:r>
            <w:r w:rsidR="007C574A" w:rsidRPr="003B749F">
              <w:rPr>
                <w:rFonts w:ascii="Arial" w:eastAsia="Times New Roman" w:hAnsi="Arial" w:cs="Arial"/>
                <w:color w:val="333333"/>
                <w:sz w:val="28"/>
                <w:szCs w:val="28"/>
              </w:rPr>
              <w:t xml:space="preserve"> </w:t>
            </w:r>
            <w:r>
              <w:rPr>
                <w:rFonts w:ascii="Arial" w:eastAsia="Times New Roman" w:hAnsi="Arial" w:cs="Arial"/>
                <w:color w:val="333333"/>
                <w:sz w:val="28"/>
                <w:szCs w:val="28"/>
              </w:rPr>
              <w:t>They believe there will be n</w:t>
            </w:r>
            <w:r w:rsidR="007C574A" w:rsidRPr="003B749F">
              <w:rPr>
                <w:rFonts w:ascii="Arial" w:eastAsia="Times New Roman" w:hAnsi="Arial" w:cs="Arial"/>
                <w:color w:val="333333"/>
                <w:sz w:val="28"/>
                <w:szCs w:val="28"/>
              </w:rPr>
              <w:t xml:space="preserve">o achievements </w:t>
            </w:r>
            <w:r w:rsidR="00C5731E" w:rsidRPr="003B749F">
              <w:rPr>
                <w:rFonts w:ascii="Arial" w:eastAsia="Times New Roman" w:hAnsi="Arial" w:cs="Arial"/>
                <w:color w:val="333333"/>
                <w:sz w:val="28"/>
                <w:szCs w:val="28"/>
              </w:rPr>
              <w:t>f</w:t>
            </w:r>
            <w:r>
              <w:rPr>
                <w:rFonts w:ascii="Arial" w:eastAsia="Times New Roman" w:hAnsi="Arial" w:cs="Arial"/>
                <w:color w:val="333333"/>
                <w:sz w:val="28"/>
                <w:szCs w:val="28"/>
              </w:rPr>
              <w:t>r</w:t>
            </w:r>
            <w:r w:rsidR="00C5731E" w:rsidRPr="003B749F">
              <w:rPr>
                <w:rFonts w:ascii="Arial" w:eastAsia="Times New Roman" w:hAnsi="Arial" w:cs="Arial"/>
                <w:color w:val="333333"/>
                <w:sz w:val="28"/>
                <w:szCs w:val="28"/>
              </w:rPr>
              <w:t>o</w:t>
            </w:r>
            <w:r>
              <w:rPr>
                <w:rFonts w:ascii="Arial" w:eastAsia="Times New Roman" w:hAnsi="Arial" w:cs="Arial"/>
                <w:color w:val="333333"/>
                <w:sz w:val="28"/>
                <w:szCs w:val="28"/>
              </w:rPr>
              <w:t>m</w:t>
            </w:r>
            <w:r w:rsidR="00C5731E" w:rsidRPr="003B749F">
              <w:rPr>
                <w:rFonts w:ascii="Arial" w:eastAsia="Times New Roman" w:hAnsi="Arial" w:cs="Arial"/>
                <w:color w:val="333333"/>
                <w:sz w:val="28"/>
                <w:szCs w:val="28"/>
              </w:rPr>
              <w:t xml:space="preserve"> separate legislation</w:t>
            </w:r>
            <w:r>
              <w:rPr>
                <w:rFonts w:ascii="Arial" w:eastAsia="Times New Roman" w:hAnsi="Arial" w:cs="Arial"/>
                <w:color w:val="333333"/>
                <w:sz w:val="28"/>
                <w:szCs w:val="28"/>
              </w:rPr>
              <w:t>, but instead</w:t>
            </w:r>
            <w:r w:rsidR="00691290" w:rsidRPr="003B749F">
              <w:rPr>
                <w:rFonts w:ascii="Arial" w:eastAsia="Times New Roman" w:hAnsi="Arial" w:cs="Arial"/>
                <w:color w:val="333333"/>
                <w:sz w:val="28"/>
                <w:szCs w:val="28"/>
              </w:rPr>
              <w:t xml:space="preserve"> might cause increase discrimination</w:t>
            </w:r>
            <w:r>
              <w:rPr>
                <w:rFonts w:ascii="Arial" w:eastAsia="Times New Roman" w:hAnsi="Arial" w:cs="Arial"/>
                <w:color w:val="333333"/>
                <w:sz w:val="28"/>
                <w:szCs w:val="28"/>
              </w:rPr>
              <w:t>.</w:t>
            </w:r>
          </w:p>
        </w:tc>
      </w:tr>
    </w:tbl>
    <w:p w14:paraId="0EFFA297" w14:textId="77777777" w:rsidR="00065161" w:rsidRPr="003B749F" w:rsidRDefault="00065161" w:rsidP="00065161">
      <w:pPr>
        <w:rPr>
          <w:rFonts w:ascii="Arial" w:eastAsia="Times New Roman" w:hAnsi="Arial" w:cs="Arial"/>
          <w:color w:val="333333"/>
          <w:sz w:val="28"/>
          <w:szCs w:val="28"/>
        </w:rPr>
      </w:pPr>
    </w:p>
    <w:p w14:paraId="0EFFA298" w14:textId="77777777" w:rsidR="00065161" w:rsidRPr="003B749F" w:rsidRDefault="00065161" w:rsidP="00065161">
      <w:pPr>
        <w:pStyle w:val="ListParagraph"/>
        <w:numPr>
          <w:ilvl w:val="0"/>
          <w:numId w:val="14"/>
        </w:numPr>
        <w:rPr>
          <w:rFonts w:ascii="Arial" w:eastAsia="Times New Roman" w:hAnsi="Arial" w:cs="Arial"/>
          <w:bCs/>
          <w:color w:val="333333"/>
          <w:sz w:val="28"/>
          <w:szCs w:val="28"/>
        </w:rPr>
      </w:pPr>
      <w:r w:rsidRPr="003B749F">
        <w:rPr>
          <w:rFonts w:ascii="Arial" w:eastAsia="Times New Roman" w:hAnsi="Arial" w:cs="Arial"/>
          <w:bCs/>
          <w:color w:val="333333"/>
          <w:sz w:val="28"/>
          <w:szCs w:val="28"/>
        </w:rPr>
        <w:t xml:space="preserve">In the experience of your members, what are the </w:t>
      </w:r>
      <w:r w:rsidRPr="003B749F">
        <w:rPr>
          <w:rFonts w:ascii="Arial" w:eastAsia="Times New Roman" w:hAnsi="Arial" w:cs="Arial"/>
          <w:b/>
          <w:bCs/>
          <w:color w:val="333333"/>
          <w:sz w:val="28"/>
          <w:szCs w:val="28"/>
        </w:rPr>
        <w:t>disadvantages</w:t>
      </w:r>
      <w:r w:rsidRPr="003B749F">
        <w:rPr>
          <w:rFonts w:ascii="Arial" w:eastAsia="Times New Roman" w:hAnsi="Arial" w:cs="Arial"/>
          <w:bCs/>
          <w:color w:val="333333"/>
          <w:sz w:val="28"/>
          <w:szCs w:val="28"/>
        </w:rPr>
        <w:t xml:space="preserve"> of </w:t>
      </w:r>
      <w:r w:rsidRPr="003B749F">
        <w:rPr>
          <w:rFonts w:ascii="Arial" w:eastAsia="Times New Roman" w:hAnsi="Arial" w:cs="Arial"/>
          <w:b/>
          <w:bCs/>
          <w:color w:val="333333"/>
          <w:sz w:val="28"/>
          <w:szCs w:val="28"/>
        </w:rPr>
        <w:t>autism</w:t>
      </w:r>
      <w:r w:rsidRPr="003B749F">
        <w:rPr>
          <w:rFonts w:ascii="Arial" w:eastAsia="Times New Roman" w:hAnsi="Arial" w:cs="Arial"/>
          <w:bCs/>
          <w:color w:val="333333"/>
          <w:sz w:val="28"/>
          <w:szCs w:val="28"/>
        </w:rPr>
        <w:t xml:space="preserve"> being included in Scotland's Mental Health Act? </w:t>
      </w:r>
    </w:p>
    <w:p w14:paraId="0EFFA299" w14:textId="77777777" w:rsidR="00065161" w:rsidRPr="003B749F" w:rsidRDefault="00065161" w:rsidP="00065161">
      <w:pPr>
        <w:rPr>
          <w:rFonts w:ascii="Arial" w:eastAsia="Times New Roman" w:hAnsi="Arial" w:cs="Arial"/>
          <w:color w:val="333333"/>
          <w:sz w:val="28"/>
          <w:szCs w:val="28"/>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065161" w:rsidRPr="003B749F" w14:paraId="0EFFA29B"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9A" w14:textId="6B9B5425" w:rsidR="00065161" w:rsidRPr="003B749F" w:rsidRDefault="003B749F" w:rsidP="009F6C83">
            <w:pPr>
              <w:spacing w:after="240"/>
              <w:rPr>
                <w:rFonts w:ascii="Arial" w:eastAsia="Times New Roman" w:hAnsi="Arial" w:cs="Arial"/>
                <w:color w:val="333333"/>
                <w:sz w:val="28"/>
                <w:szCs w:val="28"/>
              </w:rPr>
            </w:pPr>
            <w:r>
              <w:rPr>
                <w:rFonts w:ascii="Arial" w:eastAsia="Times New Roman" w:hAnsi="Arial" w:cs="Arial"/>
                <w:color w:val="333333"/>
                <w:sz w:val="28"/>
                <w:szCs w:val="28"/>
              </w:rPr>
              <w:t xml:space="preserve">Our members believe one disadvantage is that by being included in the </w:t>
            </w:r>
            <w:r w:rsidR="007C3BF1">
              <w:rPr>
                <w:rFonts w:ascii="Arial" w:eastAsia="Times New Roman" w:hAnsi="Arial" w:cs="Arial"/>
                <w:color w:val="333333"/>
                <w:sz w:val="28"/>
                <w:szCs w:val="28"/>
              </w:rPr>
              <w:t>MHA</w:t>
            </w:r>
            <w:r>
              <w:rPr>
                <w:rFonts w:ascii="Arial" w:eastAsia="Times New Roman" w:hAnsi="Arial" w:cs="Arial"/>
                <w:color w:val="333333"/>
                <w:sz w:val="28"/>
                <w:szCs w:val="28"/>
              </w:rPr>
              <w:t>, this</w:t>
            </w:r>
            <w:r w:rsidR="009F6C83">
              <w:rPr>
                <w:rFonts w:ascii="Arial" w:eastAsia="Times New Roman" w:hAnsi="Arial" w:cs="Arial"/>
                <w:color w:val="333333"/>
                <w:sz w:val="28"/>
                <w:szCs w:val="28"/>
              </w:rPr>
              <w:t xml:space="preserve"> may</w:t>
            </w:r>
            <w:r>
              <w:rPr>
                <w:rFonts w:ascii="Arial" w:eastAsia="Times New Roman" w:hAnsi="Arial" w:cs="Arial"/>
                <w:color w:val="333333"/>
                <w:sz w:val="28"/>
                <w:szCs w:val="28"/>
              </w:rPr>
              <w:t xml:space="preserve"> p</w:t>
            </w:r>
            <w:r w:rsidR="00517A19">
              <w:rPr>
                <w:rFonts w:ascii="Arial" w:eastAsia="Times New Roman" w:hAnsi="Arial" w:cs="Arial"/>
                <w:color w:val="333333"/>
                <w:sz w:val="28"/>
                <w:szCs w:val="28"/>
              </w:rPr>
              <w:t>revent</w:t>
            </w:r>
            <w:r>
              <w:rPr>
                <w:rFonts w:ascii="Arial" w:eastAsia="Times New Roman" w:hAnsi="Arial" w:cs="Arial"/>
                <w:color w:val="333333"/>
                <w:sz w:val="28"/>
                <w:szCs w:val="28"/>
              </w:rPr>
              <w:t xml:space="preserve"> a</w:t>
            </w:r>
            <w:r w:rsidR="00C5731E" w:rsidRPr="003B749F">
              <w:rPr>
                <w:rFonts w:ascii="Arial" w:eastAsia="Times New Roman" w:hAnsi="Arial" w:cs="Arial"/>
                <w:color w:val="333333"/>
                <w:sz w:val="28"/>
                <w:szCs w:val="28"/>
              </w:rPr>
              <w:t xml:space="preserve"> drive in social care improvement</w:t>
            </w:r>
            <w:r>
              <w:rPr>
                <w:rFonts w:ascii="Arial" w:eastAsia="Times New Roman" w:hAnsi="Arial" w:cs="Arial"/>
                <w:color w:val="333333"/>
                <w:sz w:val="28"/>
                <w:szCs w:val="28"/>
              </w:rPr>
              <w:t xml:space="preserve"> for autistic people</w:t>
            </w:r>
            <w:r w:rsidR="00C5731E" w:rsidRPr="003B749F">
              <w:rPr>
                <w:rFonts w:ascii="Arial" w:eastAsia="Times New Roman" w:hAnsi="Arial" w:cs="Arial"/>
                <w:color w:val="333333"/>
                <w:sz w:val="28"/>
                <w:szCs w:val="28"/>
              </w:rPr>
              <w:t xml:space="preserve">. </w:t>
            </w:r>
          </w:p>
        </w:tc>
      </w:tr>
    </w:tbl>
    <w:p w14:paraId="0EFFA29C" w14:textId="77777777" w:rsidR="00065161" w:rsidRPr="003B749F" w:rsidRDefault="00065161" w:rsidP="00065161">
      <w:pPr>
        <w:pStyle w:val="Heading3"/>
        <w:numPr>
          <w:ilvl w:val="0"/>
          <w:numId w:val="14"/>
        </w:numPr>
        <w:spacing w:before="300"/>
        <w:rPr>
          <w:rFonts w:ascii="Arial" w:eastAsia="Times New Roman" w:hAnsi="Arial" w:cs="Arial"/>
          <w:bCs/>
          <w:color w:val="333333"/>
          <w:sz w:val="28"/>
          <w:szCs w:val="28"/>
        </w:rPr>
      </w:pPr>
      <w:r w:rsidRPr="003B749F">
        <w:rPr>
          <w:rFonts w:ascii="Arial" w:eastAsia="Times New Roman" w:hAnsi="Arial" w:cs="Arial"/>
          <w:bCs/>
          <w:color w:val="333333"/>
          <w:sz w:val="28"/>
          <w:szCs w:val="28"/>
        </w:rPr>
        <w:t xml:space="preserve">In the experience of your members, what are the </w:t>
      </w:r>
      <w:r w:rsidRPr="003B749F">
        <w:rPr>
          <w:rFonts w:ascii="Arial" w:eastAsia="Times New Roman" w:hAnsi="Arial" w:cs="Arial"/>
          <w:b/>
          <w:bCs/>
          <w:color w:val="333333"/>
          <w:sz w:val="28"/>
          <w:szCs w:val="28"/>
        </w:rPr>
        <w:t xml:space="preserve">benefits </w:t>
      </w:r>
      <w:r w:rsidRPr="003B749F">
        <w:rPr>
          <w:rFonts w:ascii="Arial" w:eastAsia="Times New Roman" w:hAnsi="Arial" w:cs="Arial"/>
          <w:bCs/>
          <w:color w:val="333333"/>
          <w:sz w:val="28"/>
          <w:szCs w:val="28"/>
        </w:rPr>
        <w:t xml:space="preserve">of </w:t>
      </w:r>
      <w:r w:rsidRPr="003B749F">
        <w:rPr>
          <w:rFonts w:ascii="Arial" w:eastAsia="Times New Roman" w:hAnsi="Arial" w:cs="Arial"/>
          <w:b/>
          <w:bCs/>
          <w:color w:val="333333"/>
          <w:sz w:val="28"/>
          <w:szCs w:val="28"/>
        </w:rPr>
        <w:t>learning disability</w:t>
      </w:r>
      <w:r w:rsidRPr="003B749F">
        <w:rPr>
          <w:rFonts w:ascii="Arial" w:eastAsia="Times New Roman" w:hAnsi="Arial" w:cs="Arial"/>
          <w:bCs/>
          <w:color w:val="333333"/>
          <w:sz w:val="28"/>
          <w:szCs w:val="28"/>
        </w:rPr>
        <w:t xml:space="preserve"> being included in Scotland's Mental Health Act? </w:t>
      </w:r>
    </w:p>
    <w:p w14:paraId="0EFFA29D" w14:textId="77777777" w:rsidR="00065161" w:rsidRPr="003B749F" w:rsidRDefault="00065161" w:rsidP="00065161">
      <w:pPr>
        <w:rPr>
          <w:rFonts w:ascii="Arial" w:eastAsia="Times New Roman" w:hAnsi="Arial" w:cs="Arial"/>
          <w:color w:val="333333"/>
          <w:sz w:val="28"/>
          <w:szCs w:val="28"/>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065161" w:rsidRPr="003B749F" w14:paraId="0EFFA29F"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9E" w14:textId="77777777" w:rsidR="00065161" w:rsidRPr="003B749F" w:rsidRDefault="00CF4905" w:rsidP="00892C3B">
            <w:pPr>
              <w:spacing w:after="240"/>
              <w:rPr>
                <w:rFonts w:ascii="Arial" w:eastAsia="Times New Roman" w:hAnsi="Arial" w:cs="Arial"/>
                <w:color w:val="333333"/>
                <w:sz w:val="28"/>
                <w:szCs w:val="28"/>
              </w:rPr>
            </w:pPr>
            <w:r w:rsidRPr="003B749F">
              <w:rPr>
                <w:rFonts w:ascii="Arial" w:eastAsia="Times New Roman" w:hAnsi="Arial" w:cs="Arial"/>
                <w:color w:val="333333"/>
                <w:sz w:val="28"/>
                <w:szCs w:val="28"/>
              </w:rPr>
              <w:t>The m</w:t>
            </w:r>
            <w:r w:rsidR="00FA0614">
              <w:rPr>
                <w:rFonts w:ascii="Arial" w:eastAsia="Times New Roman" w:hAnsi="Arial" w:cs="Arial"/>
                <w:color w:val="333333"/>
                <w:sz w:val="28"/>
                <w:szCs w:val="28"/>
              </w:rPr>
              <w:t>embers believe the benefits of l</w:t>
            </w:r>
            <w:r w:rsidRPr="003B749F">
              <w:rPr>
                <w:rFonts w:ascii="Arial" w:eastAsia="Times New Roman" w:hAnsi="Arial" w:cs="Arial"/>
                <w:color w:val="333333"/>
                <w:sz w:val="28"/>
                <w:szCs w:val="28"/>
              </w:rPr>
              <w:t xml:space="preserve">earning disabilities being included in the </w:t>
            </w:r>
            <w:r w:rsidR="007C3BF1">
              <w:rPr>
                <w:rFonts w:ascii="Arial" w:eastAsia="Times New Roman" w:hAnsi="Arial" w:cs="Arial"/>
                <w:color w:val="333333"/>
                <w:sz w:val="28"/>
                <w:szCs w:val="28"/>
              </w:rPr>
              <w:t>MHA</w:t>
            </w:r>
            <w:r w:rsidRPr="003B749F">
              <w:rPr>
                <w:rFonts w:ascii="Arial" w:eastAsia="Times New Roman" w:hAnsi="Arial" w:cs="Arial"/>
                <w:color w:val="333333"/>
                <w:sz w:val="28"/>
                <w:szCs w:val="28"/>
              </w:rPr>
              <w:t xml:space="preserve"> are the same and/or </w:t>
            </w:r>
            <w:r w:rsidR="006313CB" w:rsidRPr="003B749F">
              <w:rPr>
                <w:rFonts w:ascii="Arial" w:eastAsia="Times New Roman" w:hAnsi="Arial" w:cs="Arial"/>
                <w:color w:val="333333"/>
                <w:sz w:val="28"/>
                <w:szCs w:val="28"/>
              </w:rPr>
              <w:t>like</w:t>
            </w:r>
            <w:r w:rsidRPr="003B749F">
              <w:rPr>
                <w:rFonts w:ascii="Arial" w:eastAsia="Times New Roman" w:hAnsi="Arial" w:cs="Arial"/>
                <w:color w:val="333333"/>
                <w:sz w:val="28"/>
                <w:szCs w:val="28"/>
              </w:rPr>
              <w:t xml:space="preserve"> the benefits of including </w:t>
            </w:r>
            <w:r w:rsidR="008F7A49" w:rsidRPr="003B749F">
              <w:rPr>
                <w:rFonts w:ascii="Arial" w:eastAsia="Times New Roman" w:hAnsi="Arial" w:cs="Arial"/>
                <w:color w:val="333333"/>
                <w:sz w:val="28"/>
                <w:szCs w:val="28"/>
              </w:rPr>
              <w:t xml:space="preserve">autism </w:t>
            </w:r>
            <w:r w:rsidR="00FA0614">
              <w:rPr>
                <w:rFonts w:ascii="Arial" w:eastAsia="Times New Roman" w:hAnsi="Arial" w:cs="Arial"/>
                <w:color w:val="333333"/>
                <w:sz w:val="28"/>
                <w:szCs w:val="28"/>
              </w:rPr>
              <w:t>within. With le</w:t>
            </w:r>
            <w:r w:rsidR="006313CB" w:rsidRPr="003B749F">
              <w:rPr>
                <w:rFonts w:ascii="Arial" w:eastAsia="Times New Roman" w:hAnsi="Arial" w:cs="Arial"/>
                <w:color w:val="333333"/>
                <w:sz w:val="28"/>
                <w:szCs w:val="28"/>
              </w:rPr>
              <w:t>arning disabilities being included, this p</w:t>
            </w:r>
            <w:r w:rsidR="008F7A49" w:rsidRPr="003B749F">
              <w:rPr>
                <w:rFonts w:ascii="Arial" w:eastAsia="Times New Roman" w:hAnsi="Arial" w:cs="Arial"/>
                <w:color w:val="333333"/>
                <w:sz w:val="28"/>
                <w:szCs w:val="28"/>
              </w:rPr>
              <w:t>rovides</w:t>
            </w:r>
            <w:r w:rsidR="006313CB" w:rsidRPr="003B749F">
              <w:rPr>
                <w:rFonts w:ascii="Arial" w:eastAsia="Times New Roman" w:hAnsi="Arial" w:cs="Arial"/>
                <w:color w:val="333333"/>
                <w:sz w:val="28"/>
                <w:szCs w:val="28"/>
              </w:rPr>
              <w:t xml:space="preserve"> people with learning disabilities</w:t>
            </w:r>
            <w:r w:rsidR="008F7A49" w:rsidRPr="003B749F">
              <w:rPr>
                <w:rFonts w:ascii="Arial" w:eastAsia="Times New Roman" w:hAnsi="Arial" w:cs="Arial"/>
                <w:color w:val="333333"/>
                <w:sz w:val="28"/>
                <w:szCs w:val="28"/>
              </w:rPr>
              <w:t xml:space="preserve"> equity </w:t>
            </w:r>
            <w:r w:rsidR="006313CB" w:rsidRPr="003B749F">
              <w:rPr>
                <w:rFonts w:ascii="Arial" w:eastAsia="Times New Roman" w:hAnsi="Arial" w:cs="Arial"/>
                <w:color w:val="333333"/>
                <w:sz w:val="28"/>
                <w:szCs w:val="28"/>
              </w:rPr>
              <w:t>with</w:t>
            </w:r>
            <w:r w:rsidR="008F7A49" w:rsidRPr="003B749F">
              <w:rPr>
                <w:rFonts w:ascii="Arial" w:eastAsia="Times New Roman" w:hAnsi="Arial" w:cs="Arial"/>
                <w:color w:val="333333"/>
                <w:sz w:val="28"/>
                <w:szCs w:val="28"/>
              </w:rPr>
              <w:t xml:space="preserve"> other condition</w:t>
            </w:r>
            <w:r w:rsidR="006313CB" w:rsidRPr="003B749F">
              <w:rPr>
                <w:rFonts w:ascii="Arial" w:eastAsia="Times New Roman" w:hAnsi="Arial" w:cs="Arial"/>
                <w:color w:val="333333"/>
                <w:sz w:val="28"/>
                <w:szCs w:val="28"/>
              </w:rPr>
              <w:t>s.</w:t>
            </w:r>
          </w:p>
        </w:tc>
      </w:tr>
    </w:tbl>
    <w:p w14:paraId="0EFFA2A0" w14:textId="77777777" w:rsidR="00065161" w:rsidRPr="003B749F" w:rsidRDefault="00065161" w:rsidP="00065161">
      <w:pPr>
        <w:pStyle w:val="Heading3"/>
        <w:numPr>
          <w:ilvl w:val="0"/>
          <w:numId w:val="14"/>
        </w:numPr>
        <w:spacing w:before="300"/>
        <w:rPr>
          <w:rFonts w:ascii="Arial" w:eastAsia="Times New Roman" w:hAnsi="Arial" w:cs="Arial"/>
          <w:bCs/>
          <w:color w:val="333333"/>
          <w:sz w:val="28"/>
          <w:szCs w:val="28"/>
        </w:rPr>
      </w:pPr>
      <w:r w:rsidRPr="003B749F">
        <w:rPr>
          <w:rFonts w:ascii="Arial" w:eastAsia="Times New Roman" w:hAnsi="Arial" w:cs="Arial"/>
          <w:bCs/>
          <w:color w:val="333333"/>
          <w:sz w:val="28"/>
          <w:szCs w:val="28"/>
        </w:rPr>
        <w:t xml:space="preserve">In the experience of your members, what are the </w:t>
      </w:r>
      <w:r w:rsidRPr="003B749F">
        <w:rPr>
          <w:rFonts w:ascii="Arial" w:eastAsia="Times New Roman" w:hAnsi="Arial" w:cs="Arial"/>
          <w:b/>
          <w:bCs/>
          <w:color w:val="333333"/>
          <w:sz w:val="28"/>
          <w:szCs w:val="28"/>
        </w:rPr>
        <w:t>disadvantages</w:t>
      </w:r>
      <w:r w:rsidRPr="003B749F">
        <w:rPr>
          <w:rFonts w:ascii="Arial" w:eastAsia="Times New Roman" w:hAnsi="Arial" w:cs="Arial"/>
          <w:bCs/>
          <w:color w:val="333333"/>
          <w:sz w:val="28"/>
          <w:szCs w:val="28"/>
        </w:rPr>
        <w:t xml:space="preserve"> of </w:t>
      </w:r>
      <w:r w:rsidRPr="003B749F">
        <w:rPr>
          <w:rFonts w:ascii="Arial" w:eastAsia="Times New Roman" w:hAnsi="Arial" w:cs="Arial"/>
          <w:b/>
          <w:bCs/>
          <w:color w:val="333333"/>
          <w:sz w:val="28"/>
          <w:szCs w:val="28"/>
        </w:rPr>
        <w:t>learning disability</w:t>
      </w:r>
      <w:r w:rsidRPr="003B749F">
        <w:rPr>
          <w:rFonts w:ascii="Arial" w:eastAsia="Times New Roman" w:hAnsi="Arial" w:cs="Arial"/>
          <w:bCs/>
          <w:color w:val="333333"/>
          <w:sz w:val="28"/>
          <w:szCs w:val="28"/>
        </w:rPr>
        <w:t xml:space="preserve"> being included in Scotland's Mental Health Act? </w:t>
      </w:r>
    </w:p>
    <w:p w14:paraId="0EFFA2A1" w14:textId="77777777" w:rsidR="00065161" w:rsidRPr="003B749F" w:rsidRDefault="00065161" w:rsidP="00065161">
      <w:pPr>
        <w:rPr>
          <w:rFonts w:ascii="Arial" w:eastAsia="Times New Roman" w:hAnsi="Arial" w:cs="Arial"/>
          <w:color w:val="333333"/>
          <w:sz w:val="28"/>
          <w:szCs w:val="28"/>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065161" w:rsidRPr="003B749F" w14:paraId="0EFFA2A3"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A2" w14:textId="438E313A" w:rsidR="00065161" w:rsidRPr="003B749F" w:rsidRDefault="009F6C83" w:rsidP="009F6C83">
            <w:pPr>
              <w:spacing w:after="240"/>
              <w:rPr>
                <w:rFonts w:ascii="Arial" w:eastAsia="Times New Roman" w:hAnsi="Arial" w:cs="Arial"/>
                <w:color w:val="333333"/>
                <w:sz w:val="28"/>
                <w:szCs w:val="28"/>
              </w:rPr>
            </w:pPr>
            <w:r>
              <w:rPr>
                <w:rFonts w:ascii="Arial" w:eastAsia="Times New Roman" w:hAnsi="Arial" w:cs="Arial"/>
                <w:color w:val="333333"/>
                <w:sz w:val="28"/>
                <w:szCs w:val="28"/>
              </w:rPr>
              <w:t>Our members believe one disadvantage is that by being included in the MHA, this may p</w:t>
            </w:r>
            <w:r w:rsidR="0095152D">
              <w:rPr>
                <w:rFonts w:ascii="Arial" w:eastAsia="Times New Roman" w:hAnsi="Arial" w:cs="Arial"/>
                <w:color w:val="333333"/>
                <w:sz w:val="28"/>
                <w:szCs w:val="28"/>
              </w:rPr>
              <w:t>revent</w:t>
            </w:r>
            <w:r>
              <w:rPr>
                <w:rFonts w:ascii="Arial" w:eastAsia="Times New Roman" w:hAnsi="Arial" w:cs="Arial"/>
                <w:color w:val="333333"/>
                <w:sz w:val="28"/>
                <w:szCs w:val="28"/>
              </w:rPr>
              <w:t xml:space="preserve"> a</w:t>
            </w:r>
            <w:r w:rsidRPr="003B749F">
              <w:rPr>
                <w:rFonts w:ascii="Arial" w:eastAsia="Times New Roman" w:hAnsi="Arial" w:cs="Arial"/>
                <w:color w:val="333333"/>
                <w:sz w:val="28"/>
                <w:szCs w:val="28"/>
              </w:rPr>
              <w:t xml:space="preserve"> drive in social care improvement</w:t>
            </w:r>
            <w:r>
              <w:rPr>
                <w:rFonts w:ascii="Arial" w:eastAsia="Times New Roman" w:hAnsi="Arial" w:cs="Arial"/>
                <w:color w:val="333333"/>
                <w:sz w:val="28"/>
                <w:szCs w:val="28"/>
              </w:rPr>
              <w:t xml:space="preserve"> for people with learning disability, especially for people in a delayed discharge situation</w:t>
            </w:r>
            <w:r w:rsidRPr="003B749F">
              <w:rPr>
                <w:rFonts w:ascii="Arial" w:eastAsia="Times New Roman" w:hAnsi="Arial" w:cs="Arial"/>
                <w:color w:val="333333"/>
                <w:sz w:val="28"/>
                <w:szCs w:val="28"/>
              </w:rPr>
              <w:t xml:space="preserve">. </w:t>
            </w:r>
            <w:r>
              <w:rPr>
                <w:rFonts w:ascii="Arial" w:eastAsia="Times New Roman" w:hAnsi="Arial" w:cs="Arial"/>
                <w:color w:val="333333"/>
                <w:sz w:val="28"/>
                <w:szCs w:val="28"/>
              </w:rPr>
              <w:t xml:space="preserve">If learning disability was removed from the </w:t>
            </w:r>
            <w:r w:rsidR="00356910">
              <w:rPr>
                <w:rFonts w:ascii="Arial" w:eastAsia="Times New Roman" w:hAnsi="Arial" w:cs="Arial"/>
                <w:color w:val="333333"/>
                <w:sz w:val="28"/>
                <w:szCs w:val="28"/>
              </w:rPr>
              <w:t>MHA,</w:t>
            </w:r>
            <w:r>
              <w:rPr>
                <w:rFonts w:ascii="Arial" w:eastAsia="Times New Roman" w:hAnsi="Arial" w:cs="Arial"/>
                <w:color w:val="333333"/>
                <w:sz w:val="28"/>
                <w:szCs w:val="28"/>
              </w:rPr>
              <w:t xml:space="preserve"> we believe there would need to be a clear understanding of the need to develop appropriate community based plans for any people who would </w:t>
            </w:r>
            <w:r w:rsidR="00356910">
              <w:rPr>
                <w:rFonts w:ascii="Arial" w:eastAsia="Times New Roman" w:hAnsi="Arial" w:cs="Arial"/>
                <w:color w:val="333333"/>
                <w:sz w:val="28"/>
                <w:szCs w:val="28"/>
              </w:rPr>
              <w:t>no longer</w:t>
            </w:r>
            <w:r>
              <w:rPr>
                <w:rFonts w:ascii="Arial" w:eastAsia="Times New Roman" w:hAnsi="Arial" w:cs="Arial"/>
                <w:color w:val="333333"/>
                <w:sz w:val="28"/>
                <w:szCs w:val="28"/>
              </w:rPr>
              <w:t xml:space="preserve"> be able to be cared for in hospital.</w:t>
            </w:r>
          </w:p>
        </w:tc>
      </w:tr>
    </w:tbl>
    <w:p w14:paraId="0EFFA2A4" w14:textId="77777777" w:rsidR="00065161" w:rsidRPr="003B749F" w:rsidRDefault="00065161">
      <w:pPr>
        <w:rPr>
          <w:rFonts w:ascii="Arial" w:eastAsia="Times New Roman" w:hAnsi="Arial" w:cs="Arial"/>
          <w:b/>
          <w:bCs/>
          <w:color w:val="333333"/>
          <w:sz w:val="28"/>
          <w:szCs w:val="28"/>
        </w:rPr>
      </w:pPr>
    </w:p>
    <w:p w14:paraId="0EFFA2A5" w14:textId="77777777" w:rsidR="00B9341D" w:rsidRPr="003B749F" w:rsidRDefault="007B1AC2">
      <w:pPr>
        <w:rPr>
          <w:rFonts w:ascii="Arial" w:eastAsia="Times New Roman" w:hAnsi="Arial" w:cs="Arial"/>
          <w:b/>
          <w:bCs/>
          <w:color w:val="333333"/>
          <w:sz w:val="28"/>
          <w:szCs w:val="28"/>
        </w:rPr>
      </w:pPr>
      <w:r w:rsidRPr="003B749F">
        <w:rPr>
          <w:rFonts w:ascii="Arial" w:eastAsia="Times New Roman" w:hAnsi="Arial" w:cs="Arial"/>
          <w:b/>
          <w:bCs/>
          <w:color w:val="333333"/>
          <w:sz w:val="28"/>
          <w:szCs w:val="28"/>
        </w:rPr>
        <w:t xml:space="preserve">What </w:t>
      </w:r>
      <w:r w:rsidR="00065161" w:rsidRPr="003B749F">
        <w:rPr>
          <w:rFonts w:ascii="Arial" w:eastAsia="Times New Roman" w:hAnsi="Arial" w:cs="Arial"/>
          <w:b/>
          <w:bCs/>
          <w:color w:val="333333"/>
          <w:sz w:val="28"/>
          <w:szCs w:val="28"/>
        </w:rPr>
        <w:t>does Scotland need in law</w:t>
      </w:r>
      <w:r w:rsidR="00975AAB" w:rsidRPr="003B749F">
        <w:rPr>
          <w:rFonts w:ascii="Arial" w:eastAsia="Times New Roman" w:hAnsi="Arial" w:cs="Arial"/>
          <w:b/>
          <w:bCs/>
          <w:color w:val="333333"/>
          <w:sz w:val="28"/>
          <w:szCs w:val="28"/>
        </w:rPr>
        <w:t>?</w:t>
      </w:r>
    </w:p>
    <w:p w14:paraId="0EFFA2A6" w14:textId="77777777" w:rsidR="00B9341D" w:rsidRPr="003B749F" w:rsidRDefault="00065161" w:rsidP="00065161">
      <w:pPr>
        <w:pStyle w:val="Heading3"/>
        <w:numPr>
          <w:ilvl w:val="0"/>
          <w:numId w:val="14"/>
        </w:numPr>
        <w:spacing w:before="300"/>
        <w:rPr>
          <w:rFonts w:ascii="Arial" w:eastAsia="Times New Roman" w:hAnsi="Arial" w:cs="Arial"/>
          <w:bCs/>
          <w:color w:val="333333"/>
          <w:sz w:val="28"/>
          <w:szCs w:val="28"/>
        </w:rPr>
      </w:pPr>
      <w:r w:rsidRPr="003B749F">
        <w:rPr>
          <w:rFonts w:ascii="Arial" w:eastAsia="Times New Roman" w:hAnsi="Arial" w:cs="Arial"/>
          <w:bCs/>
          <w:color w:val="333333"/>
          <w:sz w:val="28"/>
          <w:szCs w:val="28"/>
        </w:rPr>
        <w:t>What do your members</w:t>
      </w:r>
      <w:r w:rsidR="007B1AC2" w:rsidRPr="003B749F">
        <w:rPr>
          <w:rFonts w:ascii="Arial" w:eastAsia="Times New Roman" w:hAnsi="Arial" w:cs="Arial"/>
          <w:bCs/>
          <w:color w:val="333333"/>
          <w:sz w:val="28"/>
          <w:szCs w:val="28"/>
        </w:rPr>
        <w:t xml:space="preserve"> think should </w:t>
      </w:r>
      <w:r w:rsidRPr="003B749F">
        <w:rPr>
          <w:rFonts w:ascii="Arial" w:eastAsia="Times New Roman" w:hAnsi="Arial" w:cs="Arial"/>
          <w:bCs/>
          <w:color w:val="333333"/>
          <w:sz w:val="28"/>
          <w:szCs w:val="28"/>
        </w:rPr>
        <w:t>change or continue</w:t>
      </w:r>
      <w:r w:rsidR="007B1AC2" w:rsidRPr="003B749F">
        <w:rPr>
          <w:rFonts w:ascii="Arial" w:eastAsia="Times New Roman" w:hAnsi="Arial" w:cs="Arial"/>
          <w:bCs/>
          <w:color w:val="333333"/>
          <w:sz w:val="28"/>
          <w:szCs w:val="28"/>
        </w:rPr>
        <w:t xml:space="preserve"> in </w:t>
      </w:r>
      <w:r w:rsidRPr="003B749F">
        <w:rPr>
          <w:rFonts w:ascii="Arial" w:eastAsia="Times New Roman" w:hAnsi="Arial" w:cs="Arial"/>
          <w:bCs/>
          <w:color w:val="333333"/>
          <w:sz w:val="28"/>
          <w:szCs w:val="28"/>
        </w:rPr>
        <w:t>Scotland's mental health law, to promote and protect the human rights of</w:t>
      </w:r>
      <w:r w:rsidR="007B1AC2" w:rsidRPr="003B749F">
        <w:rPr>
          <w:rFonts w:ascii="Arial" w:eastAsia="Times New Roman" w:hAnsi="Arial" w:cs="Arial"/>
          <w:bCs/>
          <w:color w:val="333333"/>
          <w:sz w:val="28"/>
          <w:szCs w:val="28"/>
        </w:rPr>
        <w:t xml:space="preserve"> </w:t>
      </w:r>
      <w:r w:rsidR="007B1AC2" w:rsidRPr="003B749F">
        <w:rPr>
          <w:rFonts w:ascii="Arial" w:eastAsia="Times New Roman" w:hAnsi="Arial" w:cs="Arial"/>
          <w:b/>
          <w:bCs/>
          <w:color w:val="333333"/>
          <w:sz w:val="28"/>
          <w:szCs w:val="28"/>
        </w:rPr>
        <w:t>autistic people</w:t>
      </w:r>
      <w:r w:rsidR="007B1AC2" w:rsidRPr="003B749F">
        <w:rPr>
          <w:rFonts w:ascii="Arial" w:eastAsia="Times New Roman" w:hAnsi="Arial" w:cs="Arial"/>
          <w:bCs/>
          <w:color w:val="333333"/>
          <w:sz w:val="28"/>
          <w:szCs w:val="28"/>
        </w:rPr>
        <w:t xml:space="preserve">? </w:t>
      </w:r>
    </w:p>
    <w:p w14:paraId="0EFFA2A7" w14:textId="77777777" w:rsidR="00B9341D" w:rsidRPr="003B749F" w:rsidRDefault="00B9341D">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3B749F" w14:paraId="0EFFA2AA"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A8" w14:textId="77777777" w:rsidR="00B9341D" w:rsidRPr="003B749F" w:rsidRDefault="007854D4">
            <w:pPr>
              <w:spacing w:after="240"/>
              <w:rPr>
                <w:rFonts w:ascii="Arial" w:eastAsia="Times New Roman" w:hAnsi="Arial" w:cs="Arial"/>
                <w:color w:val="333333"/>
                <w:sz w:val="28"/>
                <w:szCs w:val="28"/>
              </w:rPr>
            </w:pPr>
            <w:r w:rsidRPr="003B749F">
              <w:rPr>
                <w:rFonts w:ascii="Arial" w:eastAsia="Times New Roman" w:hAnsi="Arial" w:cs="Arial"/>
                <w:color w:val="333333"/>
                <w:sz w:val="28"/>
                <w:szCs w:val="28"/>
              </w:rPr>
              <w:t>The College members believe that mental health legislation</w:t>
            </w:r>
            <w:r w:rsidR="005A14F5" w:rsidRPr="003B749F">
              <w:rPr>
                <w:rFonts w:ascii="Arial" w:eastAsia="Times New Roman" w:hAnsi="Arial" w:cs="Arial"/>
                <w:color w:val="333333"/>
                <w:sz w:val="28"/>
                <w:szCs w:val="28"/>
              </w:rPr>
              <w:t xml:space="preserve"> should be altered </w:t>
            </w:r>
            <w:r w:rsidR="00D05B25">
              <w:rPr>
                <w:rFonts w:ascii="Arial" w:eastAsia="Times New Roman" w:hAnsi="Arial" w:cs="Arial"/>
                <w:color w:val="333333"/>
                <w:sz w:val="28"/>
                <w:szCs w:val="28"/>
              </w:rPr>
              <w:t>to include</w:t>
            </w:r>
            <w:r w:rsidRPr="003B749F">
              <w:rPr>
                <w:rFonts w:ascii="Arial" w:eastAsia="Times New Roman" w:hAnsi="Arial" w:cs="Arial"/>
                <w:color w:val="333333"/>
                <w:sz w:val="28"/>
                <w:szCs w:val="28"/>
              </w:rPr>
              <w:t xml:space="preserve"> m</w:t>
            </w:r>
            <w:r w:rsidR="003B6E4D" w:rsidRPr="003B749F">
              <w:rPr>
                <w:rFonts w:ascii="Arial" w:eastAsia="Times New Roman" w:hAnsi="Arial" w:cs="Arial"/>
                <w:color w:val="333333"/>
                <w:sz w:val="28"/>
                <w:szCs w:val="28"/>
              </w:rPr>
              <w:t>echanism</w:t>
            </w:r>
            <w:r w:rsidR="00D05B25">
              <w:rPr>
                <w:rFonts w:ascii="Arial" w:eastAsia="Times New Roman" w:hAnsi="Arial" w:cs="Arial"/>
                <w:color w:val="333333"/>
                <w:sz w:val="28"/>
                <w:szCs w:val="28"/>
              </w:rPr>
              <w:t>s</w:t>
            </w:r>
            <w:r w:rsidR="003B6E4D" w:rsidRPr="003B749F">
              <w:rPr>
                <w:rFonts w:ascii="Arial" w:eastAsia="Times New Roman" w:hAnsi="Arial" w:cs="Arial"/>
                <w:color w:val="333333"/>
                <w:sz w:val="28"/>
                <w:szCs w:val="28"/>
              </w:rPr>
              <w:t xml:space="preserve"> to improve </w:t>
            </w:r>
            <w:r w:rsidR="005A14F5" w:rsidRPr="003B749F">
              <w:rPr>
                <w:rFonts w:ascii="Arial" w:eastAsia="Times New Roman" w:hAnsi="Arial" w:cs="Arial"/>
                <w:color w:val="333333"/>
                <w:sz w:val="28"/>
                <w:szCs w:val="28"/>
              </w:rPr>
              <w:t xml:space="preserve">mental health </w:t>
            </w:r>
            <w:r w:rsidR="003B6E4D" w:rsidRPr="003B749F">
              <w:rPr>
                <w:rFonts w:ascii="Arial" w:eastAsia="Times New Roman" w:hAnsi="Arial" w:cs="Arial"/>
                <w:color w:val="333333"/>
                <w:sz w:val="28"/>
                <w:szCs w:val="28"/>
              </w:rPr>
              <w:t xml:space="preserve">services, </w:t>
            </w:r>
            <w:r w:rsidR="005A14F5" w:rsidRPr="003B749F">
              <w:rPr>
                <w:rFonts w:ascii="Arial" w:eastAsia="Times New Roman" w:hAnsi="Arial" w:cs="Arial"/>
                <w:color w:val="333333"/>
                <w:sz w:val="28"/>
                <w:szCs w:val="28"/>
              </w:rPr>
              <w:t xml:space="preserve">while </w:t>
            </w:r>
            <w:r w:rsidR="003B6E4D" w:rsidRPr="003B749F">
              <w:rPr>
                <w:rFonts w:ascii="Arial" w:eastAsia="Times New Roman" w:hAnsi="Arial" w:cs="Arial"/>
                <w:color w:val="333333"/>
                <w:sz w:val="28"/>
                <w:szCs w:val="28"/>
              </w:rPr>
              <w:t>provid</w:t>
            </w:r>
            <w:r w:rsidR="005A14F5" w:rsidRPr="003B749F">
              <w:rPr>
                <w:rFonts w:ascii="Arial" w:eastAsia="Times New Roman" w:hAnsi="Arial" w:cs="Arial"/>
                <w:color w:val="333333"/>
                <w:sz w:val="28"/>
                <w:szCs w:val="28"/>
              </w:rPr>
              <w:t>ing</w:t>
            </w:r>
            <w:r w:rsidR="003B6E4D" w:rsidRPr="003B749F">
              <w:rPr>
                <w:rFonts w:ascii="Arial" w:eastAsia="Times New Roman" w:hAnsi="Arial" w:cs="Arial"/>
                <w:color w:val="333333"/>
                <w:sz w:val="28"/>
                <w:szCs w:val="28"/>
              </w:rPr>
              <w:t xml:space="preserve"> a timeframe</w:t>
            </w:r>
            <w:r w:rsidR="005A14F5" w:rsidRPr="003B749F">
              <w:rPr>
                <w:rFonts w:ascii="Arial" w:eastAsia="Times New Roman" w:hAnsi="Arial" w:cs="Arial"/>
                <w:color w:val="333333"/>
                <w:sz w:val="28"/>
                <w:szCs w:val="28"/>
              </w:rPr>
              <w:t xml:space="preserve"> for the development of these services</w:t>
            </w:r>
            <w:r w:rsidR="003B6E4D" w:rsidRPr="003B749F">
              <w:rPr>
                <w:rFonts w:ascii="Arial" w:eastAsia="Times New Roman" w:hAnsi="Arial" w:cs="Arial"/>
                <w:color w:val="333333"/>
                <w:sz w:val="28"/>
                <w:szCs w:val="28"/>
              </w:rPr>
              <w:t>.</w:t>
            </w:r>
          </w:p>
          <w:p w14:paraId="0EFFA2A9" w14:textId="77777777" w:rsidR="003B6E4D" w:rsidRPr="003B749F" w:rsidRDefault="005A14F5">
            <w:pPr>
              <w:spacing w:after="240"/>
              <w:rPr>
                <w:rFonts w:ascii="Arial" w:eastAsia="Times New Roman" w:hAnsi="Arial" w:cs="Arial"/>
                <w:color w:val="333333"/>
                <w:sz w:val="28"/>
                <w:szCs w:val="28"/>
              </w:rPr>
            </w:pPr>
            <w:r w:rsidRPr="003B749F">
              <w:rPr>
                <w:rFonts w:ascii="Arial" w:eastAsia="Times New Roman" w:hAnsi="Arial" w:cs="Arial"/>
                <w:color w:val="333333"/>
                <w:sz w:val="28"/>
                <w:szCs w:val="28"/>
              </w:rPr>
              <w:t>The College believes</w:t>
            </w:r>
            <w:r w:rsidR="003B6E4D" w:rsidRPr="003B749F">
              <w:rPr>
                <w:rFonts w:ascii="Arial" w:eastAsia="Times New Roman" w:hAnsi="Arial" w:cs="Arial"/>
                <w:color w:val="333333"/>
                <w:sz w:val="28"/>
                <w:szCs w:val="28"/>
              </w:rPr>
              <w:t xml:space="preserve"> info</w:t>
            </w:r>
            <w:r w:rsidR="008F7413" w:rsidRPr="003B749F">
              <w:rPr>
                <w:rFonts w:ascii="Arial" w:eastAsia="Times New Roman" w:hAnsi="Arial" w:cs="Arial"/>
                <w:color w:val="333333"/>
                <w:sz w:val="28"/>
                <w:szCs w:val="28"/>
              </w:rPr>
              <w:t xml:space="preserve">rmation </w:t>
            </w:r>
            <w:r w:rsidR="00893AB2" w:rsidRPr="003B749F">
              <w:rPr>
                <w:rFonts w:ascii="Arial" w:eastAsia="Times New Roman" w:hAnsi="Arial" w:cs="Arial"/>
                <w:color w:val="333333"/>
                <w:sz w:val="28"/>
                <w:szCs w:val="28"/>
              </w:rPr>
              <w:t>about mental health law and its protection of human rights should be</w:t>
            </w:r>
            <w:r w:rsidR="003B6E4D" w:rsidRPr="003B749F">
              <w:rPr>
                <w:rFonts w:ascii="Arial" w:eastAsia="Times New Roman" w:hAnsi="Arial" w:cs="Arial"/>
                <w:color w:val="333333"/>
                <w:sz w:val="28"/>
                <w:szCs w:val="28"/>
              </w:rPr>
              <w:t xml:space="preserve"> </w:t>
            </w:r>
            <w:r w:rsidR="00D05B25">
              <w:rPr>
                <w:rFonts w:ascii="Arial" w:eastAsia="Times New Roman" w:hAnsi="Arial" w:cs="Arial"/>
                <w:color w:val="333333"/>
                <w:sz w:val="28"/>
                <w:szCs w:val="28"/>
              </w:rPr>
              <w:t>fully</w:t>
            </w:r>
            <w:r w:rsidR="003B6E4D" w:rsidRPr="003B749F">
              <w:rPr>
                <w:rFonts w:ascii="Arial" w:eastAsia="Times New Roman" w:hAnsi="Arial" w:cs="Arial"/>
                <w:color w:val="333333"/>
                <w:sz w:val="28"/>
                <w:szCs w:val="28"/>
              </w:rPr>
              <w:t xml:space="preserve"> accessible</w:t>
            </w:r>
            <w:r w:rsidR="00893AB2" w:rsidRPr="003B749F">
              <w:rPr>
                <w:rFonts w:ascii="Arial" w:eastAsia="Times New Roman" w:hAnsi="Arial" w:cs="Arial"/>
                <w:color w:val="333333"/>
                <w:sz w:val="28"/>
                <w:szCs w:val="28"/>
              </w:rPr>
              <w:t xml:space="preserve"> to autistic people. </w:t>
            </w:r>
          </w:p>
        </w:tc>
      </w:tr>
    </w:tbl>
    <w:p w14:paraId="0EFFA2AB" w14:textId="77777777" w:rsidR="00B9341D" w:rsidRPr="003B749F" w:rsidRDefault="007B1AC2">
      <w:pPr>
        <w:rPr>
          <w:rFonts w:ascii="Arial" w:eastAsia="Times New Roman" w:hAnsi="Arial" w:cs="Arial"/>
          <w:color w:val="333333"/>
          <w:sz w:val="28"/>
          <w:szCs w:val="28"/>
        </w:rPr>
      </w:pPr>
      <w:r w:rsidRPr="003B749F">
        <w:rPr>
          <w:rFonts w:ascii="Arial" w:eastAsia="Times New Roman" w:hAnsi="Arial" w:cs="Arial"/>
          <w:color w:val="333333"/>
          <w:sz w:val="28"/>
          <w:szCs w:val="28"/>
        </w:rPr>
        <w:t> </w:t>
      </w:r>
    </w:p>
    <w:p w14:paraId="0EFFA2AC" w14:textId="77777777" w:rsidR="00065161" w:rsidRPr="003B749F" w:rsidRDefault="00065161" w:rsidP="00065161">
      <w:pPr>
        <w:pStyle w:val="Heading3"/>
        <w:numPr>
          <w:ilvl w:val="0"/>
          <w:numId w:val="14"/>
        </w:numPr>
        <w:rPr>
          <w:rFonts w:ascii="Arial" w:eastAsia="Times New Roman" w:hAnsi="Arial" w:cs="Arial"/>
          <w:bCs/>
          <w:color w:val="333333"/>
          <w:sz w:val="28"/>
          <w:szCs w:val="28"/>
        </w:rPr>
      </w:pPr>
      <w:r w:rsidRPr="003B749F">
        <w:rPr>
          <w:rFonts w:ascii="Arial" w:eastAsia="Times New Roman" w:hAnsi="Arial" w:cs="Arial"/>
          <w:bCs/>
          <w:color w:val="333333"/>
          <w:sz w:val="28"/>
          <w:szCs w:val="28"/>
        </w:rPr>
        <w:t xml:space="preserve">What do your members think </w:t>
      </w:r>
      <w:r w:rsidR="007B1AC2" w:rsidRPr="003B749F">
        <w:rPr>
          <w:rFonts w:ascii="Arial" w:eastAsia="Times New Roman" w:hAnsi="Arial" w:cs="Arial"/>
          <w:bCs/>
          <w:color w:val="333333"/>
          <w:sz w:val="28"/>
          <w:szCs w:val="28"/>
        </w:rPr>
        <w:t xml:space="preserve">should change </w:t>
      </w:r>
      <w:r w:rsidRPr="003B749F">
        <w:rPr>
          <w:rFonts w:ascii="Arial" w:eastAsia="Times New Roman" w:hAnsi="Arial" w:cs="Arial"/>
          <w:bCs/>
          <w:color w:val="333333"/>
          <w:sz w:val="28"/>
          <w:szCs w:val="28"/>
        </w:rPr>
        <w:t xml:space="preserve">or continue </w:t>
      </w:r>
      <w:r w:rsidR="007B1AC2" w:rsidRPr="003B749F">
        <w:rPr>
          <w:rFonts w:ascii="Arial" w:eastAsia="Times New Roman" w:hAnsi="Arial" w:cs="Arial"/>
          <w:bCs/>
          <w:color w:val="333333"/>
          <w:sz w:val="28"/>
          <w:szCs w:val="28"/>
        </w:rPr>
        <w:t>in Scotland's mental health law,</w:t>
      </w:r>
      <w:r w:rsidRPr="003B749F">
        <w:rPr>
          <w:rFonts w:ascii="Arial" w:eastAsia="Times New Roman" w:hAnsi="Arial" w:cs="Arial"/>
          <w:bCs/>
          <w:color w:val="333333"/>
          <w:sz w:val="28"/>
          <w:szCs w:val="28"/>
        </w:rPr>
        <w:t xml:space="preserve"> to better promote and protect the human rights of people with </w:t>
      </w:r>
      <w:r w:rsidRPr="003B749F">
        <w:rPr>
          <w:rFonts w:ascii="Arial" w:eastAsia="Times New Roman" w:hAnsi="Arial" w:cs="Arial"/>
          <w:b/>
          <w:bCs/>
          <w:color w:val="333333"/>
          <w:sz w:val="28"/>
          <w:szCs w:val="28"/>
        </w:rPr>
        <w:t>learning disability</w:t>
      </w:r>
      <w:r w:rsidR="007B1AC2" w:rsidRPr="003B749F">
        <w:rPr>
          <w:rFonts w:ascii="Arial" w:eastAsia="Times New Roman" w:hAnsi="Arial" w:cs="Arial"/>
          <w:bCs/>
          <w:color w:val="333333"/>
          <w:sz w:val="28"/>
          <w:szCs w:val="28"/>
        </w:rPr>
        <w:t xml:space="preserve">? </w:t>
      </w:r>
    </w:p>
    <w:p w14:paraId="0EFFA2AD" w14:textId="77777777" w:rsidR="00065161" w:rsidRPr="003B749F" w:rsidRDefault="00065161" w:rsidP="00065161">
      <w:pPr>
        <w:pStyle w:val="Heading3"/>
        <w:ind w:left="360"/>
        <w:rPr>
          <w:rFonts w:ascii="Arial" w:eastAsia="Times New Roman" w:hAnsi="Arial" w:cs="Arial"/>
          <w:bCs/>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3B749F" w14:paraId="0EFFA2AF" w14:textId="77777777" w:rsidTr="0007453E">
        <w:trPr>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AE" w14:textId="77777777" w:rsidR="00B9341D" w:rsidRPr="003B749F" w:rsidRDefault="00811D8D" w:rsidP="009F6C83">
            <w:pPr>
              <w:spacing w:after="240"/>
              <w:rPr>
                <w:rFonts w:ascii="Arial" w:eastAsia="Times New Roman" w:hAnsi="Arial" w:cs="Arial"/>
                <w:color w:val="333333"/>
                <w:sz w:val="28"/>
                <w:szCs w:val="28"/>
              </w:rPr>
            </w:pPr>
            <w:r w:rsidRPr="003B749F">
              <w:rPr>
                <w:rFonts w:ascii="Arial" w:eastAsia="Times New Roman" w:hAnsi="Arial" w:cs="Arial"/>
                <w:color w:val="333333"/>
                <w:sz w:val="28"/>
                <w:szCs w:val="28"/>
              </w:rPr>
              <w:t xml:space="preserve">Our members believe that legislation </w:t>
            </w:r>
            <w:r w:rsidR="009F6C83">
              <w:rPr>
                <w:rFonts w:ascii="Arial" w:eastAsia="Times New Roman" w:hAnsi="Arial" w:cs="Arial"/>
                <w:color w:val="333333"/>
                <w:sz w:val="28"/>
                <w:szCs w:val="28"/>
              </w:rPr>
              <w:t>could have a role in encouraging</w:t>
            </w:r>
            <w:r w:rsidRPr="003B749F">
              <w:rPr>
                <w:rFonts w:ascii="Arial" w:eastAsia="Times New Roman" w:hAnsi="Arial" w:cs="Arial"/>
                <w:color w:val="333333"/>
                <w:sz w:val="28"/>
                <w:szCs w:val="28"/>
              </w:rPr>
              <w:t xml:space="preserve"> </w:t>
            </w:r>
            <w:r w:rsidR="009F6C83">
              <w:rPr>
                <w:rFonts w:ascii="Arial" w:eastAsia="Times New Roman" w:hAnsi="Arial" w:cs="Arial"/>
                <w:color w:val="333333"/>
                <w:sz w:val="28"/>
                <w:szCs w:val="28"/>
              </w:rPr>
              <w:t xml:space="preserve">inpatient </w:t>
            </w:r>
            <w:r w:rsidRPr="003B749F">
              <w:rPr>
                <w:rFonts w:ascii="Arial" w:eastAsia="Times New Roman" w:hAnsi="Arial" w:cs="Arial"/>
                <w:color w:val="333333"/>
                <w:sz w:val="28"/>
                <w:szCs w:val="28"/>
              </w:rPr>
              <w:t>service</w:t>
            </w:r>
            <w:r w:rsidR="009F6C83">
              <w:rPr>
                <w:rFonts w:ascii="Arial" w:eastAsia="Times New Roman" w:hAnsi="Arial" w:cs="Arial"/>
                <w:color w:val="333333"/>
                <w:sz w:val="28"/>
                <w:szCs w:val="28"/>
              </w:rPr>
              <w:t>s</w:t>
            </w:r>
            <w:r w:rsidRPr="003B749F">
              <w:rPr>
                <w:rFonts w:ascii="Arial" w:eastAsia="Times New Roman" w:hAnsi="Arial" w:cs="Arial"/>
                <w:color w:val="333333"/>
                <w:sz w:val="28"/>
                <w:szCs w:val="28"/>
              </w:rPr>
              <w:t xml:space="preserve"> to be developed</w:t>
            </w:r>
            <w:r w:rsidR="007854D4" w:rsidRPr="003B749F">
              <w:rPr>
                <w:rFonts w:ascii="Arial" w:eastAsia="Times New Roman" w:hAnsi="Arial" w:cs="Arial"/>
                <w:color w:val="333333"/>
                <w:sz w:val="28"/>
                <w:szCs w:val="28"/>
              </w:rPr>
              <w:t xml:space="preserve"> for c</w:t>
            </w:r>
            <w:r w:rsidRPr="003B749F">
              <w:rPr>
                <w:rFonts w:ascii="Arial" w:eastAsia="Times New Roman" w:hAnsi="Arial" w:cs="Arial"/>
                <w:color w:val="333333"/>
                <w:sz w:val="28"/>
                <w:szCs w:val="28"/>
              </w:rPr>
              <w:t xml:space="preserve">hildren with </w:t>
            </w:r>
            <w:r w:rsidR="007854D4" w:rsidRPr="003B749F">
              <w:rPr>
                <w:rFonts w:ascii="Arial" w:eastAsia="Times New Roman" w:hAnsi="Arial" w:cs="Arial"/>
                <w:color w:val="333333"/>
                <w:sz w:val="28"/>
                <w:szCs w:val="28"/>
              </w:rPr>
              <w:t>l</w:t>
            </w:r>
            <w:r w:rsidRPr="003B749F">
              <w:rPr>
                <w:rFonts w:ascii="Arial" w:eastAsia="Times New Roman" w:hAnsi="Arial" w:cs="Arial"/>
                <w:color w:val="333333"/>
                <w:sz w:val="28"/>
                <w:szCs w:val="28"/>
              </w:rPr>
              <w:t>earning</w:t>
            </w:r>
            <w:r w:rsidR="007854D4" w:rsidRPr="003B749F">
              <w:rPr>
                <w:rFonts w:ascii="Arial" w:eastAsia="Times New Roman" w:hAnsi="Arial" w:cs="Arial"/>
                <w:color w:val="333333"/>
                <w:sz w:val="28"/>
                <w:szCs w:val="28"/>
              </w:rPr>
              <w:t xml:space="preserve"> d</w:t>
            </w:r>
            <w:r w:rsidRPr="003B749F">
              <w:rPr>
                <w:rFonts w:ascii="Arial" w:eastAsia="Times New Roman" w:hAnsi="Arial" w:cs="Arial"/>
                <w:color w:val="333333"/>
                <w:sz w:val="28"/>
                <w:szCs w:val="28"/>
              </w:rPr>
              <w:t xml:space="preserve">isabilities. </w:t>
            </w:r>
            <w:r w:rsidR="007854D4" w:rsidRPr="003B749F">
              <w:rPr>
                <w:rFonts w:ascii="Arial" w:eastAsia="Times New Roman" w:hAnsi="Arial" w:cs="Arial"/>
                <w:color w:val="333333"/>
                <w:sz w:val="28"/>
                <w:szCs w:val="28"/>
              </w:rPr>
              <w:t xml:space="preserve">Some members were concerned that the current set-up has left such services undeveloped and unbeneficial to </w:t>
            </w:r>
            <w:r w:rsidR="00A11032">
              <w:rPr>
                <w:rFonts w:ascii="Arial" w:eastAsia="Times New Roman" w:hAnsi="Arial" w:cs="Arial"/>
                <w:color w:val="333333"/>
                <w:sz w:val="28"/>
                <w:szCs w:val="28"/>
              </w:rPr>
              <w:t>patients</w:t>
            </w:r>
            <w:r w:rsidR="007854D4" w:rsidRPr="003B749F">
              <w:rPr>
                <w:rFonts w:ascii="Arial" w:eastAsia="Times New Roman" w:hAnsi="Arial" w:cs="Arial"/>
                <w:color w:val="333333"/>
                <w:sz w:val="28"/>
                <w:szCs w:val="28"/>
              </w:rPr>
              <w:t xml:space="preserve">. </w:t>
            </w:r>
            <w:r w:rsidR="00893AB2" w:rsidRPr="003B749F">
              <w:rPr>
                <w:rFonts w:ascii="Arial" w:eastAsia="Times New Roman" w:hAnsi="Arial" w:cs="Arial"/>
                <w:color w:val="333333"/>
                <w:sz w:val="28"/>
                <w:szCs w:val="28"/>
              </w:rPr>
              <w:t>The College also believes information about mental health law and its protection of human rights should be more accessible to people with learning disabilities.</w:t>
            </w:r>
          </w:p>
        </w:tc>
      </w:tr>
    </w:tbl>
    <w:p w14:paraId="0EFFA2B0" w14:textId="77777777" w:rsidR="00892C3B" w:rsidRDefault="00892C3B">
      <w:pPr>
        <w:rPr>
          <w:rFonts w:ascii="Arial" w:eastAsia="Times New Roman" w:hAnsi="Arial" w:cs="Arial"/>
          <w:b/>
          <w:bCs/>
          <w:color w:val="333333"/>
          <w:sz w:val="28"/>
          <w:szCs w:val="28"/>
        </w:rPr>
      </w:pPr>
    </w:p>
    <w:p w14:paraId="0EFFA2B1" w14:textId="77777777" w:rsidR="0096572C" w:rsidRPr="00852A20" w:rsidRDefault="007B1AC2" w:rsidP="0096572C">
      <w:pPr>
        <w:rPr>
          <w:rFonts w:ascii="Arial" w:eastAsia="Times New Roman" w:hAnsi="Arial" w:cs="Arial"/>
          <w:b/>
          <w:bCs/>
          <w:color w:val="333333"/>
          <w:sz w:val="28"/>
          <w:szCs w:val="28"/>
        </w:rPr>
      </w:pPr>
      <w:r w:rsidRPr="00A16B62">
        <w:rPr>
          <w:rFonts w:ascii="Arial" w:eastAsia="Times New Roman" w:hAnsi="Arial" w:cs="Arial"/>
          <w:b/>
          <w:bCs/>
          <w:color w:val="333333"/>
          <w:sz w:val="28"/>
          <w:szCs w:val="28"/>
        </w:rPr>
        <w:t xml:space="preserve">Thank you </w:t>
      </w:r>
    </w:p>
    <w:p w14:paraId="0EFFA2B2" w14:textId="77777777" w:rsidR="00B72B83" w:rsidRPr="0096572C" w:rsidRDefault="0096572C" w:rsidP="0096572C">
      <w:pPr>
        <w:rPr>
          <w:rFonts w:ascii="Arial" w:eastAsia="Times New Roman" w:hAnsi="Arial" w:cs="Arial"/>
          <w:color w:val="333333"/>
          <w:sz w:val="28"/>
          <w:szCs w:val="28"/>
        </w:rPr>
      </w:pPr>
      <w:r>
        <w:rPr>
          <w:rFonts w:ascii="Arial" w:eastAsia="Times New Roman" w:hAnsi="Arial" w:cs="Arial"/>
          <w:bCs/>
          <w:color w:val="333333"/>
          <w:sz w:val="28"/>
          <w:szCs w:val="28"/>
        </w:rPr>
        <w:t xml:space="preserve">This is the last section. </w:t>
      </w:r>
      <w:r w:rsidR="007B1AC2" w:rsidRPr="00A16B62">
        <w:rPr>
          <w:rFonts w:ascii="Arial" w:eastAsia="Times New Roman" w:hAnsi="Arial" w:cs="Arial"/>
          <w:bCs/>
          <w:color w:val="333333"/>
          <w:sz w:val="28"/>
          <w:szCs w:val="28"/>
        </w:rPr>
        <w:t xml:space="preserve">Thank you for your responses. </w:t>
      </w:r>
    </w:p>
    <w:p w14:paraId="0EFFA2B3" w14:textId="77777777" w:rsidR="000F55CE" w:rsidRDefault="007B1AC2">
      <w:pPr>
        <w:pStyle w:val="Heading3"/>
        <w:spacing w:before="300"/>
        <w:rPr>
          <w:rFonts w:ascii="Arial" w:eastAsia="Times New Roman" w:hAnsi="Arial" w:cs="Arial"/>
          <w:bCs/>
          <w:color w:val="333333"/>
          <w:sz w:val="28"/>
          <w:szCs w:val="28"/>
        </w:rPr>
      </w:pPr>
      <w:r w:rsidRPr="00A16B62">
        <w:rPr>
          <w:rFonts w:ascii="Arial" w:eastAsia="Times New Roman" w:hAnsi="Arial" w:cs="Arial"/>
          <w:bCs/>
          <w:color w:val="333333"/>
          <w:sz w:val="28"/>
          <w:szCs w:val="28"/>
        </w:rPr>
        <w:t>If you give us your email address, we will co</w:t>
      </w:r>
      <w:r w:rsidR="00B72B83">
        <w:rPr>
          <w:rFonts w:ascii="Arial" w:eastAsia="Times New Roman" w:hAnsi="Arial" w:cs="Arial"/>
          <w:bCs/>
          <w:color w:val="333333"/>
          <w:sz w:val="28"/>
          <w:szCs w:val="28"/>
        </w:rPr>
        <w:t>ntact you to update you on the r</w:t>
      </w:r>
      <w:r w:rsidRPr="00A16B62">
        <w:rPr>
          <w:rFonts w:ascii="Arial" w:eastAsia="Times New Roman" w:hAnsi="Arial" w:cs="Arial"/>
          <w:bCs/>
          <w:color w:val="333333"/>
          <w:sz w:val="28"/>
          <w:szCs w:val="28"/>
        </w:rPr>
        <w:t>eview and to let you know about any more opportunities to take</w:t>
      </w:r>
      <w:r w:rsidR="0096572C">
        <w:rPr>
          <w:rFonts w:ascii="Arial" w:eastAsia="Times New Roman" w:hAnsi="Arial" w:cs="Arial"/>
          <w:bCs/>
          <w:color w:val="333333"/>
          <w:sz w:val="28"/>
          <w:szCs w:val="28"/>
        </w:rPr>
        <w:t xml:space="preserve"> part</w:t>
      </w:r>
      <w:r w:rsidRPr="00A16B62">
        <w:rPr>
          <w:rFonts w:ascii="Arial" w:eastAsia="Times New Roman" w:hAnsi="Arial" w:cs="Arial"/>
          <w:bCs/>
          <w:color w:val="333333"/>
          <w:sz w:val="28"/>
          <w:szCs w:val="28"/>
        </w:rPr>
        <w:t xml:space="preserve">. </w:t>
      </w:r>
    </w:p>
    <w:p w14:paraId="0EFFA2B4" w14:textId="185A561F" w:rsidR="00DA2D63" w:rsidRDefault="00030ECF">
      <w:pPr>
        <w:pStyle w:val="Heading3"/>
        <w:spacing w:before="300"/>
        <w:rPr>
          <w:rFonts w:ascii="Arial" w:eastAsia="Times New Roman" w:hAnsi="Arial" w:cs="Arial"/>
          <w:bCs/>
          <w:color w:val="333333"/>
          <w:sz w:val="28"/>
          <w:szCs w:val="28"/>
        </w:rPr>
      </w:pPr>
      <w:r>
        <w:rPr>
          <w:rFonts w:ascii="Arial" w:eastAsia="Times New Roman" w:hAnsi="Arial" w:cs="Arial"/>
          <w:noProof/>
          <w:color w:val="333333"/>
          <w:sz w:val="28"/>
          <w:szCs w:val="28"/>
        </w:rPr>
        <mc:AlternateContent>
          <mc:Choice Requires="wps">
            <w:drawing>
              <wp:anchor distT="45720" distB="45720" distL="114300" distR="114300" simplePos="0" relativeHeight="251658240" behindDoc="0" locked="0" layoutInCell="1" allowOverlap="1" wp14:anchorId="0EFFA2BB" wp14:editId="50EC67E3">
                <wp:simplePos x="0" y="0"/>
                <wp:positionH relativeFrom="margin">
                  <wp:align>left</wp:align>
                </wp:positionH>
                <wp:positionV relativeFrom="paragraph">
                  <wp:posOffset>603250</wp:posOffset>
                </wp:positionV>
                <wp:extent cx="5669280" cy="28575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85750"/>
                        </a:xfrm>
                        <a:prstGeom prst="rect">
                          <a:avLst/>
                        </a:prstGeom>
                        <a:ln w="19050">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EFFA2C8" w14:textId="77777777" w:rsidR="00BE34B3" w:rsidRDefault="00BE34B3">
                            <w:r>
                              <w:t>Andrew.fraser@rcpsych.ac.uk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FA2BB" id="_x0000_t202" coordsize="21600,21600" o:spt="202" path="m,l,21600r21600,l21600,xe">
                <v:stroke joinstyle="miter"/>
                <v:path gradientshapeok="t" o:connecttype="rect"/>
              </v:shapetype>
              <v:shape id="Text Box 2" o:spid="_x0000_s1026" type="#_x0000_t202" style="position:absolute;margin-left:0;margin-top:47.5pt;width:446.4pt;height:22.5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" fillcolor="white [3201]" strokecolor="#2e74b5 [2404]" strokeweight="1.5pt">
                <v:textbox style="mso-fit-shape-to-text:t">
                  <w:txbxContent>
                    <w:p w14:paraId="0EFFA2C8" w14:textId="77777777" w:rsidR="00BE34B3" w:rsidRDefault="00BE34B3">
                      <w:r>
                        <w:t>Andrew.fraser@rcpsych.ac.uk</w:t>
                      </w:r>
                    </w:p>
                  </w:txbxContent>
                </v:textbox>
                <w10:wrap type="square" anchorx="margin"/>
              </v:shape>
            </w:pict>
          </mc:Fallback>
        </mc:AlternateContent>
      </w:r>
      <w:r w:rsidR="007B1AC2" w:rsidRPr="00A16B62">
        <w:rPr>
          <w:rFonts w:ascii="Arial" w:eastAsia="Times New Roman" w:hAnsi="Arial" w:cs="Arial"/>
          <w:bCs/>
          <w:color w:val="333333"/>
          <w:sz w:val="28"/>
          <w:szCs w:val="28"/>
        </w:rPr>
        <w:t xml:space="preserve">You can give your email address here </w:t>
      </w:r>
      <w:r w:rsidR="007B1AC2" w:rsidRPr="0096572C">
        <w:rPr>
          <w:rFonts w:ascii="Arial" w:eastAsia="Times New Roman" w:hAnsi="Arial" w:cs="Arial"/>
          <w:b/>
          <w:bCs/>
          <w:color w:val="333333"/>
          <w:sz w:val="28"/>
          <w:szCs w:val="28"/>
        </w:rPr>
        <w:t>if you wish</w:t>
      </w:r>
      <w:r w:rsidR="007B1AC2" w:rsidRPr="00A16B62">
        <w:rPr>
          <w:rFonts w:ascii="Arial" w:eastAsia="Times New Roman" w:hAnsi="Arial" w:cs="Arial"/>
          <w:bCs/>
          <w:color w:val="333333"/>
          <w:sz w:val="28"/>
          <w:szCs w:val="28"/>
        </w:rPr>
        <w:t xml:space="preserve">: </w:t>
      </w:r>
    </w:p>
    <w:p w14:paraId="0EFFA2B5" w14:textId="77777777" w:rsidR="00B9341D" w:rsidRPr="00A16B62" w:rsidRDefault="0096572C">
      <w:pPr>
        <w:pStyle w:val="Heading3"/>
        <w:spacing w:before="300"/>
        <w:rPr>
          <w:rFonts w:ascii="Arial" w:eastAsia="Times New Roman" w:hAnsi="Arial" w:cs="Arial"/>
          <w:bCs/>
          <w:color w:val="333333"/>
          <w:sz w:val="28"/>
          <w:szCs w:val="28"/>
        </w:rPr>
      </w:pPr>
      <w:r>
        <w:rPr>
          <w:rFonts w:ascii="Arial" w:eastAsia="Times New Roman" w:hAnsi="Arial" w:cs="Arial"/>
          <w:bCs/>
          <w:color w:val="333333"/>
          <w:sz w:val="28"/>
          <w:szCs w:val="28"/>
        </w:rPr>
        <w:lastRenderedPageBreak/>
        <w:t>If there is anything else you want to tell us about the Mental Health Act that has not been covered by this survey, you</w:t>
      </w:r>
      <w:r w:rsidR="007B1AC2" w:rsidRPr="00A16B62">
        <w:rPr>
          <w:rFonts w:ascii="Arial" w:eastAsia="Times New Roman" w:hAnsi="Arial" w:cs="Arial"/>
          <w:bCs/>
          <w:color w:val="333333"/>
          <w:sz w:val="28"/>
          <w:szCs w:val="28"/>
        </w:rPr>
        <w:t xml:space="preserve"> can say </w:t>
      </w:r>
      <w:r>
        <w:rPr>
          <w:rFonts w:ascii="Arial" w:eastAsia="Times New Roman" w:hAnsi="Arial" w:cs="Arial"/>
          <w:bCs/>
          <w:color w:val="333333"/>
          <w:sz w:val="28"/>
          <w:szCs w:val="28"/>
        </w:rPr>
        <w:t xml:space="preserve">it </w:t>
      </w:r>
      <w:r w:rsidR="007B1AC2" w:rsidRPr="00A16B62">
        <w:rPr>
          <w:rFonts w:ascii="Arial" w:eastAsia="Times New Roman" w:hAnsi="Arial" w:cs="Arial"/>
          <w:bCs/>
          <w:color w:val="333333"/>
          <w:sz w:val="28"/>
          <w:szCs w:val="28"/>
        </w:rPr>
        <w:t xml:space="preserve">here: </w:t>
      </w:r>
    </w:p>
    <w:p w14:paraId="0EFFA2B6" w14:textId="77777777" w:rsidR="00B9341D" w:rsidRPr="00A16B62" w:rsidRDefault="00B9341D">
      <w:pPr>
        <w:rPr>
          <w:rFonts w:ascii="Arial" w:eastAsia="Times New Roman" w:hAnsi="Arial" w:cs="Arial"/>
          <w:color w:val="333333"/>
          <w:sz w:val="28"/>
          <w:szCs w:val="28"/>
        </w:rPr>
      </w:pPr>
    </w:p>
    <w:tbl>
      <w:tblPr>
        <w:tblW w:w="5000" w:type="pct"/>
        <w:jc w:val="center"/>
        <w:tblBorders>
          <w:top w:val="single" w:sz="18" w:space="0" w:color="5B9BD5" w:themeColor="accent1"/>
          <w:left w:val="single" w:sz="18" w:space="0" w:color="5B9BD5" w:themeColor="accent1"/>
          <w:bottom w:val="single" w:sz="18" w:space="0" w:color="5B9BD5" w:themeColor="accent1"/>
          <w:right w:val="single" w:sz="18" w:space="0" w:color="5B9BD5" w:themeColor="accent1"/>
        </w:tblBorders>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9341D" w:rsidRPr="00A16B62" w14:paraId="0EFFA2B8" w14:textId="77777777" w:rsidTr="003F02F2">
        <w:trPr>
          <w:trHeight w:val="631"/>
          <w:jc w:val="center"/>
        </w:trPr>
        <w:tc>
          <w:tcPr>
            <w:tcW w:w="0" w:type="auto"/>
            <w:tcBorders>
              <w:top w:val="single" w:sz="18" w:space="0" w:color="70AD47" w:themeColor="accent6"/>
              <w:left w:val="single" w:sz="18" w:space="0" w:color="70AD47" w:themeColor="accent6"/>
              <w:bottom w:val="single" w:sz="18" w:space="0" w:color="70AD47" w:themeColor="accent6"/>
              <w:right w:val="single" w:sz="18" w:space="0" w:color="70AD47" w:themeColor="accent6"/>
            </w:tcBorders>
            <w:shd w:val="clear" w:color="auto" w:fill="FFFFFF"/>
            <w:tcMar>
              <w:top w:w="0" w:type="dxa"/>
              <w:left w:w="0" w:type="dxa"/>
              <w:bottom w:w="0" w:type="dxa"/>
              <w:right w:w="0" w:type="dxa"/>
            </w:tcMar>
            <w:vAlign w:val="center"/>
            <w:hideMark/>
          </w:tcPr>
          <w:p w14:paraId="0EFFA2B7" w14:textId="77777777" w:rsidR="0096572C" w:rsidRPr="00A16B62" w:rsidRDefault="0096572C">
            <w:pPr>
              <w:spacing w:after="240"/>
              <w:rPr>
                <w:rFonts w:ascii="Arial" w:eastAsia="Times New Roman" w:hAnsi="Arial" w:cs="Arial"/>
                <w:color w:val="333333"/>
                <w:sz w:val="28"/>
                <w:szCs w:val="28"/>
              </w:rPr>
            </w:pPr>
          </w:p>
        </w:tc>
      </w:tr>
    </w:tbl>
    <w:p w14:paraId="0EFFA2B9" w14:textId="77777777" w:rsidR="007B1AC2" w:rsidRPr="00A16B62" w:rsidRDefault="007B1AC2">
      <w:pPr>
        <w:rPr>
          <w:rFonts w:ascii="Arial" w:eastAsia="Times New Roman" w:hAnsi="Arial" w:cs="Arial"/>
          <w:color w:val="333333"/>
          <w:sz w:val="28"/>
          <w:szCs w:val="28"/>
        </w:rPr>
      </w:pPr>
    </w:p>
    <w:sectPr w:rsidR="007B1AC2" w:rsidRPr="00A16B62" w:rsidSect="00764E0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FA2BF" w14:textId="77777777" w:rsidR="00BE34B3" w:rsidRDefault="00BE34B3" w:rsidP="0047289C">
      <w:r>
        <w:separator/>
      </w:r>
    </w:p>
  </w:endnote>
  <w:endnote w:type="continuationSeparator" w:id="0">
    <w:p w14:paraId="0EFFA2C0" w14:textId="77777777" w:rsidR="00BE34B3" w:rsidRDefault="00BE34B3" w:rsidP="0047289C">
      <w:r>
        <w:continuationSeparator/>
      </w:r>
    </w:p>
  </w:endnote>
  <w:endnote w:type="continuationNotice" w:id="1">
    <w:p w14:paraId="0EFFA2C1" w14:textId="77777777" w:rsidR="00BE34B3" w:rsidRDefault="00BE3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547081"/>
      <w:docPartObj>
        <w:docPartGallery w:val="Page Numbers (Bottom of Page)"/>
        <w:docPartUnique/>
      </w:docPartObj>
    </w:sdtPr>
    <w:sdtEndPr>
      <w:rPr>
        <w:rFonts w:ascii="Arial" w:hAnsi="Arial" w:cs="Arial"/>
        <w:noProof/>
        <w:color w:val="70AD47" w:themeColor="accent6"/>
        <w:sz w:val="32"/>
        <w:szCs w:val="32"/>
      </w:rPr>
    </w:sdtEndPr>
    <w:sdtContent>
      <w:p w14:paraId="0EFFA2C4" w14:textId="77777777" w:rsidR="00BE34B3" w:rsidRPr="0047289C" w:rsidRDefault="00BE34B3" w:rsidP="00466ABF">
        <w:pPr>
          <w:pStyle w:val="Footer"/>
          <w:tabs>
            <w:tab w:val="clear" w:pos="4513"/>
          </w:tabs>
          <w:rPr>
            <w:rFonts w:ascii="Arial" w:hAnsi="Arial" w:cs="Arial"/>
            <w:sz w:val="32"/>
            <w:szCs w:val="32"/>
          </w:rPr>
        </w:pPr>
        <w:r>
          <w:rPr>
            <w:rFonts w:ascii="Arial" w:hAnsi="Arial" w:cs="Arial"/>
            <w:b/>
            <w:color w:val="70AD47" w:themeColor="accent6"/>
          </w:rPr>
          <w:t>Professional Organisations</w:t>
        </w:r>
        <w:r>
          <w:rPr>
            <w:color w:val="4472C4" w:themeColor="accent5"/>
          </w:rPr>
          <w:tab/>
        </w:r>
        <w:r w:rsidRPr="003B26DD">
          <w:rPr>
            <w:rFonts w:ascii="Arial" w:hAnsi="Arial" w:cs="Arial"/>
            <w:color w:val="70AD47" w:themeColor="accent6"/>
            <w:sz w:val="32"/>
            <w:szCs w:val="32"/>
          </w:rPr>
          <w:fldChar w:fldCharType="begin"/>
        </w:r>
        <w:r w:rsidRPr="003B26DD">
          <w:rPr>
            <w:rFonts w:ascii="Arial" w:hAnsi="Arial" w:cs="Arial"/>
            <w:color w:val="70AD47" w:themeColor="accent6"/>
            <w:sz w:val="32"/>
            <w:szCs w:val="32"/>
          </w:rPr>
          <w:instrText xml:space="preserve"> PAGE   \* MERGEFORMAT </w:instrText>
        </w:r>
        <w:r w:rsidRPr="003B26DD">
          <w:rPr>
            <w:rFonts w:ascii="Arial" w:hAnsi="Arial" w:cs="Arial"/>
            <w:color w:val="70AD47" w:themeColor="accent6"/>
            <w:sz w:val="32"/>
            <w:szCs w:val="32"/>
          </w:rPr>
          <w:fldChar w:fldCharType="separate"/>
        </w:r>
        <w:r>
          <w:rPr>
            <w:rFonts w:ascii="Arial" w:hAnsi="Arial" w:cs="Arial"/>
            <w:noProof/>
            <w:color w:val="70AD47" w:themeColor="accent6"/>
            <w:sz w:val="32"/>
            <w:szCs w:val="32"/>
          </w:rPr>
          <w:t>17</w:t>
        </w:r>
        <w:r w:rsidRPr="003B26DD">
          <w:rPr>
            <w:rFonts w:ascii="Arial" w:hAnsi="Arial" w:cs="Arial"/>
            <w:noProof/>
            <w:color w:val="70AD47" w:themeColor="accent6"/>
            <w:sz w:val="32"/>
            <w:szCs w:val="32"/>
          </w:rPr>
          <w:fldChar w:fldCharType="end"/>
        </w:r>
      </w:p>
    </w:sdtContent>
  </w:sdt>
  <w:p w14:paraId="0EFFA2C5" w14:textId="77777777" w:rsidR="00BE34B3" w:rsidRDefault="00BE3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A2BC" w14:textId="77777777" w:rsidR="00BE34B3" w:rsidRDefault="00BE34B3" w:rsidP="0047289C">
      <w:r>
        <w:separator/>
      </w:r>
    </w:p>
  </w:footnote>
  <w:footnote w:type="continuationSeparator" w:id="0">
    <w:p w14:paraId="0EFFA2BD" w14:textId="77777777" w:rsidR="00BE34B3" w:rsidRDefault="00BE34B3" w:rsidP="0047289C">
      <w:r>
        <w:continuationSeparator/>
      </w:r>
    </w:p>
  </w:footnote>
  <w:footnote w:type="continuationNotice" w:id="1">
    <w:p w14:paraId="0EFFA2BE" w14:textId="77777777" w:rsidR="00BE34B3" w:rsidRDefault="00BE3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A2C2" w14:textId="77777777" w:rsidR="00BE34B3" w:rsidRDefault="00BE34B3">
    <w:pPr>
      <w:pStyle w:val="Header"/>
    </w:pPr>
    <w:r>
      <w:rPr>
        <w:noProof/>
      </w:rPr>
      <w:drawing>
        <wp:inline distT="0" distB="0" distL="0" distR="0" wp14:anchorId="0EFFA2C6" wp14:editId="0EFFA2C7">
          <wp:extent cx="3342887" cy="1187450"/>
          <wp:effectExtent l="0" t="0" r="0" b="0"/>
          <wp:docPr id="1222664206" name="picture" descr="C:\Users\Simon.Webster\Desktop\IRMHA-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342887" cy="1187450"/>
                  </a:xfrm>
                  <a:prstGeom prst="rect">
                    <a:avLst/>
                  </a:prstGeom>
                </pic:spPr>
              </pic:pic>
            </a:graphicData>
          </a:graphic>
        </wp:inline>
      </w:drawing>
    </w:r>
  </w:p>
  <w:p w14:paraId="0EFFA2C3" w14:textId="77777777" w:rsidR="00BE34B3" w:rsidRDefault="00BE3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4C6F"/>
    <w:multiLevelType w:val="hybridMultilevel"/>
    <w:tmpl w:val="7158D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A5373"/>
    <w:multiLevelType w:val="hybridMultilevel"/>
    <w:tmpl w:val="974A8672"/>
    <w:lvl w:ilvl="0" w:tplc="214807C0">
      <w:start w:val="1"/>
      <w:numFmt w:val="lowerLetter"/>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 w15:restartNumberingAfterBreak="0">
    <w:nsid w:val="320479D1"/>
    <w:multiLevelType w:val="hybridMultilevel"/>
    <w:tmpl w:val="C7DA8F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D717D5"/>
    <w:multiLevelType w:val="hybridMultilevel"/>
    <w:tmpl w:val="CE24B8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E26553"/>
    <w:multiLevelType w:val="hybridMultilevel"/>
    <w:tmpl w:val="1A22DD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C07A41"/>
    <w:multiLevelType w:val="hybridMultilevel"/>
    <w:tmpl w:val="D2EC214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365B1D"/>
    <w:multiLevelType w:val="hybridMultilevel"/>
    <w:tmpl w:val="5518FC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A73314"/>
    <w:multiLevelType w:val="hybridMultilevel"/>
    <w:tmpl w:val="BA5E44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BDC7804"/>
    <w:multiLevelType w:val="hybridMultilevel"/>
    <w:tmpl w:val="3238167E"/>
    <w:lvl w:ilvl="0" w:tplc="7E6A05D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4326CC"/>
    <w:multiLevelType w:val="hybridMultilevel"/>
    <w:tmpl w:val="77E045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FA6B59"/>
    <w:multiLevelType w:val="hybridMultilevel"/>
    <w:tmpl w:val="19846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D7B5F"/>
    <w:multiLevelType w:val="hybridMultilevel"/>
    <w:tmpl w:val="A6940A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9851896"/>
    <w:multiLevelType w:val="hybridMultilevel"/>
    <w:tmpl w:val="392C9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1F4A21"/>
    <w:multiLevelType w:val="hybridMultilevel"/>
    <w:tmpl w:val="3ADC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B08B9"/>
    <w:multiLevelType w:val="hybridMultilevel"/>
    <w:tmpl w:val="9064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6470A"/>
    <w:multiLevelType w:val="hybridMultilevel"/>
    <w:tmpl w:val="5C78B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4"/>
  </w:num>
  <w:num w:numId="5">
    <w:abstractNumId w:val="7"/>
  </w:num>
  <w:num w:numId="6">
    <w:abstractNumId w:val="6"/>
  </w:num>
  <w:num w:numId="7">
    <w:abstractNumId w:val="13"/>
  </w:num>
  <w:num w:numId="8">
    <w:abstractNumId w:val="10"/>
  </w:num>
  <w:num w:numId="9">
    <w:abstractNumId w:val="14"/>
  </w:num>
  <w:num w:numId="10">
    <w:abstractNumId w:val="1"/>
  </w:num>
  <w:num w:numId="11">
    <w:abstractNumId w:val="5"/>
  </w:num>
  <w:num w:numId="12">
    <w:abstractNumId w:val="9"/>
  </w:num>
  <w:num w:numId="13">
    <w:abstractNumId w:val="2"/>
  </w:num>
  <w:num w:numId="14">
    <w:abstractNumId w:val="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9C"/>
    <w:rsid w:val="000018A5"/>
    <w:rsid w:val="000048C4"/>
    <w:rsid w:val="0002519A"/>
    <w:rsid w:val="00027DD7"/>
    <w:rsid w:val="00030ECF"/>
    <w:rsid w:val="00032A61"/>
    <w:rsid w:val="000368EB"/>
    <w:rsid w:val="00037BFD"/>
    <w:rsid w:val="00037CCF"/>
    <w:rsid w:val="00045687"/>
    <w:rsid w:val="00046F6F"/>
    <w:rsid w:val="00060EFC"/>
    <w:rsid w:val="000625AC"/>
    <w:rsid w:val="00065161"/>
    <w:rsid w:val="000659AF"/>
    <w:rsid w:val="00067443"/>
    <w:rsid w:val="0007373F"/>
    <w:rsid w:val="0007453E"/>
    <w:rsid w:val="00080CBC"/>
    <w:rsid w:val="00083391"/>
    <w:rsid w:val="0009071B"/>
    <w:rsid w:val="0009526C"/>
    <w:rsid w:val="00095C74"/>
    <w:rsid w:val="00095D5F"/>
    <w:rsid w:val="000A5D0F"/>
    <w:rsid w:val="000B05C6"/>
    <w:rsid w:val="000B3735"/>
    <w:rsid w:val="000C6693"/>
    <w:rsid w:val="000D6FFA"/>
    <w:rsid w:val="000F55CE"/>
    <w:rsid w:val="00115E56"/>
    <w:rsid w:val="001209C0"/>
    <w:rsid w:val="00132DC7"/>
    <w:rsid w:val="0013357B"/>
    <w:rsid w:val="0014764C"/>
    <w:rsid w:val="00151D2C"/>
    <w:rsid w:val="00153FC2"/>
    <w:rsid w:val="001848B0"/>
    <w:rsid w:val="001914D5"/>
    <w:rsid w:val="00196240"/>
    <w:rsid w:val="00196BB4"/>
    <w:rsid w:val="001B0D93"/>
    <w:rsid w:val="001C4005"/>
    <w:rsid w:val="001D00F4"/>
    <w:rsid w:val="001D0ED9"/>
    <w:rsid w:val="001D119A"/>
    <w:rsid w:val="001D4E85"/>
    <w:rsid w:val="001E2E8C"/>
    <w:rsid w:val="001E7BD6"/>
    <w:rsid w:val="002002DC"/>
    <w:rsid w:val="00200B4C"/>
    <w:rsid w:val="0021111A"/>
    <w:rsid w:val="002362C2"/>
    <w:rsid w:val="00241210"/>
    <w:rsid w:val="00244362"/>
    <w:rsid w:val="00250432"/>
    <w:rsid w:val="0025792F"/>
    <w:rsid w:val="00277682"/>
    <w:rsid w:val="00283777"/>
    <w:rsid w:val="00286B46"/>
    <w:rsid w:val="00290674"/>
    <w:rsid w:val="002940F0"/>
    <w:rsid w:val="00294C98"/>
    <w:rsid w:val="00295B7D"/>
    <w:rsid w:val="002A0443"/>
    <w:rsid w:val="002A5045"/>
    <w:rsid w:val="002B77D5"/>
    <w:rsid w:val="002C4C01"/>
    <w:rsid w:val="002D00A3"/>
    <w:rsid w:val="002D6D1E"/>
    <w:rsid w:val="002E283E"/>
    <w:rsid w:val="002F3F3C"/>
    <w:rsid w:val="002F74DF"/>
    <w:rsid w:val="002F7C8E"/>
    <w:rsid w:val="0030223E"/>
    <w:rsid w:val="00306997"/>
    <w:rsid w:val="00313EBA"/>
    <w:rsid w:val="00316CBF"/>
    <w:rsid w:val="003303E9"/>
    <w:rsid w:val="00330C12"/>
    <w:rsid w:val="00356076"/>
    <w:rsid w:val="00356910"/>
    <w:rsid w:val="00357794"/>
    <w:rsid w:val="00370D00"/>
    <w:rsid w:val="00372580"/>
    <w:rsid w:val="00384DC2"/>
    <w:rsid w:val="0038580E"/>
    <w:rsid w:val="003A027C"/>
    <w:rsid w:val="003A531E"/>
    <w:rsid w:val="003B26DD"/>
    <w:rsid w:val="003B2ABE"/>
    <w:rsid w:val="003B2B3E"/>
    <w:rsid w:val="003B6E4D"/>
    <w:rsid w:val="003B749F"/>
    <w:rsid w:val="003C3B9E"/>
    <w:rsid w:val="003C5089"/>
    <w:rsid w:val="003C6E85"/>
    <w:rsid w:val="003D567B"/>
    <w:rsid w:val="003F02F2"/>
    <w:rsid w:val="003F11ED"/>
    <w:rsid w:val="0040687B"/>
    <w:rsid w:val="00412706"/>
    <w:rsid w:val="004144F0"/>
    <w:rsid w:val="004236FA"/>
    <w:rsid w:val="00427AE9"/>
    <w:rsid w:val="00430DF8"/>
    <w:rsid w:val="00445E1E"/>
    <w:rsid w:val="0046141F"/>
    <w:rsid w:val="00466ABF"/>
    <w:rsid w:val="00467FC2"/>
    <w:rsid w:val="0047289C"/>
    <w:rsid w:val="00493D5C"/>
    <w:rsid w:val="00495786"/>
    <w:rsid w:val="004A2195"/>
    <w:rsid w:val="004A625C"/>
    <w:rsid w:val="004B00DE"/>
    <w:rsid w:val="004C6EAB"/>
    <w:rsid w:val="004D12A3"/>
    <w:rsid w:val="004D289E"/>
    <w:rsid w:val="004E256A"/>
    <w:rsid w:val="004E3F77"/>
    <w:rsid w:val="004E7F99"/>
    <w:rsid w:val="004F06FA"/>
    <w:rsid w:val="004F6E66"/>
    <w:rsid w:val="00501284"/>
    <w:rsid w:val="00505504"/>
    <w:rsid w:val="0050715C"/>
    <w:rsid w:val="005153D5"/>
    <w:rsid w:val="005164C9"/>
    <w:rsid w:val="005166B9"/>
    <w:rsid w:val="00516E31"/>
    <w:rsid w:val="00517A19"/>
    <w:rsid w:val="00520A23"/>
    <w:rsid w:val="0052156A"/>
    <w:rsid w:val="00533B3F"/>
    <w:rsid w:val="00537849"/>
    <w:rsid w:val="00537E4D"/>
    <w:rsid w:val="0055315E"/>
    <w:rsid w:val="0057290B"/>
    <w:rsid w:val="00576E94"/>
    <w:rsid w:val="00582713"/>
    <w:rsid w:val="00586E67"/>
    <w:rsid w:val="00587477"/>
    <w:rsid w:val="005A14F5"/>
    <w:rsid w:val="005A377F"/>
    <w:rsid w:val="005B6916"/>
    <w:rsid w:val="005C7C04"/>
    <w:rsid w:val="005D386A"/>
    <w:rsid w:val="005D3F44"/>
    <w:rsid w:val="005F4A7F"/>
    <w:rsid w:val="00600029"/>
    <w:rsid w:val="006049D9"/>
    <w:rsid w:val="0061355D"/>
    <w:rsid w:val="006313CB"/>
    <w:rsid w:val="00634DDA"/>
    <w:rsid w:val="0064454A"/>
    <w:rsid w:val="00663A78"/>
    <w:rsid w:val="00665FBE"/>
    <w:rsid w:val="00666B3A"/>
    <w:rsid w:val="00670467"/>
    <w:rsid w:val="00676DA3"/>
    <w:rsid w:val="00686119"/>
    <w:rsid w:val="00691290"/>
    <w:rsid w:val="00696FF5"/>
    <w:rsid w:val="006A1FDF"/>
    <w:rsid w:val="006A6056"/>
    <w:rsid w:val="006B02E1"/>
    <w:rsid w:val="006C6FC3"/>
    <w:rsid w:val="006D32F6"/>
    <w:rsid w:val="006D69D3"/>
    <w:rsid w:val="006E21C0"/>
    <w:rsid w:val="006E50E9"/>
    <w:rsid w:val="006F1521"/>
    <w:rsid w:val="006F30D8"/>
    <w:rsid w:val="00703238"/>
    <w:rsid w:val="007039BF"/>
    <w:rsid w:val="0073024D"/>
    <w:rsid w:val="00730A03"/>
    <w:rsid w:val="00732739"/>
    <w:rsid w:val="00737E12"/>
    <w:rsid w:val="00741EDD"/>
    <w:rsid w:val="00745D34"/>
    <w:rsid w:val="00751466"/>
    <w:rsid w:val="00753B59"/>
    <w:rsid w:val="00764E0B"/>
    <w:rsid w:val="007760C2"/>
    <w:rsid w:val="007854D4"/>
    <w:rsid w:val="00792DE7"/>
    <w:rsid w:val="00793082"/>
    <w:rsid w:val="00794F9C"/>
    <w:rsid w:val="007952E6"/>
    <w:rsid w:val="007972BF"/>
    <w:rsid w:val="007B1AC2"/>
    <w:rsid w:val="007B597F"/>
    <w:rsid w:val="007C3BF1"/>
    <w:rsid w:val="007C574A"/>
    <w:rsid w:val="007D1E0C"/>
    <w:rsid w:val="007D2AC0"/>
    <w:rsid w:val="007D70B1"/>
    <w:rsid w:val="007E6B44"/>
    <w:rsid w:val="007E7E9A"/>
    <w:rsid w:val="007F5DFC"/>
    <w:rsid w:val="008116B6"/>
    <w:rsid w:val="00811D8D"/>
    <w:rsid w:val="008128CB"/>
    <w:rsid w:val="00821A09"/>
    <w:rsid w:val="00821EC7"/>
    <w:rsid w:val="00830131"/>
    <w:rsid w:val="0083082E"/>
    <w:rsid w:val="00833332"/>
    <w:rsid w:val="00836285"/>
    <w:rsid w:val="008430BA"/>
    <w:rsid w:val="0084399B"/>
    <w:rsid w:val="008447C9"/>
    <w:rsid w:val="0084785B"/>
    <w:rsid w:val="00851696"/>
    <w:rsid w:val="008519DF"/>
    <w:rsid w:val="00852A20"/>
    <w:rsid w:val="00852C33"/>
    <w:rsid w:val="008802E6"/>
    <w:rsid w:val="00892C3B"/>
    <w:rsid w:val="00893AB2"/>
    <w:rsid w:val="008977EA"/>
    <w:rsid w:val="008A6B2C"/>
    <w:rsid w:val="008B1DF6"/>
    <w:rsid w:val="008B7FBA"/>
    <w:rsid w:val="008C5874"/>
    <w:rsid w:val="008C6105"/>
    <w:rsid w:val="008E2A55"/>
    <w:rsid w:val="008F40DE"/>
    <w:rsid w:val="008F7413"/>
    <w:rsid w:val="008F7A49"/>
    <w:rsid w:val="00901415"/>
    <w:rsid w:val="00904DDC"/>
    <w:rsid w:val="00907E56"/>
    <w:rsid w:val="00925937"/>
    <w:rsid w:val="00933D92"/>
    <w:rsid w:val="0095152D"/>
    <w:rsid w:val="0095676F"/>
    <w:rsid w:val="00957F91"/>
    <w:rsid w:val="00960F13"/>
    <w:rsid w:val="0096572C"/>
    <w:rsid w:val="00975AAB"/>
    <w:rsid w:val="00977A89"/>
    <w:rsid w:val="0098070B"/>
    <w:rsid w:val="0098163F"/>
    <w:rsid w:val="00993491"/>
    <w:rsid w:val="00995D7E"/>
    <w:rsid w:val="009D38F3"/>
    <w:rsid w:val="009E1E3C"/>
    <w:rsid w:val="009F6C83"/>
    <w:rsid w:val="009F6FCF"/>
    <w:rsid w:val="00A013BB"/>
    <w:rsid w:val="00A11032"/>
    <w:rsid w:val="00A111D9"/>
    <w:rsid w:val="00A1327F"/>
    <w:rsid w:val="00A16B62"/>
    <w:rsid w:val="00A27781"/>
    <w:rsid w:val="00A33195"/>
    <w:rsid w:val="00A337CF"/>
    <w:rsid w:val="00A45AE1"/>
    <w:rsid w:val="00A55EA8"/>
    <w:rsid w:val="00A714BB"/>
    <w:rsid w:val="00A71836"/>
    <w:rsid w:val="00A86CE5"/>
    <w:rsid w:val="00A928DB"/>
    <w:rsid w:val="00A976C5"/>
    <w:rsid w:val="00AA5E46"/>
    <w:rsid w:val="00AB140F"/>
    <w:rsid w:val="00AB6989"/>
    <w:rsid w:val="00AB71D3"/>
    <w:rsid w:val="00AD1289"/>
    <w:rsid w:val="00AD4A6E"/>
    <w:rsid w:val="00AE5FBD"/>
    <w:rsid w:val="00AE7788"/>
    <w:rsid w:val="00B0018D"/>
    <w:rsid w:val="00B13D1F"/>
    <w:rsid w:val="00B40813"/>
    <w:rsid w:val="00B44557"/>
    <w:rsid w:val="00B44D56"/>
    <w:rsid w:val="00B71694"/>
    <w:rsid w:val="00B72B83"/>
    <w:rsid w:val="00B80C80"/>
    <w:rsid w:val="00B8201C"/>
    <w:rsid w:val="00B83B22"/>
    <w:rsid w:val="00B9341D"/>
    <w:rsid w:val="00BA68E2"/>
    <w:rsid w:val="00BB4EF7"/>
    <w:rsid w:val="00BB5B7D"/>
    <w:rsid w:val="00BC3E17"/>
    <w:rsid w:val="00BC4EBB"/>
    <w:rsid w:val="00BD589E"/>
    <w:rsid w:val="00BE0CCF"/>
    <w:rsid w:val="00BE34B3"/>
    <w:rsid w:val="00BE3FC0"/>
    <w:rsid w:val="00BE53E0"/>
    <w:rsid w:val="00BF5370"/>
    <w:rsid w:val="00C02171"/>
    <w:rsid w:val="00C06283"/>
    <w:rsid w:val="00C11274"/>
    <w:rsid w:val="00C12807"/>
    <w:rsid w:val="00C1365E"/>
    <w:rsid w:val="00C15748"/>
    <w:rsid w:val="00C16229"/>
    <w:rsid w:val="00C22E21"/>
    <w:rsid w:val="00C26D34"/>
    <w:rsid w:val="00C368EE"/>
    <w:rsid w:val="00C36C48"/>
    <w:rsid w:val="00C41DAC"/>
    <w:rsid w:val="00C54A04"/>
    <w:rsid w:val="00C5731E"/>
    <w:rsid w:val="00C65EB3"/>
    <w:rsid w:val="00C76864"/>
    <w:rsid w:val="00C80CC2"/>
    <w:rsid w:val="00C8717E"/>
    <w:rsid w:val="00C87711"/>
    <w:rsid w:val="00CA541A"/>
    <w:rsid w:val="00CA7F6D"/>
    <w:rsid w:val="00CB19E2"/>
    <w:rsid w:val="00CB1DCD"/>
    <w:rsid w:val="00CB2E8E"/>
    <w:rsid w:val="00CB6E36"/>
    <w:rsid w:val="00CD1699"/>
    <w:rsid w:val="00CD2AF6"/>
    <w:rsid w:val="00CD5F4E"/>
    <w:rsid w:val="00CD6699"/>
    <w:rsid w:val="00CE0894"/>
    <w:rsid w:val="00CE2394"/>
    <w:rsid w:val="00CF05F1"/>
    <w:rsid w:val="00CF4905"/>
    <w:rsid w:val="00CF5758"/>
    <w:rsid w:val="00CF7880"/>
    <w:rsid w:val="00D05B25"/>
    <w:rsid w:val="00D161BF"/>
    <w:rsid w:val="00D230D5"/>
    <w:rsid w:val="00D23F88"/>
    <w:rsid w:val="00D254F2"/>
    <w:rsid w:val="00D41398"/>
    <w:rsid w:val="00D437F5"/>
    <w:rsid w:val="00D60040"/>
    <w:rsid w:val="00D6359D"/>
    <w:rsid w:val="00D678F8"/>
    <w:rsid w:val="00D7268A"/>
    <w:rsid w:val="00D74C93"/>
    <w:rsid w:val="00D83686"/>
    <w:rsid w:val="00DA2D63"/>
    <w:rsid w:val="00DA6458"/>
    <w:rsid w:val="00DB71A8"/>
    <w:rsid w:val="00DE778F"/>
    <w:rsid w:val="00DF259E"/>
    <w:rsid w:val="00DF4A16"/>
    <w:rsid w:val="00DF6DB1"/>
    <w:rsid w:val="00E02098"/>
    <w:rsid w:val="00E16BFC"/>
    <w:rsid w:val="00E22481"/>
    <w:rsid w:val="00E25A75"/>
    <w:rsid w:val="00E2787A"/>
    <w:rsid w:val="00E310C5"/>
    <w:rsid w:val="00E42F62"/>
    <w:rsid w:val="00E462D0"/>
    <w:rsid w:val="00E5048B"/>
    <w:rsid w:val="00E552C0"/>
    <w:rsid w:val="00E6722F"/>
    <w:rsid w:val="00E72B2E"/>
    <w:rsid w:val="00E73FD6"/>
    <w:rsid w:val="00E8052B"/>
    <w:rsid w:val="00E83EF9"/>
    <w:rsid w:val="00E944E8"/>
    <w:rsid w:val="00EA1657"/>
    <w:rsid w:val="00EA6747"/>
    <w:rsid w:val="00EB2282"/>
    <w:rsid w:val="00ED720C"/>
    <w:rsid w:val="00EE4ED5"/>
    <w:rsid w:val="00EF5D2B"/>
    <w:rsid w:val="00F03E35"/>
    <w:rsid w:val="00F12C1E"/>
    <w:rsid w:val="00F15853"/>
    <w:rsid w:val="00F32743"/>
    <w:rsid w:val="00F36EAA"/>
    <w:rsid w:val="00F4239E"/>
    <w:rsid w:val="00F46847"/>
    <w:rsid w:val="00F53122"/>
    <w:rsid w:val="00F6040B"/>
    <w:rsid w:val="00F6224E"/>
    <w:rsid w:val="00F66947"/>
    <w:rsid w:val="00F74AA6"/>
    <w:rsid w:val="00F86CD4"/>
    <w:rsid w:val="00FA0614"/>
    <w:rsid w:val="00FA07FB"/>
    <w:rsid w:val="00FB1064"/>
    <w:rsid w:val="00FD1826"/>
    <w:rsid w:val="00FE12AB"/>
    <w:rsid w:val="00FE3F07"/>
    <w:rsid w:val="00FF0DF0"/>
    <w:rsid w:val="6A99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EFFA07E"/>
  <w15:docId w15:val="{ED1AD489-C210-466E-86DA-71D8F955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E0B"/>
    <w:rPr>
      <w:rFonts w:eastAsiaTheme="minorEastAsia"/>
      <w:sz w:val="24"/>
      <w:szCs w:val="24"/>
    </w:rPr>
  </w:style>
  <w:style w:type="paragraph" w:styleId="Heading1">
    <w:name w:val="heading 1"/>
    <w:basedOn w:val="Normal"/>
    <w:link w:val="Heading1Char"/>
    <w:uiPriority w:val="9"/>
    <w:qFormat/>
    <w:rsid w:val="00764E0B"/>
    <w:pPr>
      <w:outlineLvl w:val="0"/>
    </w:pPr>
    <w:rPr>
      <w:rFonts w:ascii="inherit" w:hAnsi="inherit"/>
      <w:kern w:val="36"/>
      <w:sz w:val="54"/>
      <w:szCs w:val="54"/>
    </w:rPr>
  </w:style>
  <w:style w:type="paragraph" w:styleId="Heading2">
    <w:name w:val="heading 2"/>
    <w:basedOn w:val="Normal"/>
    <w:link w:val="Heading2Char"/>
    <w:uiPriority w:val="9"/>
    <w:qFormat/>
    <w:rsid w:val="00764E0B"/>
    <w:pPr>
      <w:outlineLvl w:val="1"/>
    </w:pPr>
    <w:rPr>
      <w:rFonts w:ascii="inherit" w:hAnsi="inherit"/>
      <w:sz w:val="45"/>
      <w:szCs w:val="45"/>
    </w:rPr>
  </w:style>
  <w:style w:type="paragraph" w:styleId="Heading3">
    <w:name w:val="heading 3"/>
    <w:basedOn w:val="Normal"/>
    <w:link w:val="Heading3Char"/>
    <w:uiPriority w:val="9"/>
    <w:qFormat/>
    <w:rsid w:val="00764E0B"/>
    <w:pPr>
      <w:outlineLvl w:val="2"/>
    </w:pPr>
    <w:rPr>
      <w:rFonts w:ascii="inherit" w:hAnsi="inherit"/>
      <w:sz w:val="36"/>
      <w:szCs w:val="36"/>
    </w:rPr>
  </w:style>
  <w:style w:type="paragraph" w:styleId="Heading4">
    <w:name w:val="heading 4"/>
    <w:basedOn w:val="Normal"/>
    <w:link w:val="Heading4Char"/>
    <w:uiPriority w:val="9"/>
    <w:qFormat/>
    <w:rsid w:val="00764E0B"/>
    <w:pPr>
      <w:spacing w:before="150" w:after="150"/>
      <w:outlineLvl w:val="3"/>
    </w:pPr>
    <w:rPr>
      <w:rFonts w:ascii="inherit" w:hAnsi="inherit"/>
      <w:sz w:val="27"/>
      <w:szCs w:val="27"/>
    </w:rPr>
  </w:style>
  <w:style w:type="paragraph" w:styleId="Heading5">
    <w:name w:val="heading 5"/>
    <w:basedOn w:val="Normal"/>
    <w:link w:val="Heading5Char"/>
    <w:uiPriority w:val="9"/>
    <w:qFormat/>
    <w:rsid w:val="00764E0B"/>
    <w:pPr>
      <w:spacing w:before="150" w:after="150"/>
      <w:outlineLvl w:val="4"/>
    </w:pPr>
    <w:rPr>
      <w:rFonts w:ascii="inherit" w:hAnsi="inherit"/>
      <w:sz w:val="21"/>
      <w:szCs w:val="21"/>
    </w:rPr>
  </w:style>
  <w:style w:type="paragraph" w:styleId="Heading6">
    <w:name w:val="heading 6"/>
    <w:basedOn w:val="Normal"/>
    <w:link w:val="Heading6Char"/>
    <w:uiPriority w:val="9"/>
    <w:qFormat/>
    <w:rsid w:val="00764E0B"/>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E0B"/>
    <w:rPr>
      <w:strike w:val="0"/>
      <w:dstrike w:val="0"/>
      <w:color w:val="428BCA"/>
      <w:u w:val="none"/>
      <w:effect w:val="none"/>
    </w:rPr>
  </w:style>
  <w:style w:type="character" w:styleId="FollowedHyperlink">
    <w:name w:val="FollowedHyperlink"/>
    <w:basedOn w:val="DefaultParagraphFont"/>
    <w:uiPriority w:val="99"/>
    <w:semiHidden/>
    <w:unhideWhenUsed/>
    <w:rsid w:val="00764E0B"/>
    <w:rPr>
      <w:strike w:val="0"/>
      <w:dstrike w:val="0"/>
      <w:color w:val="428BCA"/>
      <w:u w:val="none"/>
      <w:effect w:val="none"/>
    </w:rPr>
  </w:style>
  <w:style w:type="paragraph" w:styleId="HTMLAddress">
    <w:name w:val="HTML Address"/>
    <w:basedOn w:val="Normal"/>
    <w:link w:val="HTMLAddressChar"/>
    <w:uiPriority w:val="99"/>
    <w:semiHidden/>
    <w:unhideWhenUsed/>
    <w:rsid w:val="00764E0B"/>
    <w:pPr>
      <w:spacing w:after="300"/>
    </w:pPr>
  </w:style>
  <w:style w:type="character" w:customStyle="1" w:styleId="HTMLAddressChar">
    <w:name w:val="HTML Address Char"/>
    <w:basedOn w:val="DefaultParagraphFont"/>
    <w:link w:val="HTMLAddress"/>
    <w:uiPriority w:val="99"/>
    <w:semiHidden/>
    <w:rsid w:val="00764E0B"/>
    <w:rPr>
      <w:rFonts w:eastAsiaTheme="minorEastAsia"/>
      <w:i/>
      <w:iCs/>
      <w:sz w:val="24"/>
      <w:szCs w:val="24"/>
    </w:rPr>
  </w:style>
  <w:style w:type="character" w:styleId="HTMLCite">
    <w:name w:val="HTML Cite"/>
    <w:basedOn w:val="DefaultParagraphFont"/>
    <w:uiPriority w:val="99"/>
    <w:semiHidden/>
    <w:unhideWhenUsed/>
    <w:rsid w:val="00764E0B"/>
    <w:rPr>
      <w:i w:val="0"/>
      <w:iCs w:val="0"/>
    </w:rPr>
  </w:style>
  <w:style w:type="character" w:styleId="HTMLCode">
    <w:name w:val="HTML Code"/>
    <w:basedOn w:val="DefaultParagraphFont"/>
    <w:uiPriority w:val="99"/>
    <w:semiHidden/>
    <w:unhideWhenUsed/>
    <w:rsid w:val="00764E0B"/>
    <w:rPr>
      <w:rFonts w:ascii="Consolas" w:eastAsiaTheme="minorEastAsia" w:hAnsi="Consolas" w:cs="Consolas" w:hint="default"/>
      <w:color w:val="C7254E"/>
      <w:sz w:val="22"/>
      <w:szCs w:val="22"/>
      <w:shd w:val="clear" w:color="auto" w:fill="F9F2F4"/>
    </w:rPr>
  </w:style>
  <w:style w:type="character" w:styleId="HTMLDefinition">
    <w:name w:val="HTML Definition"/>
    <w:basedOn w:val="DefaultParagraphFont"/>
    <w:uiPriority w:val="99"/>
    <w:semiHidden/>
    <w:unhideWhenUsed/>
    <w:rsid w:val="00764E0B"/>
    <w:rPr>
      <w:i/>
      <w:iCs/>
    </w:rPr>
  </w:style>
  <w:style w:type="character" w:customStyle="1" w:styleId="Heading1Char">
    <w:name w:val="Heading 1 Char"/>
    <w:basedOn w:val="DefaultParagraphFont"/>
    <w:link w:val="Heading1"/>
    <w:uiPriority w:val="9"/>
    <w:rsid w:val="00764E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64E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64E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64E0B"/>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764E0B"/>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764E0B"/>
    <w:rPr>
      <w:rFonts w:asciiTheme="majorHAnsi" w:eastAsiaTheme="majorEastAsia" w:hAnsiTheme="majorHAnsi" w:cstheme="majorBidi"/>
      <w:color w:val="1F4D78" w:themeColor="accent1" w:themeShade="7F"/>
      <w:sz w:val="24"/>
      <w:szCs w:val="24"/>
    </w:rPr>
  </w:style>
  <w:style w:type="character" w:styleId="HTMLKeyboard">
    <w:name w:val="HTML Keyboard"/>
    <w:basedOn w:val="DefaultParagraphFont"/>
    <w:uiPriority w:val="99"/>
    <w:semiHidden/>
    <w:unhideWhenUsed/>
    <w:rsid w:val="00764E0B"/>
    <w:rPr>
      <w:rFonts w:ascii="Consolas" w:eastAsiaTheme="minorEastAsia" w:hAnsi="Consolas" w:cs="Consolas"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rsid w:val="00764E0B"/>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764E0B"/>
    <w:rPr>
      <w:rFonts w:ascii="Consolas" w:eastAsiaTheme="minorEastAsia" w:hAnsi="Consolas" w:cs="Consolas"/>
    </w:rPr>
  </w:style>
  <w:style w:type="character" w:styleId="HTMLSample">
    <w:name w:val="HTML Sample"/>
    <w:basedOn w:val="DefaultParagraphFont"/>
    <w:uiPriority w:val="99"/>
    <w:semiHidden/>
    <w:unhideWhenUsed/>
    <w:rsid w:val="00764E0B"/>
    <w:rPr>
      <w:rFonts w:ascii="Consolas" w:eastAsiaTheme="minorEastAsia" w:hAnsi="Consolas" w:cs="Consolas" w:hint="default"/>
      <w:sz w:val="24"/>
      <w:szCs w:val="24"/>
    </w:rPr>
  </w:style>
  <w:style w:type="character" w:styleId="Strong">
    <w:name w:val="Strong"/>
    <w:basedOn w:val="DefaultParagraphFont"/>
    <w:uiPriority w:val="22"/>
    <w:qFormat/>
    <w:rsid w:val="00764E0B"/>
    <w:rPr>
      <w:b/>
      <w:bCs/>
    </w:rPr>
  </w:style>
  <w:style w:type="paragraph" w:styleId="NormalWeb">
    <w:name w:val="Normal (Web)"/>
    <w:basedOn w:val="Normal"/>
    <w:uiPriority w:val="99"/>
    <w:semiHidden/>
    <w:unhideWhenUsed/>
    <w:rsid w:val="00764E0B"/>
    <w:pPr>
      <w:spacing w:after="150"/>
    </w:pPr>
  </w:style>
  <w:style w:type="paragraph" w:customStyle="1" w:styleId="img-thumbnail">
    <w:name w:val="img-thumbnail"/>
    <w:basedOn w:val="Normal"/>
    <w:rsid w:val="00764E0B"/>
    <w:pPr>
      <w:pBdr>
        <w:top w:val="single" w:sz="6" w:space="3" w:color="DDDDDD"/>
        <w:left w:val="single" w:sz="6" w:space="3" w:color="DDDDDD"/>
        <w:bottom w:val="single" w:sz="6" w:space="3" w:color="DDDDDD"/>
        <w:right w:val="single" w:sz="6" w:space="3" w:color="DDDDDD"/>
      </w:pBdr>
      <w:shd w:val="clear" w:color="auto" w:fill="FFFFFF"/>
      <w:spacing w:after="150"/>
    </w:pPr>
  </w:style>
  <w:style w:type="paragraph" w:customStyle="1" w:styleId="sr-only">
    <w:name w:val="sr-only"/>
    <w:basedOn w:val="Normal"/>
    <w:rsid w:val="00764E0B"/>
    <w:pPr>
      <w:ind w:left="-15" w:right="-15"/>
    </w:pPr>
  </w:style>
  <w:style w:type="paragraph" w:customStyle="1" w:styleId="h1">
    <w:name w:val="h1"/>
    <w:basedOn w:val="Normal"/>
    <w:rsid w:val="00764E0B"/>
    <w:rPr>
      <w:rFonts w:ascii="inherit" w:hAnsi="inherit"/>
      <w:sz w:val="54"/>
      <w:szCs w:val="54"/>
    </w:rPr>
  </w:style>
  <w:style w:type="paragraph" w:customStyle="1" w:styleId="h2">
    <w:name w:val="h2"/>
    <w:basedOn w:val="Normal"/>
    <w:rsid w:val="00764E0B"/>
    <w:rPr>
      <w:rFonts w:ascii="inherit" w:hAnsi="inherit"/>
      <w:sz w:val="45"/>
      <w:szCs w:val="45"/>
    </w:rPr>
  </w:style>
  <w:style w:type="paragraph" w:customStyle="1" w:styleId="h3">
    <w:name w:val="h3"/>
    <w:basedOn w:val="Normal"/>
    <w:rsid w:val="00764E0B"/>
    <w:rPr>
      <w:rFonts w:ascii="inherit" w:hAnsi="inherit"/>
      <w:sz w:val="36"/>
      <w:szCs w:val="36"/>
    </w:rPr>
  </w:style>
  <w:style w:type="paragraph" w:customStyle="1" w:styleId="h4">
    <w:name w:val="h4"/>
    <w:basedOn w:val="Normal"/>
    <w:rsid w:val="00764E0B"/>
    <w:pPr>
      <w:spacing w:before="150" w:after="150"/>
    </w:pPr>
    <w:rPr>
      <w:rFonts w:ascii="inherit" w:hAnsi="inherit"/>
      <w:sz w:val="27"/>
      <w:szCs w:val="27"/>
    </w:rPr>
  </w:style>
  <w:style w:type="paragraph" w:customStyle="1" w:styleId="h5">
    <w:name w:val="h5"/>
    <w:basedOn w:val="Normal"/>
    <w:rsid w:val="00764E0B"/>
    <w:pPr>
      <w:spacing w:before="150" w:after="150"/>
    </w:pPr>
    <w:rPr>
      <w:rFonts w:ascii="inherit" w:hAnsi="inherit"/>
      <w:sz w:val="21"/>
      <w:szCs w:val="21"/>
    </w:rPr>
  </w:style>
  <w:style w:type="paragraph" w:customStyle="1" w:styleId="h6">
    <w:name w:val="h6"/>
    <w:basedOn w:val="Normal"/>
    <w:rsid w:val="00764E0B"/>
    <w:pPr>
      <w:spacing w:before="150" w:after="150"/>
    </w:pPr>
    <w:rPr>
      <w:rFonts w:ascii="inherit" w:hAnsi="inherit"/>
      <w:sz w:val="18"/>
      <w:szCs w:val="18"/>
    </w:rPr>
  </w:style>
  <w:style w:type="paragraph" w:customStyle="1" w:styleId="lead">
    <w:name w:val="lead"/>
    <w:basedOn w:val="Normal"/>
    <w:rsid w:val="00764E0B"/>
    <w:pPr>
      <w:spacing w:after="300"/>
    </w:pPr>
  </w:style>
  <w:style w:type="paragraph" w:customStyle="1" w:styleId="small">
    <w:name w:val="small"/>
    <w:basedOn w:val="Normal"/>
    <w:rsid w:val="00764E0B"/>
    <w:pPr>
      <w:spacing w:after="150"/>
    </w:pPr>
    <w:rPr>
      <w:sz w:val="20"/>
      <w:szCs w:val="20"/>
    </w:rPr>
  </w:style>
  <w:style w:type="paragraph" w:customStyle="1" w:styleId="text-left">
    <w:name w:val="text-left"/>
    <w:basedOn w:val="Normal"/>
    <w:rsid w:val="00764E0B"/>
    <w:pPr>
      <w:spacing w:after="150"/>
    </w:pPr>
  </w:style>
  <w:style w:type="paragraph" w:customStyle="1" w:styleId="text-right">
    <w:name w:val="text-right"/>
    <w:basedOn w:val="Normal"/>
    <w:rsid w:val="00764E0B"/>
    <w:pPr>
      <w:spacing w:after="150"/>
      <w:jc w:val="right"/>
    </w:pPr>
  </w:style>
  <w:style w:type="paragraph" w:customStyle="1" w:styleId="text-center">
    <w:name w:val="text-center"/>
    <w:basedOn w:val="Normal"/>
    <w:rsid w:val="00764E0B"/>
    <w:pPr>
      <w:spacing w:after="150"/>
      <w:jc w:val="center"/>
    </w:pPr>
  </w:style>
  <w:style w:type="paragraph" w:customStyle="1" w:styleId="text-justify">
    <w:name w:val="text-justify"/>
    <w:basedOn w:val="Normal"/>
    <w:rsid w:val="00764E0B"/>
    <w:pPr>
      <w:spacing w:after="150"/>
      <w:jc w:val="both"/>
    </w:pPr>
  </w:style>
  <w:style w:type="paragraph" w:customStyle="1" w:styleId="text-muted">
    <w:name w:val="text-muted"/>
    <w:basedOn w:val="Normal"/>
    <w:rsid w:val="00764E0B"/>
    <w:pPr>
      <w:spacing w:after="150"/>
    </w:pPr>
    <w:rPr>
      <w:color w:val="999999"/>
    </w:rPr>
  </w:style>
  <w:style w:type="paragraph" w:customStyle="1" w:styleId="text-primary">
    <w:name w:val="text-primary"/>
    <w:basedOn w:val="Normal"/>
    <w:rsid w:val="00764E0B"/>
    <w:pPr>
      <w:spacing w:after="150"/>
    </w:pPr>
    <w:rPr>
      <w:color w:val="428BCA"/>
    </w:rPr>
  </w:style>
  <w:style w:type="paragraph" w:customStyle="1" w:styleId="text-success">
    <w:name w:val="text-success"/>
    <w:basedOn w:val="Normal"/>
    <w:rsid w:val="00764E0B"/>
    <w:pPr>
      <w:spacing w:after="150"/>
    </w:pPr>
    <w:rPr>
      <w:color w:val="3C763D"/>
    </w:rPr>
  </w:style>
  <w:style w:type="paragraph" w:customStyle="1" w:styleId="text-info">
    <w:name w:val="text-info"/>
    <w:basedOn w:val="Normal"/>
    <w:rsid w:val="00764E0B"/>
    <w:pPr>
      <w:spacing w:after="150"/>
    </w:pPr>
    <w:rPr>
      <w:color w:val="31708F"/>
    </w:rPr>
  </w:style>
  <w:style w:type="paragraph" w:customStyle="1" w:styleId="text-warning">
    <w:name w:val="text-warning"/>
    <w:basedOn w:val="Normal"/>
    <w:rsid w:val="00764E0B"/>
    <w:pPr>
      <w:spacing w:after="150"/>
    </w:pPr>
    <w:rPr>
      <w:color w:val="8A6D3B"/>
    </w:rPr>
  </w:style>
  <w:style w:type="paragraph" w:customStyle="1" w:styleId="text-danger">
    <w:name w:val="text-danger"/>
    <w:basedOn w:val="Normal"/>
    <w:rsid w:val="00764E0B"/>
    <w:pPr>
      <w:spacing w:after="150"/>
    </w:pPr>
    <w:rPr>
      <w:color w:val="A94442"/>
    </w:rPr>
  </w:style>
  <w:style w:type="paragraph" w:customStyle="1" w:styleId="bg-primary">
    <w:name w:val="bg-primary"/>
    <w:basedOn w:val="Normal"/>
    <w:rsid w:val="00764E0B"/>
    <w:pPr>
      <w:shd w:val="clear" w:color="auto" w:fill="428BCA"/>
      <w:spacing w:after="150"/>
    </w:pPr>
    <w:rPr>
      <w:color w:val="FFFFFF"/>
    </w:rPr>
  </w:style>
  <w:style w:type="paragraph" w:customStyle="1" w:styleId="bg-success">
    <w:name w:val="bg-success"/>
    <w:basedOn w:val="Normal"/>
    <w:rsid w:val="00764E0B"/>
    <w:pPr>
      <w:shd w:val="clear" w:color="auto" w:fill="DFF0D8"/>
      <w:spacing w:after="150"/>
    </w:pPr>
  </w:style>
  <w:style w:type="paragraph" w:customStyle="1" w:styleId="bg-info">
    <w:name w:val="bg-info"/>
    <w:basedOn w:val="Normal"/>
    <w:rsid w:val="00764E0B"/>
    <w:pPr>
      <w:shd w:val="clear" w:color="auto" w:fill="D9EDF7"/>
      <w:spacing w:after="150"/>
    </w:pPr>
  </w:style>
  <w:style w:type="paragraph" w:customStyle="1" w:styleId="bg-warning">
    <w:name w:val="bg-warning"/>
    <w:basedOn w:val="Normal"/>
    <w:rsid w:val="00764E0B"/>
    <w:pPr>
      <w:shd w:val="clear" w:color="auto" w:fill="FCF8E3"/>
      <w:spacing w:after="150"/>
    </w:pPr>
  </w:style>
  <w:style w:type="paragraph" w:customStyle="1" w:styleId="bg-danger">
    <w:name w:val="bg-danger"/>
    <w:basedOn w:val="Normal"/>
    <w:rsid w:val="00764E0B"/>
    <w:pPr>
      <w:shd w:val="clear" w:color="auto" w:fill="F2DEDE"/>
      <w:spacing w:after="150"/>
    </w:pPr>
  </w:style>
  <w:style w:type="paragraph" w:customStyle="1" w:styleId="page-header">
    <w:name w:val="page-header"/>
    <w:basedOn w:val="Normal"/>
    <w:rsid w:val="00764E0B"/>
    <w:pPr>
      <w:pBdr>
        <w:bottom w:val="single" w:sz="6" w:space="7" w:color="EEEEEE"/>
      </w:pBdr>
      <w:spacing w:before="600" w:after="300"/>
    </w:pPr>
  </w:style>
  <w:style w:type="paragraph" w:customStyle="1" w:styleId="list-unstyled">
    <w:name w:val="list-unstyled"/>
    <w:basedOn w:val="Normal"/>
    <w:rsid w:val="00764E0B"/>
    <w:pPr>
      <w:spacing w:after="150"/>
    </w:pPr>
  </w:style>
  <w:style w:type="paragraph" w:customStyle="1" w:styleId="list-inline">
    <w:name w:val="list-inline"/>
    <w:basedOn w:val="Normal"/>
    <w:rsid w:val="00764E0B"/>
    <w:pPr>
      <w:spacing w:after="150"/>
      <w:ind w:left="-75"/>
    </w:pPr>
  </w:style>
  <w:style w:type="paragraph" w:customStyle="1" w:styleId="list-inlineli">
    <w:name w:val="list-inline&gt;li"/>
    <w:basedOn w:val="Normal"/>
    <w:rsid w:val="00764E0B"/>
    <w:pPr>
      <w:spacing w:after="150"/>
    </w:pPr>
  </w:style>
  <w:style w:type="paragraph" w:customStyle="1" w:styleId="initialism">
    <w:name w:val="initialism"/>
    <w:basedOn w:val="Normal"/>
    <w:rsid w:val="00764E0B"/>
    <w:pPr>
      <w:spacing w:after="150"/>
    </w:pPr>
    <w:rPr>
      <w:caps/>
      <w:sz w:val="22"/>
      <w:szCs w:val="22"/>
    </w:rPr>
  </w:style>
  <w:style w:type="paragraph" w:customStyle="1" w:styleId="blockquote-reverse">
    <w:name w:val="blockquote-reverse"/>
    <w:basedOn w:val="Normal"/>
    <w:rsid w:val="00764E0B"/>
    <w:pPr>
      <w:pBdr>
        <w:right w:val="single" w:sz="36" w:space="11" w:color="EEEEEE"/>
      </w:pBdr>
      <w:spacing w:after="150"/>
      <w:jc w:val="right"/>
    </w:pPr>
  </w:style>
  <w:style w:type="paragraph" w:customStyle="1" w:styleId="container">
    <w:name w:val="container"/>
    <w:basedOn w:val="Normal"/>
    <w:rsid w:val="00764E0B"/>
    <w:pPr>
      <w:spacing w:after="150"/>
    </w:pPr>
  </w:style>
  <w:style w:type="paragraph" w:customStyle="1" w:styleId="container-fluid">
    <w:name w:val="container-fluid"/>
    <w:basedOn w:val="Normal"/>
    <w:rsid w:val="00764E0B"/>
    <w:pPr>
      <w:spacing w:after="150"/>
    </w:pPr>
  </w:style>
  <w:style w:type="paragraph" w:customStyle="1" w:styleId="row">
    <w:name w:val="row"/>
    <w:basedOn w:val="Normal"/>
    <w:rsid w:val="00764E0B"/>
    <w:pPr>
      <w:spacing w:after="150"/>
      <w:ind w:left="-225" w:right="-225"/>
    </w:pPr>
  </w:style>
  <w:style w:type="paragraph" w:customStyle="1" w:styleId="col-xs-1">
    <w:name w:val="col-xs-1"/>
    <w:basedOn w:val="Normal"/>
    <w:rsid w:val="00764E0B"/>
    <w:pPr>
      <w:spacing w:after="150"/>
    </w:pPr>
  </w:style>
  <w:style w:type="paragraph" w:customStyle="1" w:styleId="col-sm-1">
    <w:name w:val="col-sm-1"/>
    <w:basedOn w:val="Normal"/>
    <w:rsid w:val="00764E0B"/>
    <w:pPr>
      <w:spacing w:after="150"/>
    </w:pPr>
  </w:style>
  <w:style w:type="paragraph" w:customStyle="1" w:styleId="col-md-1">
    <w:name w:val="col-md-1"/>
    <w:basedOn w:val="Normal"/>
    <w:rsid w:val="00764E0B"/>
    <w:pPr>
      <w:spacing w:after="150"/>
    </w:pPr>
  </w:style>
  <w:style w:type="paragraph" w:customStyle="1" w:styleId="col-lg-1">
    <w:name w:val="col-lg-1"/>
    <w:basedOn w:val="Normal"/>
    <w:rsid w:val="00764E0B"/>
    <w:pPr>
      <w:spacing w:after="150"/>
    </w:pPr>
  </w:style>
  <w:style w:type="paragraph" w:customStyle="1" w:styleId="col-xs-2">
    <w:name w:val="col-xs-2"/>
    <w:basedOn w:val="Normal"/>
    <w:rsid w:val="00764E0B"/>
    <w:pPr>
      <w:spacing w:after="150"/>
    </w:pPr>
  </w:style>
  <w:style w:type="paragraph" w:customStyle="1" w:styleId="col-sm-2">
    <w:name w:val="col-sm-2"/>
    <w:basedOn w:val="Normal"/>
    <w:rsid w:val="00764E0B"/>
    <w:pPr>
      <w:spacing w:after="150"/>
    </w:pPr>
  </w:style>
  <w:style w:type="paragraph" w:customStyle="1" w:styleId="col-md-2">
    <w:name w:val="col-md-2"/>
    <w:basedOn w:val="Normal"/>
    <w:rsid w:val="00764E0B"/>
    <w:pPr>
      <w:spacing w:after="150"/>
    </w:pPr>
  </w:style>
  <w:style w:type="paragraph" w:customStyle="1" w:styleId="col-lg-2">
    <w:name w:val="col-lg-2"/>
    <w:basedOn w:val="Normal"/>
    <w:rsid w:val="00764E0B"/>
    <w:pPr>
      <w:spacing w:after="150"/>
    </w:pPr>
  </w:style>
  <w:style w:type="paragraph" w:customStyle="1" w:styleId="col-xs-3">
    <w:name w:val="col-xs-3"/>
    <w:basedOn w:val="Normal"/>
    <w:rsid w:val="00764E0B"/>
    <w:pPr>
      <w:spacing w:after="150"/>
    </w:pPr>
  </w:style>
  <w:style w:type="paragraph" w:customStyle="1" w:styleId="col-sm-3">
    <w:name w:val="col-sm-3"/>
    <w:basedOn w:val="Normal"/>
    <w:rsid w:val="00764E0B"/>
    <w:pPr>
      <w:spacing w:after="150"/>
    </w:pPr>
  </w:style>
  <w:style w:type="paragraph" w:customStyle="1" w:styleId="col-md-3">
    <w:name w:val="col-md-3"/>
    <w:basedOn w:val="Normal"/>
    <w:rsid w:val="00764E0B"/>
    <w:pPr>
      <w:spacing w:after="150"/>
    </w:pPr>
  </w:style>
  <w:style w:type="paragraph" w:customStyle="1" w:styleId="col-lg-3">
    <w:name w:val="col-lg-3"/>
    <w:basedOn w:val="Normal"/>
    <w:rsid w:val="00764E0B"/>
    <w:pPr>
      <w:spacing w:after="150"/>
    </w:pPr>
  </w:style>
  <w:style w:type="paragraph" w:customStyle="1" w:styleId="col-xs-4">
    <w:name w:val="col-xs-4"/>
    <w:basedOn w:val="Normal"/>
    <w:rsid w:val="00764E0B"/>
    <w:pPr>
      <w:spacing w:after="150"/>
    </w:pPr>
  </w:style>
  <w:style w:type="paragraph" w:customStyle="1" w:styleId="col-sm-4">
    <w:name w:val="col-sm-4"/>
    <w:basedOn w:val="Normal"/>
    <w:rsid w:val="00764E0B"/>
    <w:pPr>
      <w:spacing w:after="150"/>
    </w:pPr>
  </w:style>
  <w:style w:type="paragraph" w:customStyle="1" w:styleId="col-md-4">
    <w:name w:val="col-md-4"/>
    <w:basedOn w:val="Normal"/>
    <w:rsid w:val="00764E0B"/>
    <w:pPr>
      <w:spacing w:after="150"/>
    </w:pPr>
  </w:style>
  <w:style w:type="paragraph" w:customStyle="1" w:styleId="col-lg-4">
    <w:name w:val="col-lg-4"/>
    <w:basedOn w:val="Normal"/>
    <w:rsid w:val="00764E0B"/>
    <w:pPr>
      <w:spacing w:after="150"/>
    </w:pPr>
  </w:style>
  <w:style w:type="paragraph" w:customStyle="1" w:styleId="col-xs-5">
    <w:name w:val="col-xs-5"/>
    <w:basedOn w:val="Normal"/>
    <w:rsid w:val="00764E0B"/>
    <w:pPr>
      <w:spacing w:after="150"/>
    </w:pPr>
  </w:style>
  <w:style w:type="paragraph" w:customStyle="1" w:styleId="col-sm-5">
    <w:name w:val="col-sm-5"/>
    <w:basedOn w:val="Normal"/>
    <w:rsid w:val="00764E0B"/>
    <w:pPr>
      <w:spacing w:after="150"/>
    </w:pPr>
  </w:style>
  <w:style w:type="paragraph" w:customStyle="1" w:styleId="col-md-5">
    <w:name w:val="col-md-5"/>
    <w:basedOn w:val="Normal"/>
    <w:rsid w:val="00764E0B"/>
    <w:pPr>
      <w:spacing w:after="150"/>
    </w:pPr>
  </w:style>
  <w:style w:type="paragraph" w:customStyle="1" w:styleId="col-lg-5">
    <w:name w:val="col-lg-5"/>
    <w:basedOn w:val="Normal"/>
    <w:rsid w:val="00764E0B"/>
    <w:pPr>
      <w:spacing w:after="150"/>
    </w:pPr>
  </w:style>
  <w:style w:type="paragraph" w:customStyle="1" w:styleId="col-xs-6">
    <w:name w:val="col-xs-6"/>
    <w:basedOn w:val="Normal"/>
    <w:rsid w:val="00764E0B"/>
    <w:pPr>
      <w:spacing w:after="150"/>
    </w:pPr>
  </w:style>
  <w:style w:type="paragraph" w:customStyle="1" w:styleId="col-sm-6">
    <w:name w:val="col-sm-6"/>
    <w:basedOn w:val="Normal"/>
    <w:rsid w:val="00764E0B"/>
    <w:pPr>
      <w:spacing w:after="150"/>
    </w:pPr>
  </w:style>
  <w:style w:type="paragraph" w:customStyle="1" w:styleId="col-md-6">
    <w:name w:val="col-md-6"/>
    <w:basedOn w:val="Normal"/>
    <w:rsid w:val="00764E0B"/>
    <w:pPr>
      <w:spacing w:after="150"/>
    </w:pPr>
  </w:style>
  <w:style w:type="paragraph" w:customStyle="1" w:styleId="col-lg-6">
    <w:name w:val="col-lg-6"/>
    <w:basedOn w:val="Normal"/>
    <w:rsid w:val="00764E0B"/>
    <w:pPr>
      <w:spacing w:after="150"/>
    </w:pPr>
  </w:style>
  <w:style w:type="paragraph" w:customStyle="1" w:styleId="col-xs-7">
    <w:name w:val="col-xs-7"/>
    <w:basedOn w:val="Normal"/>
    <w:rsid w:val="00764E0B"/>
    <w:pPr>
      <w:spacing w:after="150"/>
    </w:pPr>
  </w:style>
  <w:style w:type="paragraph" w:customStyle="1" w:styleId="col-sm-7">
    <w:name w:val="col-sm-7"/>
    <w:basedOn w:val="Normal"/>
    <w:rsid w:val="00764E0B"/>
    <w:pPr>
      <w:spacing w:after="150"/>
    </w:pPr>
  </w:style>
  <w:style w:type="paragraph" w:customStyle="1" w:styleId="col-md-7">
    <w:name w:val="col-md-7"/>
    <w:basedOn w:val="Normal"/>
    <w:rsid w:val="00764E0B"/>
    <w:pPr>
      <w:spacing w:after="150"/>
    </w:pPr>
  </w:style>
  <w:style w:type="paragraph" w:customStyle="1" w:styleId="col-lg-7">
    <w:name w:val="col-lg-7"/>
    <w:basedOn w:val="Normal"/>
    <w:rsid w:val="00764E0B"/>
    <w:pPr>
      <w:spacing w:after="150"/>
    </w:pPr>
  </w:style>
  <w:style w:type="paragraph" w:customStyle="1" w:styleId="col-xs-8">
    <w:name w:val="col-xs-8"/>
    <w:basedOn w:val="Normal"/>
    <w:rsid w:val="00764E0B"/>
    <w:pPr>
      <w:spacing w:after="150"/>
    </w:pPr>
  </w:style>
  <w:style w:type="paragraph" w:customStyle="1" w:styleId="col-sm-8">
    <w:name w:val="col-sm-8"/>
    <w:basedOn w:val="Normal"/>
    <w:rsid w:val="00764E0B"/>
    <w:pPr>
      <w:spacing w:after="150"/>
    </w:pPr>
  </w:style>
  <w:style w:type="paragraph" w:customStyle="1" w:styleId="col-md-8">
    <w:name w:val="col-md-8"/>
    <w:basedOn w:val="Normal"/>
    <w:rsid w:val="00764E0B"/>
    <w:pPr>
      <w:spacing w:after="150"/>
    </w:pPr>
  </w:style>
  <w:style w:type="paragraph" w:customStyle="1" w:styleId="col-lg-8">
    <w:name w:val="col-lg-8"/>
    <w:basedOn w:val="Normal"/>
    <w:rsid w:val="00764E0B"/>
    <w:pPr>
      <w:spacing w:after="150"/>
    </w:pPr>
  </w:style>
  <w:style w:type="paragraph" w:customStyle="1" w:styleId="col-xs-9">
    <w:name w:val="col-xs-9"/>
    <w:basedOn w:val="Normal"/>
    <w:rsid w:val="00764E0B"/>
    <w:pPr>
      <w:spacing w:after="150"/>
    </w:pPr>
  </w:style>
  <w:style w:type="paragraph" w:customStyle="1" w:styleId="col-sm-9">
    <w:name w:val="col-sm-9"/>
    <w:basedOn w:val="Normal"/>
    <w:rsid w:val="00764E0B"/>
    <w:pPr>
      <w:spacing w:after="150"/>
    </w:pPr>
  </w:style>
  <w:style w:type="paragraph" w:customStyle="1" w:styleId="col-md-9">
    <w:name w:val="col-md-9"/>
    <w:basedOn w:val="Normal"/>
    <w:rsid w:val="00764E0B"/>
    <w:pPr>
      <w:spacing w:after="150"/>
    </w:pPr>
  </w:style>
  <w:style w:type="paragraph" w:customStyle="1" w:styleId="col-lg-9">
    <w:name w:val="col-lg-9"/>
    <w:basedOn w:val="Normal"/>
    <w:rsid w:val="00764E0B"/>
    <w:pPr>
      <w:spacing w:after="150"/>
    </w:pPr>
  </w:style>
  <w:style w:type="paragraph" w:customStyle="1" w:styleId="col-xs-10">
    <w:name w:val="col-xs-10"/>
    <w:basedOn w:val="Normal"/>
    <w:rsid w:val="00764E0B"/>
    <w:pPr>
      <w:spacing w:after="150"/>
    </w:pPr>
  </w:style>
  <w:style w:type="paragraph" w:customStyle="1" w:styleId="col-sm-10">
    <w:name w:val="col-sm-10"/>
    <w:basedOn w:val="Normal"/>
    <w:rsid w:val="00764E0B"/>
    <w:pPr>
      <w:spacing w:after="150"/>
    </w:pPr>
  </w:style>
  <w:style w:type="paragraph" w:customStyle="1" w:styleId="col-md-10">
    <w:name w:val="col-md-10"/>
    <w:basedOn w:val="Normal"/>
    <w:rsid w:val="00764E0B"/>
    <w:pPr>
      <w:spacing w:after="150"/>
    </w:pPr>
  </w:style>
  <w:style w:type="paragraph" w:customStyle="1" w:styleId="col-lg-10">
    <w:name w:val="col-lg-10"/>
    <w:basedOn w:val="Normal"/>
    <w:rsid w:val="00764E0B"/>
    <w:pPr>
      <w:spacing w:after="150"/>
    </w:pPr>
  </w:style>
  <w:style w:type="paragraph" w:customStyle="1" w:styleId="col-xs-11">
    <w:name w:val="col-xs-11"/>
    <w:basedOn w:val="Normal"/>
    <w:rsid w:val="00764E0B"/>
    <w:pPr>
      <w:spacing w:after="150"/>
    </w:pPr>
  </w:style>
  <w:style w:type="paragraph" w:customStyle="1" w:styleId="col-sm-11">
    <w:name w:val="col-sm-11"/>
    <w:basedOn w:val="Normal"/>
    <w:rsid w:val="00764E0B"/>
    <w:pPr>
      <w:spacing w:after="150"/>
    </w:pPr>
  </w:style>
  <w:style w:type="paragraph" w:customStyle="1" w:styleId="col-md-11">
    <w:name w:val="col-md-11"/>
    <w:basedOn w:val="Normal"/>
    <w:rsid w:val="00764E0B"/>
    <w:pPr>
      <w:spacing w:after="150"/>
    </w:pPr>
  </w:style>
  <w:style w:type="paragraph" w:customStyle="1" w:styleId="col-lg-11">
    <w:name w:val="col-lg-11"/>
    <w:basedOn w:val="Normal"/>
    <w:rsid w:val="00764E0B"/>
    <w:pPr>
      <w:spacing w:after="150"/>
    </w:pPr>
  </w:style>
  <w:style w:type="paragraph" w:customStyle="1" w:styleId="col-xs-12">
    <w:name w:val="col-xs-12"/>
    <w:basedOn w:val="Normal"/>
    <w:rsid w:val="00764E0B"/>
    <w:pPr>
      <w:spacing w:after="150"/>
    </w:pPr>
  </w:style>
  <w:style w:type="paragraph" w:customStyle="1" w:styleId="col-sm-12">
    <w:name w:val="col-sm-12"/>
    <w:basedOn w:val="Normal"/>
    <w:rsid w:val="00764E0B"/>
    <w:pPr>
      <w:spacing w:after="150"/>
    </w:pPr>
  </w:style>
  <w:style w:type="paragraph" w:customStyle="1" w:styleId="col-md-12">
    <w:name w:val="col-md-12"/>
    <w:basedOn w:val="Normal"/>
    <w:rsid w:val="00764E0B"/>
    <w:pPr>
      <w:spacing w:after="150"/>
    </w:pPr>
  </w:style>
  <w:style w:type="paragraph" w:customStyle="1" w:styleId="col-lg-12">
    <w:name w:val="col-lg-12"/>
    <w:basedOn w:val="Normal"/>
    <w:rsid w:val="00764E0B"/>
    <w:pPr>
      <w:spacing w:after="150"/>
    </w:pPr>
  </w:style>
  <w:style w:type="paragraph" w:customStyle="1" w:styleId="col-xs-offset-12">
    <w:name w:val="col-xs-offset-12"/>
    <w:basedOn w:val="Normal"/>
    <w:rsid w:val="00764E0B"/>
    <w:pPr>
      <w:spacing w:after="150"/>
      <w:ind w:left="11906"/>
    </w:pPr>
  </w:style>
  <w:style w:type="paragraph" w:customStyle="1" w:styleId="col-xs-offset-11">
    <w:name w:val="col-xs-offset-11"/>
    <w:basedOn w:val="Normal"/>
    <w:rsid w:val="00764E0B"/>
    <w:pPr>
      <w:spacing w:after="150"/>
      <w:ind w:left="10834"/>
    </w:pPr>
  </w:style>
  <w:style w:type="paragraph" w:customStyle="1" w:styleId="col-xs-offset-10">
    <w:name w:val="col-xs-offset-10"/>
    <w:basedOn w:val="Normal"/>
    <w:rsid w:val="00764E0B"/>
    <w:pPr>
      <w:spacing w:after="150"/>
      <w:ind w:left="9881"/>
    </w:pPr>
  </w:style>
  <w:style w:type="paragraph" w:customStyle="1" w:styleId="col-xs-offset-9">
    <w:name w:val="col-xs-offset-9"/>
    <w:basedOn w:val="Normal"/>
    <w:rsid w:val="00764E0B"/>
    <w:pPr>
      <w:spacing w:after="150"/>
      <w:ind w:left="8929"/>
    </w:pPr>
  </w:style>
  <w:style w:type="paragraph" w:customStyle="1" w:styleId="col-xs-offset-8">
    <w:name w:val="col-xs-offset-8"/>
    <w:basedOn w:val="Normal"/>
    <w:rsid w:val="00764E0B"/>
    <w:pPr>
      <w:spacing w:after="150"/>
      <w:ind w:left="7857"/>
    </w:pPr>
  </w:style>
  <w:style w:type="paragraph" w:customStyle="1" w:styleId="col-xs-offset-7">
    <w:name w:val="col-xs-offset-7"/>
    <w:basedOn w:val="Normal"/>
    <w:rsid w:val="00764E0B"/>
    <w:pPr>
      <w:spacing w:after="150"/>
      <w:ind w:left="6905"/>
    </w:pPr>
  </w:style>
  <w:style w:type="paragraph" w:customStyle="1" w:styleId="col-xs-offset-6">
    <w:name w:val="col-xs-offset-6"/>
    <w:basedOn w:val="Normal"/>
    <w:rsid w:val="00764E0B"/>
    <w:pPr>
      <w:spacing w:after="150"/>
      <w:ind w:left="5953"/>
    </w:pPr>
  </w:style>
  <w:style w:type="paragraph" w:customStyle="1" w:styleId="col-xs-offset-5">
    <w:name w:val="col-xs-offset-5"/>
    <w:basedOn w:val="Normal"/>
    <w:rsid w:val="00764E0B"/>
    <w:pPr>
      <w:spacing w:after="150"/>
      <w:ind w:left="4881"/>
    </w:pPr>
  </w:style>
  <w:style w:type="paragraph" w:customStyle="1" w:styleId="col-xs-offset-4">
    <w:name w:val="col-xs-offset-4"/>
    <w:basedOn w:val="Normal"/>
    <w:rsid w:val="00764E0B"/>
    <w:pPr>
      <w:spacing w:after="150"/>
      <w:ind w:left="3928"/>
    </w:pPr>
  </w:style>
  <w:style w:type="paragraph" w:customStyle="1" w:styleId="col-xs-offset-3">
    <w:name w:val="col-xs-offset-3"/>
    <w:basedOn w:val="Normal"/>
    <w:rsid w:val="00764E0B"/>
    <w:pPr>
      <w:spacing w:after="150"/>
      <w:ind w:left="2976"/>
    </w:pPr>
  </w:style>
  <w:style w:type="paragraph" w:customStyle="1" w:styleId="col-xs-offset-2">
    <w:name w:val="col-xs-offset-2"/>
    <w:basedOn w:val="Normal"/>
    <w:rsid w:val="00764E0B"/>
    <w:pPr>
      <w:spacing w:after="150"/>
      <w:ind w:left="1904"/>
    </w:pPr>
  </w:style>
  <w:style w:type="paragraph" w:customStyle="1" w:styleId="col-xs-offset-1">
    <w:name w:val="col-xs-offset-1"/>
    <w:basedOn w:val="Normal"/>
    <w:rsid w:val="00764E0B"/>
    <w:pPr>
      <w:spacing w:after="150"/>
      <w:ind w:left="952"/>
    </w:pPr>
  </w:style>
  <w:style w:type="paragraph" w:customStyle="1" w:styleId="col-xs-offset-0">
    <w:name w:val="col-xs-offset-0"/>
    <w:basedOn w:val="Normal"/>
    <w:rsid w:val="00764E0B"/>
    <w:pPr>
      <w:spacing w:after="150"/>
    </w:pPr>
  </w:style>
  <w:style w:type="paragraph" w:customStyle="1" w:styleId="table">
    <w:name w:val="table"/>
    <w:basedOn w:val="Normal"/>
    <w:rsid w:val="00764E0B"/>
    <w:pPr>
      <w:spacing w:after="300"/>
    </w:pPr>
  </w:style>
  <w:style w:type="paragraph" w:customStyle="1" w:styleId="tabletheadtrth">
    <w:name w:val="table&gt;thead&gt;tr&gt;th"/>
    <w:basedOn w:val="Normal"/>
    <w:rsid w:val="00764E0B"/>
    <w:pPr>
      <w:pBdr>
        <w:top w:val="single" w:sz="6" w:space="6" w:color="DDDDDD"/>
        <w:bottom w:val="single" w:sz="12" w:space="0" w:color="DDDDDD"/>
      </w:pBdr>
      <w:spacing w:after="150"/>
      <w:textAlignment w:val="bottom"/>
    </w:pPr>
  </w:style>
  <w:style w:type="paragraph" w:customStyle="1" w:styleId="tabletbodytrth">
    <w:name w:val="table&gt;tbody&gt;tr&gt;th"/>
    <w:basedOn w:val="Normal"/>
    <w:rsid w:val="00764E0B"/>
    <w:pPr>
      <w:pBdr>
        <w:top w:val="single" w:sz="6" w:space="6" w:color="DDDDDD"/>
      </w:pBdr>
      <w:spacing w:after="150"/>
      <w:textAlignment w:val="top"/>
    </w:pPr>
  </w:style>
  <w:style w:type="paragraph" w:customStyle="1" w:styleId="tabletfoottrth">
    <w:name w:val="table&gt;tfoot&gt;tr&gt;th"/>
    <w:basedOn w:val="Normal"/>
    <w:rsid w:val="00764E0B"/>
    <w:pPr>
      <w:pBdr>
        <w:top w:val="single" w:sz="6" w:space="6" w:color="DDDDDD"/>
      </w:pBdr>
      <w:spacing w:after="150"/>
      <w:textAlignment w:val="top"/>
    </w:pPr>
  </w:style>
  <w:style w:type="paragraph" w:customStyle="1" w:styleId="tabletheadtrtd">
    <w:name w:val="table&gt;thead&gt;tr&gt;td"/>
    <w:basedOn w:val="Normal"/>
    <w:rsid w:val="00764E0B"/>
    <w:pPr>
      <w:pBdr>
        <w:top w:val="single" w:sz="6" w:space="6" w:color="DDDDDD"/>
      </w:pBdr>
      <w:spacing w:after="150"/>
      <w:textAlignment w:val="top"/>
    </w:pPr>
  </w:style>
  <w:style w:type="paragraph" w:customStyle="1" w:styleId="tabletbodytrtd">
    <w:name w:val="table&gt;tbody&gt;tr&gt;td"/>
    <w:basedOn w:val="Normal"/>
    <w:rsid w:val="00764E0B"/>
    <w:pPr>
      <w:pBdr>
        <w:top w:val="single" w:sz="6" w:space="6" w:color="DDDDDD"/>
      </w:pBdr>
      <w:spacing w:after="150"/>
      <w:textAlignment w:val="top"/>
    </w:pPr>
  </w:style>
  <w:style w:type="paragraph" w:customStyle="1" w:styleId="tabletfoottrtd">
    <w:name w:val="table&gt;tfoot&gt;tr&gt;td"/>
    <w:basedOn w:val="Normal"/>
    <w:rsid w:val="00764E0B"/>
    <w:pPr>
      <w:pBdr>
        <w:top w:val="single" w:sz="6" w:space="6" w:color="DDDDDD"/>
      </w:pBdr>
      <w:spacing w:after="150"/>
      <w:textAlignment w:val="top"/>
    </w:pPr>
  </w:style>
  <w:style w:type="paragraph" w:customStyle="1" w:styleId="table-condensedtheadtrth">
    <w:name w:val="table-condensed&gt;thead&gt;tr&gt;th"/>
    <w:basedOn w:val="Normal"/>
    <w:rsid w:val="00764E0B"/>
    <w:pPr>
      <w:spacing w:after="150"/>
    </w:pPr>
  </w:style>
  <w:style w:type="paragraph" w:customStyle="1" w:styleId="table-condensedtbodytrth">
    <w:name w:val="table-condensed&gt;tbody&gt;tr&gt;th"/>
    <w:basedOn w:val="Normal"/>
    <w:rsid w:val="00764E0B"/>
    <w:pPr>
      <w:spacing w:after="150"/>
    </w:pPr>
  </w:style>
  <w:style w:type="paragraph" w:customStyle="1" w:styleId="table-condensedtfoottrth">
    <w:name w:val="table-condensed&gt;tfoot&gt;tr&gt;th"/>
    <w:basedOn w:val="Normal"/>
    <w:rsid w:val="00764E0B"/>
    <w:pPr>
      <w:spacing w:after="150"/>
    </w:pPr>
  </w:style>
  <w:style w:type="paragraph" w:customStyle="1" w:styleId="table-condensedtheadtrtd">
    <w:name w:val="table-condensed&gt;thead&gt;tr&gt;td"/>
    <w:basedOn w:val="Normal"/>
    <w:rsid w:val="00764E0B"/>
    <w:pPr>
      <w:spacing w:after="150"/>
    </w:pPr>
  </w:style>
  <w:style w:type="paragraph" w:customStyle="1" w:styleId="table-condensedtbodytrtd">
    <w:name w:val="table-condensed&gt;tbody&gt;tr&gt;td"/>
    <w:basedOn w:val="Normal"/>
    <w:rsid w:val="00764E0B"/>
    <w:pPr>
      <w:spacing w:after="150"/>
    </w:pPr>
  </w:style>
  <w:style w:type="paragraph" w:customStyle="1" w:styleId="table-condensedtfoottrtd">
    <w:name w:val="table-condensed&gt;tfoot&gt;tr&gt;td"/>
    <w:basedOn w:val="Normal"/>
    <w:rsid w:val="00764E0B"/>
    <w:pPr>
      <w:spacing w:after="150"/>
    </w:pPr>
  </w:style>
  <w:style w:type="paragraph" w:customStyle="1" w:styleId="table-bordered">
    <w:name w:val="table-bordered"/>
    <w:basedOn w:val="Normal"/>
    <w:rsid w:val="00764E0B"/>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h">
    <w:name w:val="table-bordered&gt;thead&gt;tr&gt;th"/>
    <w:basedOn w:val="Normal"/>
    <w:rsid w:val="00764E0B"/>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h">
    <w:name w:val="table-bordered&gt;tbody&gt;tr&gt;th"/>
    <w:basedOn w:val="Normal"/>
    <w:rsid w:val="00764E0B"/>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h">
    <w:name w:val="table-bordered&gt;tfoot&gt;tr&gt;th"/>
    <w:basedOn w:val="Normal"/>
    <w:rsid w:val="00764E0B"/>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d">
    <w:name w:val="table-bordered&gt;thead&gt;tr&gt;td"/>
    <w:basedOn w:val="Normal"/>
    <w:rsid w:val="00764E0B"/>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d">
    <w:name w:val="table-bordered&gt;tbody&gt;tr&gt;td"/>
    <w:basedOn w:val="Normal"/>
    <w:rsid w:val="00764E0B"/>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d">
    <w:name w:val="table-bordered&gt;tfoot&gt;tr&gt;td"/>
    <w:basedOn w:val="Normal"/>
    <w:rsid w:val="00764E0B"/>
    <w:pPr>
      <w:pBdr>
        <w:top w:val="single" w:sz="6" w:space="0" w:color="DDDDDD"/>
        <w:left w:val="single" w:sz="6" w:space="0" w:color="DDDDDD"/>
        <w:bottom w:val="single" w:sz="6" w:space="0" w:color="DDDDDD"/>
        <w:right w:val="single" w:sz="6" w:space="0" w:color="DDDDDD"/>
      </w:pBdr>
      <w:spacing w:after="150"/>
    </w:pPr>
  </w:style>
  <w:style w:type="paragraph" w:customStyle="1" w:styleId="form-control">
    <w:name w:val="form-control"/>
    <w:basedOn w:val="Normal"/>
    <w:rsid w:val="00764E0B"/>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group">
    <w:name w:val="form-group"/>
    <w:basedOn w:val="Normal"/>
    <w:rsid w:val="00764E0B"/>
    <w:pPr>
      <w:spacing w:after="225"/>
    </w:pPr>
  </w:style>
  <w:style w:type="paragraph" w:customStyle="1" w:styleId="radio">
    <w:name w:val="radio"/>
    <w:basedOn w:val="Normal"/>
    <w:rsid w:val="00764E0B"/>
    <w:pPr>
      <w:spacing w:before="150" w:after="150"/>
    </w:pPr>
  </w:style>
  <w:style w:type="paragraph" w:customStyle="1" w:styleId="checkbox">
    <w:name w:val="checkbox"/>
    <w:basedOn w:val="Normal"/>
    <w:rsid w:val="00764E0B"/>
    <w:pPr>
      <w:spacing w:before="150" w:after="150"/>
    </w:pPr>
  </w:style>
  <w:style w:type="paragraph" w:customStyle="1" w:styleId="radio-inline">
    <w:name w:val="radio-inline"/>
    <w:basedOn w:val="Normal"/>
    <w:rsid w:val="00764E0B"/>
    <w:pPr>
      <w:textAlignment w:val="center"/>
    </w:pPr>
  </w:style>
  <w:style w:type="paragraph" w:customStyle="1" w:styleId="checkbox-inline">
    <w:name w:val="checkbox-inline"/>
    <w:basedOn w:val="Normal"/>
    <w:rsid w:val="00764E0B"/>
    <w:pPr>
      <w:textAlignment w:val="center"/>
    </w:pPr>
  </w:style>
  <w:style w:type="paragraph" w:customStyle="1" w:styleId="input-sm">
    <w:name w:val="input-sm"/>
    <w:basedOn w:val="Normal"/>
    <w:rsid w:val="00764E0B"/>
    <w:pPr>
      <w:spacing w:after="150"/>
    </w:pPr>
    <w:rPr>
      <w:sz w:val="18"/>
      <w:szCs w:val="18"/>
    </w:rPr>
  </w:style>
  <w:style w:type="paragraph" w:customStyle="1" w:styleId="input-lg">
    <w:name w:val="input-lg"/>
    <w:basedOn w:val="Normal"/>
    <w:rsid w:val="00764E0B"/>
    <w:pPr>
      <w:spacing w:after="150"/>
    </w:pPr>
    <w:rPr>
      <w:sz w:val="27"/>
      <w:szCs w:val="27"/>
    </w:rPr>
  </w:style>
  <w:style w:type="paragraph" w:customStyle="1" w:styleId="form-control-static">
    <w:name w:val="form-control-static"/>
    <w:basedOn w:val="Normal"/>
    <w:rsid w:val="00764E0B"/>
  </w:style>
  <w:style w:type="paragraph" w:customStyle="1" w:styleId="help-block">
    <w:name w:val="help-block"/>
    <w:basedOn w:val="Normal"/>
    <w:rsid w:val="00764E0B"/>
    <w:pPr>
      <w:spacing w:before="75" w:after="150"/>
    </w:pPr>
    <w:rPr>
      <w:color w:val="737373"/>
    </w:rPr>
  </w:style>
  <w:style w:type="paragraph" w:customStyle="1" w:styleId="btn">
    <w:name w:val="btn"/>
    <w:basedOn w:val="Normal"/>
    <w:rsid w:val="00764E0B"/>
    <w:pPr>
      <w:jc w:val="center"/>
      <w:textAlignment w:val="center"/>
    </w:pPr>
    <w:rPr>
      <w:sz w:val="21"/>
      <w:szCs w:val="21"/>
    </w:rPr>
  </w:style>
  <w:style w:type="paragraph" w:customStyle="1" w:styleId="btn-default">
    <w:name w:val="btn-default"/>
    <w:basedOn w:val="Normal"/>
    <w:rsid w:val="00764E0B"/>
    <w:pPr>
      <w:shd w:val="clear" w:color="auto" w:fill="FFFFFF"/>
      <w:spacing w:after="150"/>
    </w:pPr>
    <w:rPr>
      <w:color w:val="333333"/>
    </w:rPr>
  </w:style>
  <w:style w:type="paragraph" w:customStyle="1" w:styleId="btn-primary">
    <w:name w:val="btn-primary"/>
    <w:basedOn w:val="Normal"/>
    <w:rsid w:val="00764E0B"/>
    <w:pPr>
      <w:shd w:val="clear" w:color="auto" w:fill="428BCA"/>
      <w:spacing w:after="150"/>
    </w:pPr>
    <w:rPr>
      <w:color w:val="FFFFFF"/>
    </w:rPr>
  </w:style>
  <w:style w:type="paragraph" w:customStyle="1" w:styleId="btn-success">
    <w:name w:val="btn-success"/>
    <w:basedOn w:val="Normal"/>
    <w:rsid w:val="00764E0B"/>
    <w:pPr>
      <w:shd w:val="clear" w:color="auto" w:fill="5CB85C"/>
      <w:spacing w:after="150"/>
    </w:pPr>
    <w:rPr>
      <w:color w:val="FFFFFF"/>
    </w:rPr>
  </w:style>
  <w:style w:type="paragraph" w:customStyle="1" w:styleId="btn-info">
    <w:name w:val="btn-info"/>
    <w:basedOn w:val="Normal"/>
    <w:rsid w:val="00764E0B"/>
    <w:pPr>
      <w:shd w:val="clear" w:color="auto" w:fill="5BC0DE"/>
      <w:spacing w:after="150"/>
    </w:pPr>
    <w:rPr>
      <w:color w:val="FFFFFF"/>
    </w:rPr>
  </w:style>
  <w:style w:type="paragraph" w:customStyle="1" w:styleId="btn-warning">
    <w:name w:val="btn-warning"/>
    <w:basedOn w:val="Normal"/>
    <w:rsid w:val="00764E0B"/>
    <w:pPr>
      <w:shd w:val="clear" w:color="auto" w:fill="F0AD4E"/>
      <w:spacing w:after="150"/>
    </w:pPr>
    <w:rPr>
      <w:color w:val="FFFFFF"/>
    </w:rPr>
  </w:style>
  <w:style w:type="paragraph" w:customStyle="1" w:styleId="btn-danger">
    <w:name w:val="btn-danger"/>
    <w:basedOn w:val="Normal"/>
    <w:rsid w:val="00764E0B"/>
    <w:pPr>
      <w:shd w:val="clear" w:color="auto" w:fill="D9534F"/>
      <w:spacing w:after="150"/>
    </w:pPr>
    <w:rPr>
      <w:color w:val="FFFFFF"/>
    </w:rPr>
  </w:style>
  <w:style w:type="paragraph" w:customStyle="1" w:styleId="btn-link">
    <w:name w:val="btn-link"/>
    <w:basedOn w:val="Normal"/>
    <w:rsid w:val="00764E0B"/>
    <w:pPr>
      <w:spacing w:after="150"/>
    </w:pPr>
    <w:rPr>
      <w:color w:val="428BCA"/>
    </w:rPr>
  </w:style>
  <w:style w:type="paragraph" w:customStyle="1" w:styleId="btn-block">
    <w:name w:val="btn-block"/>
    <w:basedOn w:val="Normal"/>
    <w:rsid w:val="00764E0B"/>
    <w:pPr>
      <w:spacing w:after="150"/>
    </w:pPr>
  </w:style>
  <w:style w:type="paragraph" w:customStyle="1" w:styleId="collapse">
    <w:name w:val="collapse"/>
    <w:basedOn w:val="Normal"/>
    <w:rsid w:val="00764E0B"/>
    <w:pPr>
      <w:spacing w:after="150"/>
    </w:pPr>
    <w:rPr>
      <w:vanish/>
    </w:rPr>
  </w:style>
  <w:style w:type="paragraph" w:customStyle="1" w:styleId="collapsing">
    <w:name w:val="collapsing"/>
    <w:basedOn w:val="Normal"/>
    <w:rsid w:val="00764E0B"/>
    <w:pPr>
      <w:spacing w:after="150"/>
    </w:pPr>
  </w:style>
  <w:style w:type="paragraph" w:customStyle="1" w:styleId="glyphicon">
    <w:name w:val="glyphicon"/>
    <w:basedOn w:val="Normal"/>
    <w:rsid w:val="00764E0B"/>
    <w:pPr>
      <w:spacing w:after="150"/>
    </w:pPr>
    <w:rPr>
      <w:rFonts w:ascii="Glyphicons Halflings" w:hAnsi="Glyphicons Halflings"/>
    </w:rPr>
  </w:style>
  <w:style w:type="paragraph" w:customStyle="1" w:styleId="caret">
    <w:name w:val="caret"/>
    <w:basedOn w:val="Normal"/>
    <w:rsid w:val="00764E0B"/>
    <w:pPr>
      <w:pBdr>
        <w:top w:val="single" w:sz="24" w:space="0" w:color="auto"/>
      </w:pBdr>
      <w:spacing w:after="150"/>
      <w:ind w:left="30"/>
      <w:textAlignment w:val="center"/>
    </w:pPr>
  </w:style>
  <w:style w:type="paragraph" w:customStyle="1" w:styleId="dropdown-menu">
    <w:name w:val="dropdown-menu"/>
    <w:basedOn w:val="Normal"/>
    <w:rsid w:val="00764E0B"/>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Normal"/>
    <w:rsid w:val="00764E0B"/>
    <w:pPr>
      <w:spacing w:after="150"/>
    </w:pPr>
    <w:rPr>
      <w:color w:val="333333"/>
    </w:rPr>
  </w:style>
  <w:style w:type="paragraph" w:customStyle="1" w:styleId="dropdown-header">
    <w:name w:val="dropdown-header"/>
    <w:basedOn w:val="Normal"/>
    <w:rsid w:val="00764E0B"/>
    <w:pPr>
      <w:spacing w:after="150"/>
    </w:pPr>
    <w:rPr>
      <w:color w:val="999999"/>
      <w:sz w:val="18"/>
      <w:szCs w:val="18"/>
    </w:rPr>
  </w:style>
  <w:style w:type="paragraph" w:customStyle="1" w:styleId="btn-group">
    <w:name w:val="btn-group"/>
    <w:basedOn w:val="Normal"/>
    <w:rsid w:val="00764E0B"/>
    <w:pPr>
      <w:spacing w:after="150"/>
      <w:textAlignment w:val="center"/>
    </w:pPr>
  </w:style>
  <w:style w:type="paragraph" w:customStyle="1" w:styleId="btn-group-vertical">
    <w:name w:val="btn-group-vertical"/>
    <w:basedOn w:val="Normal"/>
    <w:rsid w:val="00764E0B"/>
    <w:pPr>
      <w:spacing w:after="150"/>
      <w:textAlignment w:val="center"/>
    </w:pPr>
  </w:style>
  <w:style w:type="paragraph" w:customStyle="1" w:styleId="btn-toolbar">
    <w:name w:val="btn-toolbar"/>
    <w:basedOn w:val="Normal"/>
    <w:rsid w:val="00764E0B"/>
    <w:pPr>
      <w:spacing w:after="150"/>
      <w:ind w:left="-75"/>
    </w:pPr>
  </w:style>
  <w:style w:type="paragraph" w:customStyle="1" w:styleId="btn-group-justified">
    <w:name w:val="btn-group-justified"/>
    <w:basedOn w:val="Normal"/>
    <w:rsid w:val="00764E0B"/>
    <w:pPr>
      <w:spacing w:after="150"/>
    </w:pPr>
  </w:style>
  <w:style w:type="paragraph" w:customStyle="1" w:styleId="input-groupclasscol-">
    <w:name w:val="input-group[class*=col-]"/>
    <w:basedOn w:val="Normal"/>
    <w:rsid w:val="00764E0B"/>
    <w:pPr>
      <w:spacing w:after="150"/>
    </w:pPr>
  </w:style>
  <w:style w:type="paragraph" w:customStyle="1" w:styleId="input-group-addon">
    <w:name w:val="input-group-addon"/>
    <w:basedOn w:val="Normal"/>
    <w:rsid w:val="00764E0B"/>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color w:val="555555"/>
      <w:sz w:val="21"/>
      <w:szCs w:val="21"/>
    </w:rPr>
  </w:style>
  <w:style w:type="paragraph" w:customStyle="1" w:styleId="input-group-btn">
    <w:name w:val="input-group-btn"/>
    <w:basedOn w:val="Normal"/>
    <w:rsid w:val="00764E0B"/>
    <w:pPr>
      <w:spacing w:after="150"/>
      <w:textAlignment w:val="center"/>
    </w:pPr>
    <w:rPr>
      <w:sz w:val="2"/>
      <w:szCs w:val="2"/>
    </w:rPr>
  </w:style>
  <w:style w:type="paragraph" w:customStyle="1" w:styleId="nav">
    <w:name w:val="nav"/>
    <w:basedOn w:val="Normal"/>
    <w:rsid w:val="00764E0B"/>
  </w:style>
  <w:style w:type="paragraph" w:customStyle="1" w:styleId="navli">
    <w:name w:val="nav&gt;li"/>
    <w:basedOn w:val="Normal"/>
    <w:rsid w:val="00764E0B"/>
    <w:pPr>
      <w:spacing w:after="150"/>
    </w:pPr>
  </w:style>
  <w:style w:type="paragraph" w:customStyle="1" w:styleId="navlia">
    <w:name w:val="nav&gt;li&gt;a"/>
    <w:basedOn w:val="Normal"/>
    <w:rsid w:val="00764E0B"/>
    <w:pPr>
      <w:spacing w:after="150"/>
    </w:pPr>
  </w:style>
  <w:style w:type="paragraph" w:customStyle="1" w:styleId="nav-tabs">
    <w:name w:val="nav-tabs"/>
    <w:basedOn w:val="Normal"/>
    <w:rsid w:val="00764E0B"/>
    <w:pPr>
      <w:pBdr>
        <w:bottom w:val="single" w:sz="6" w:space="0" w:color="DDDDDD"/>
      </w:pBdr>
      <w:spacing w:after="150"/>
    </w:pPr>
  </w:style>
  <w:style w:type="paragraph" w:customStyle="1" w:styleId="nav-tabsli">
    <w:name w:val="nav-tabs&gt;li"/>
    <w:basedOn w:val="Normal"/>
    <w:rsid w:val="00764E0B"/>
  </w:style>
  <w:style w:type="paragraph" w:customStyle="1" w:styleId="nav-tabslia">
    <w:name w:val="nav-tabs&gt;li&gt;a"/>
    <w:basedOn w:val="Normal"/>
    <w:rsid w:val="00764E0B"/>
    <w:pPr>
      <w:spacing w:after="150"/>
      <w:ind w:right="30"/>
    </w:pPr>
  </w:style>
  <w:style w:type="paragraph" w:customStyle="1" w:styleId="nav-justified">
    <w:name w:val="nav-justified"/>
    <w:basedOn w:val="Normal"/>
    <w:rsid w:val="00764E0B"/>
    <w:pPr>
      <w:spacing w:after="150"/>
    </w:pPr>
  </w:style>
  <w:style w:type="paragraph" w:customStyle="1" w:styleId="nav-justifiedlia">
    <w:name w:val="nav-justified&gt;li&gt;a"/>
    <w:basedOn w:val="Normal"/>
    <w:rsid w:val="00764E0B"/>
    <w:pPr>
      <w:spacing w:after="75"/>
      <w:jc w:val="center"/>
    </w:pPr>
  </w:style>
  <w:style w:type="paragraph" w:customStyle="1" w:styleId="nav-tabs-justified">
    <w:name w:val="nav-tabs-justified"/>
    <w:basedOn w:val="Normal"/>
    <w:rsid w:val="00764E0B"/>
    <w:pPr>
      <w:spacing w:after="150"/>
    </w:pPr>
  </w:style>
  <w:style w:type="paragraph" w:customStyle="1" w:styleId="nav-tabs-justifiedlia">
    <w:name w:val="nav-tabs-justified&gt;li&gt;a"/>
    <w:basedOn w:val="Normal"/>
    <w:rsid w:val="00764E0B"/>
    <w:pPr>
      <w:spacing w:after="150"/>
    </w:pPr>
  </w:style>
  <w:style w:type="paragraph" w:customStyle="1" w:styleId="navbar">
    <w:name w:val="navbar"/>
    <w:basedOn w:val="Normal"/>
    <w:rsid w:val="00764E0B"/>
    <w:pPr>
      <w:spacing w:after="300"/>
    </w:pPr>
  </w:style>
  <w:style w:type="paragraph" w:customStyle="1" w:styleId="navbar-collapse">
    <w:name w:val="navbar-collapse"/>
    <w:basedOn w:val="Normal"/>
    <w:rsid w:val="00764E0B"/>
    <w:pPr>
      <w:spacing w:after="150"/>
    </w:pPr>
  </w:style>
  <w:style w:type="paragraph" w:customStyle="1" w:styleId="navbar-static-top">
    <w:name w:val="navbar-static-top"/>
    <w:basedOn w:val="Normal"/>
    <w:rsid w:val="00764E0B"/>
    <w:pPr>
      <w:spacing w:after="150"/>
    </w:pPr>
  </w:style>
  <w:style w:type="paragraph" w:customStyle="1" w:styleId="navbar-fixed-top">
    <w:name w:val="navbar-fixed-top"/>
    <w:basedOn w:val="Normal"/>
    <w:rsid w:val="00764E0B"/>
    <w:pPr>
      <w:spacing w:after="150"/>
    </w:pPr>
  </w:style>
  <w:style w:type="paragraph" w:customStyle="1" w:styleId="navbar-fixed-bottom">
    <w:name w:val="navbar-fixed-bottom"/>
    <w:basedOn w:val="Normal"/>
    <w:rsid w:val="00764E0B"/>
  </w:style>
  <w:style w:type="paragraph" w:customStyle="1" w:styleId="navbar-brand">
    <w:name w:val="navbar-brand"/>
    <w:basedOn w:val="Normal"/>
    <w:rsid w:val="00764E0B"/>
    <w:pPr>
      <w:spacing w:after="150" w:line="300" w:lineRule="atLeast"/>
    </w:pPr>
    <w:rPr>
      <w:sz w:val="27"/>
      <w:szCs w:val="27"/>
    </w:rPr>
  </w:style>
  <w:style w:type="paragraph" w:customStyle="1" w:styleId="navbar-toggle">
    <w:name w:val="navbar-toggle"/>
    <w:basedOn w:val="Normal"/>
    <w:rsid w:val="00764E0B"/>
    <w:pPr>
      <w:spacing w:before="120" w:after="120"/>
      <w:ind w:right="225"/>
    </w:pPr>
  </w:style>
  <w:style w:type="paragraph" w:customStyle="1" w:styleId="navbar-nav">
    <w:name w:val="navbar-nav"/>
    <w:basedOn w:val="Normal"/>
    <w:rsid w:val="00764E0B"/>
    <w:pPr>
      <w:spacing w:before="113" w:after="113"/>
      <w:ind w:left="-225" w:right="-225"/>
    </w:pPr>
  </w:style>
  <w:style w:type="paragraph" w:customStyle="1" w:styleId="navbar-navlia">
    <w:name w:val="navbar-nav&gt;li&gt;a"/>
    <w:basedOn w:val="Normal"/>
    <w:rsid w:val="00764E0B"/>
    <w:pPr>
      <w:spacing w:after="150" w:line="300" w:lineRule="atLeast"/>
    </w:pPr>
  </w:style>
  <w:style w:type="paragraph" w:customStyle="1" w:styleId="navbar-form">
    <w:name w:val="navbar-form"/>
    <w:basedOn w:val="Normal"/>
    <w:rsid w:val="00764E0B"/>
    <w:pPr>
      <w:spacing w:before="120" w:after="120"/>
      <w:ind w:left="-225" w:right="-225"/>
    </w:pPr>
  </w:style>
  <w:style w:type="paragraph" w:customStyle="1" w:styleId="navbar-btn">
    <w:name w:val="navbar-btn"/>
    <w:basedOn w:val="Normal"/>
    <w:rsid w:val="00764E0B"/>
    <w:pPr>
      <w:spacing w:before="120" w:after="120"/>
    </w:pPr>
  </w:style>
  <w:style w:type="paragraph" w:customStyle="1" w:styleId="navbar-text">
    <w:name w:val="navbar-text"/>
    <w:basedOn w:val="Normal"/>
    <w:rsid w:val="00764E0B"/>
    <w:pPr>
      <w:spacing w:before="225" w:after="225"/>
    </w:pPr>
  </w:style>
  <w:style w:type="paragraph" w:customStyle="1" w:styleId="navbar-default">
    <w:name w:val="navbar-default"/>
    <w:basedOn w:val="Normal"/>
    <w:rsid w:val="00764E0B"/>
    <w:pPr>
      <w:shd w:val="clear" w:color="auto" w:fill="F8F8F8"/>
      <w:spacing w:after="150"/>
    </w:pPr>
  </w:style>
  <w:style w:type="paragraph" w:customStyle="1" w:styleId="navbar-inverse">
    <w:name w:val="navbar-inverse"/>
    <w:basedOn w:val="Normal"/>
    <w:rsid w:val="00764E0B"/>
    <w:pPr>
      <w:shd w:val="clear" w:color="auto" w:fill="222222"/>
      <w:spacing w:after="150"/>
    </w:pPr>
  </w:style>
  <w:style w:type="paragraph" w:customStyle="1" w:styleId="breadcrumb">
    <w:name w:val="breadcrumb"/>
    <w:basedOn w:val="Normal"/>
    <w:rsid w:val="00764E0B"/>
    <w:pPr>
      <w:shd w:val="clear" w:color="auto" w:fill="F5F5F5"/>
      <w:spacing w:after="300"/>
    </w:pPr>
  </w:style>
  <w:style w:type="paragraph" w:customStyle="1" w:styleId="pagination">
    <w:name w:val="pagination"/>
    <w:basedOn w:val="Normal"/>
    <w:rsid w:val="00764E0B"/>
    <w:pPr>
      <w:spacing w:before="300" w:after="300"/>
    </w:pPr>
  </w:style>
  <w:style w:type="paragraph" w:customStyle="1" w:styleId="paginationli">
    <w:name w:val="pagination&gt;li"/>
    <w:basedOn w:val="Normal"/>
    <w:rsid w:val="00764E0B"/>
    <w:pPr>
      <w:spacing w:after="150"/>
    </w:pPr>
  </w:style>
  <w:style w:type="paragraph" w:customStyle="1" w:styleId="paginationlia">
    <w:name w:val="pagination&gt;li&gt;a"/>
    <w:basedOn w:val="Normal"/>
    <w:rsid w:val="00764E0B"/>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428BCA"/>
    </w:rPr>
  </w:style>
  <w:style w:type="paragraph" w:customStyle="1" w:styleId="paginationlispan">
    <w:name w:val="pagination&gt;li&gt;span"/>
    <w:basedOn w:val="Normal"/>
    <w:rsid w:val="00764E0B"/>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428BCA"/>
    </w:rPr>
  </w:style>
  <w:style w:type="paragraph" w:customStyle="1" w:styleId="pagination-lglia">
    <w:name w:val="pagination-lg&gt;li&gt;a"/>
    <w:basedOn w:val="Normal"/>
    <w:rsid w:val="00764E0B"/>
    <w:pPr>
      <w:spacing w:after="150"/>
    </w:pPr>
    <w:rPr>
      <w:sz w:val="27"/>
      <w:szCs w:val="27"/>
    </w:rPr>
  </w:style>
  <w:style w:type="paragraph" w:customStyle="1" w:styleId="pagination-lglispan">
    <w:name w:val="pagination-lg&gt;li&gt;span"/>
    <w:basedOn w:val="Normal"/>
    <w:rsid w:val="00764E0B"/>
    <w:pPr>
      <w:spacing w:after="150"/>
    </w:pPr>
    <w:rPr>
      <w:sz w:val="27"/>
      <w:szCs w:val="27"/>
    </w:rPr>
  </w:style>
  <w:style w:type="paragraph" w:customStyle="1" w:styleId="pagination-smlia">
    <w:name w:val="pagination-sm&gt;li&gt;a"/>
    <w:basedOn w:val="Normal"/>
    <w:rsid w:val="00764E0B"/>
    <w:pPr>
      <w:spacing w:after="150"/>
    </w:pPr>
    <w:rPr>
      <w:sz w:val="18"/>
      <w:szCs w:val="18"/>
    </w:rPr>
  </w:style>
  <w:style w:type="paragraph" w:customStyle="1" w:styleId="pagination-smlispan">
    <w:name w:val="pagination-sm&gt;li&gt;span"/>
    <w:basedOn w:val="Normal"/>
    <w:rsid w:val="00764E0B"/>
    <w:pPr>
      <w:spacing w:after="150"/>
    </w:pPr>
    <w:rPr>
      <w:sz w:val="18"/>
      <w:szCs w:val="18"/>
    </w:rPr>
  </w:style>
  <w:style w:type="paragraph" w:customStyle="1" w:styleId="pager">
    <w:name w:val="pager"/>
    <w:basedOn w:val="Normal"/>
    <w:rsid w:val="00764E0B"/>
    <w:pPr>
      <w:spacing w:before="300" w:after="300"/>
      <w:jc w:val="center"/>
    </w:pPr>
  </w:style>
  <w:style w:type="paragraph" w:customStyle="1" w:styleId="label">
    <w:name w:val="label"/>
    <w:basedOn w:val="Normal"/>
    <w:rsid w:val="00764E0B"/>
    <w:pPr>
      <w:spacing w:after="150"/>
      <w:jc w:val="center"/>
      <w:textAlignment w:val="baseline"/>
    </w:pPr>
    <w:rPr>
      <w:b/>
      <w:bCs/>
      <w:color w:val="FFFFFF"/>
      <w:sz w:val="18"/>
      <w:szCs w:val="18"/>
    </w:rPr>
  </w:style>
  <w:style w:type="paragraph" w:customStyle="1" w:styleId="label-default">
    <w:name w:val="label-default"/>
    <w:basedOn w:val="Normal"/>
    <w:rsid w:val="00764E0B"/>
    <w:pPr>
      <w:shd w:val="clear" w:color="auto" w:fill="999999"/>
      <w:spacing w:after="150"/>
    </w:pPr>
  </w:style>
  <w:style w:type="paragraph" w:customStyle="1" w:styleId="label-primary">
    <w:name w:val="label-primary"/>
    <w:basedOn w:val="Normal"/>
    <w:rsid w:val="00764E0B"/>
    <w:pPr>
      <w:shd w:val="clear" w:color="auto" w:fill="428BCA"/>
      <w:spacing w:after="150"/>
    </w:pPr>
  </w:style>
  <w:style w:type="paragraph" w:customStyle="1" w:styleId="label-success">
    <w:name w:val="label-success"/>
    <w:basedOn w:val="Normal"/>
    <w:rsid w:val="00764E0B"/>
    <w:pPr>
      <w:shd w:val="clear" w:color="auto" w:fill="5CB85C"/>
      <w:spacing w:after="150"/>
    </w:pPr>
  </w:style>
  <w:style w:type="paragraph" w:customStyle="1" w:styleId="label-info">
    <w:name w:val="label-info"/>
    <w:basedOn w:val="Normal"/>
    <w:rsid w:val="00764E0B"/>
    <w:pPr>
      <w:shd w:val="clear" w:color="auto" w:fill="5BC0DE"/>
      <w:spacing w:after="150"/>
    </w:pPr>
  </w:style>
  <w:style w:type="paragraph" w:customStyle="1" w:styleId="label-warning">
    <w:name w:val="label-warning"/>
    <w:basedOn w:val="Normal"/>
    <w:rsid w:val="00764E0B"/>
    <w:pPr>
      <w:shd w:val="clear" w:color="auto" w:fill="F0AD4E"/>
      <w:spacing w:after="150"/>
    </w:pPr>
  </w:style>
  <w:style w:type="paragraph" w:customStyle="1" w:styleId="label-danger">
    <w:name w:val="label-danger"/>
    <w:basedOn w:val="Normal"/>
    <w:rsid w:val="00764E0B"/>
    <w:pPr>
      <w:shd w:val="clear" w:color="auto" w:fill="D9534F"/>
      <w:spacing w:after="150"/>
    </w:pPr>
  </w:style>
  <w:style w:type="paragraph" w:customStyle="1" w:styleId="badge">
    <w:name w:val="badge"/>
    <w:basedOn w:val="Normal"/>
    <w:rsid w:val="00764E0B"/>
    <w:pPr>
      <w:shd w:val="clear" w:color="auto" w:fill="999999"/>
      <w:spacing w:after="150"/>
      <w:jc w:val="center"/>
      <w:textAlignment w:val="baseline"/>
    </w:pPr>
    <w:rPr>
      <w:b/>
      <w:bCs/>
      <w:color w:val="FFFFFF"/>
      <w:sz w:val="18"/>
      <w:szCs w:val="18"/>
    </w:rPr>
  </w:style>
  <w:style w:type="paragraph" w:customStyle="1" w:styleId="jumbotron">
    <w:name w:val="jumbotron"/>
    <w:basedOn w:val="Normal"/>
    <w:rsid w:val="00764E0B"/>
    <w:pPr>
      <w:shd w:val="clear" w:color="auto" w:fill="EEEEEE"/>
      <w:spacing w:after="450"/>
    </w:pPr>
  </w:style>
  <w:style w:type="paragraph" w:customStyle="1" w:styleId="thumbnail">
    <w:name w:val="thumbnail"/>
    <w:basedOn w:val="Normal"/>
    <w:rsid w:val="00764E0B"/>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rsid w:val="00764E0B"/>
    <w:pPr>
      <w:spacing w:after="300"/>
    </w:pPr>
  </w:style>
  <w:style w:type="paragraph" w:customStyle="1" w:styleId="alertp">
    <w:name w:val="alert&gt;p"/>
    <w:basedOn w:val="Normal"/>
    <w:rsid w:val="00764E0B"/>
  </w:style>
  <w:style w:type="paragraph" w:customStyle="1" w:styleId="alertul">
    <w:name w:val="alert&gt;ul"/>
    <w:basedOn w:val="Normal"/>
    <w:rsid w:val="00764E0B"/>
  </w:style>
  <w:style w:type="paragraph" w:customStyle="1" w:styleId="alert-dismissable">
    <w:name w:val="alert-dismissable"/>
    <w:basedOn w:val="Normal"/>
    <w:rsid w:val="00764E0B"/>
    <w:pPr>
      <w:spacing w:after="150"/>
    </w:pPr>
  </w:style>
  <w:style w:type="paragraph" w:customStyle="1" w:styleId="alert-success">
    <w:name w:val="alert-success"/>
    <w:basedOn w:val="Normal"/>
    <w:rsid w:val="00764E0B"/>
    <w:pPr>
      <w:shd w:val="clear" w:color="auto" w:fill="DFF0D8"/>
      <w:spacing w:after="150"/>
    </w:pPr>
    <w:rPr>
      <w:color w:val="3C763D"/>
    </w:rPr>
  </w:style>
  <w:style w:type="paragraph" w:customStyle="1" w:styleId="alert-info">
    <w:name w:val="alert-info"/>
    <w:basedOn w:val="Normal"/>
    <w:rsid w:val="00764E0B"/>
    <w:pPr>
      <w:shd w:val="clear" w:color="auto" w:fill="D9EDF7"/>
      <w:spacing w:after="150"/>
    </w:pPr>
    <w:rPr>
      <w:color w:val="31708F"/>
    </w:rPr>
  </w:style>
  <w:style w:type="paragraph" w:customStyle="1" w:styleId="alert-warning">
    <w:name w:val="alert-warning"/>
    <w:basedOn w:val="Normal"/>
    <w:rsid w:val="00764E0B"/>
    <w:pPr>
      <w:shd w:val="clear" w:color="auto" w:fill="FCF8E3"/>
      <w:spacing w:after="150"/>
    </w:pPr>
    <w:rPr>
      <w:color w:val="8A6D3B"/>
    </w:rPr>
  </w:style>
  <w:style w:type="paragraph" w:customStyle="1" w:styleId="alert-danger">
    <w:name w:val="alert-danger"/>
    <w:basedOn w:val="Normal"/>
    <w:rsid w:val="00764E0B"/>
    <w:pPr>
      <w:shd w:val="clear" w:color="auto" w:fill="F2DEDE"/>
      <w:spacing w:after="150"/>
    </w:pPr>
    <w:rPr>
      <w:color w:val="A94442"/>
    </w:rPr>
  </w:style>
  <w:style w:type="paragraph" w:customStyle="1" w:styleId="progress">
    <w:name w:val="progress"/>
    <w:basedOn w:val="Normal"/>
    <w:rsid w:val="00764E0B"/>
    <w:pPr>
      <w:shd w:val="clear" w:color="auto" w:fill="F5F5F5"/>
      <w:spacing w:after="300"/>
    </w:pPr>
  </w:style>
  <w:style w:type="paragraph" w:customStyle="1" w:styleId="progress-bar">
    <w:name w:val="progress-bar"/>
    <w:basedOn w:val="Normal"/>
    <w:rsid w:val="00764E0B"/>
    <w:pPr>
      <w:shd w:val="clear" w:color="auto" w:fill="428BCA"/>
      <w:spacing w:after="150" w:line="300" w:lineRule="atLeast"/>
      <w:jc w:val="center"/>
    </w:pPr>
    <w:rPr>
      <w:color w:val="FFFFFF"/>
      <w:sz w:val="18"/>
      <w:szCs w:val="18"/>
    </w:rPr>
  </w:style>
  <w:style w:type="paragraph" w:customStyle="1" w:styleId="progress-bar-success">
    <w:name w:val="progress-bar-success"/>
    <w:basedOn w:val="Normal"/>
    <w:rsid w:val="00764E0B"/>
    <w:pPr>
      <w:shd w:val="clear" w:color="auto" w:fill="5CB85C"/>
      <w:spacing w:after="150"/>
    </w:pPr>
  </w:style>
  <w:style w:type="paragraph" w:customStyle="1" w:styleId="progress-bar-info">
    <w:name w:val="progress-bar-info"/>
    <w:basedOn w:val="Normal"/>
    <w:rsid w:val="00764E0B"/>
    <w:pPr>
      <w:shd w:val="clear" w:color="auto" w:fill="5BC0DE"/>
      <w:spacing w:after="150"/>
    </w:pPr>
  </w:style>
  <w:style w:type="paragraph" w:customStyle="1" w:styleId="progress-bar-warning">
    <w:name w:val="progress-bar-warning"/>
    <w:basedOn w:val="Normal"/>
    <w:rsid w:val="00764E0B"/>
    <w:pPr>
      <w:shd w:val="clear" w:color="auto" w:fill="F0AD4E"/>
      <w:spacing w:after="150"/>
    </w:pPr>
  </w:style>
  <w:style w:type="paragraph" w:customStyle="1" w:styleId="progress-bar-danger">
    <w:name w:val="progress-bar-danger"/>
    <w:basedOn w:val="Normal"/>
    <w:rsid w:val="00764E0B"/>
    <w:pPr>
      <w:shd w:val="clear" w:color="auto" w:fill="D9534F"/>
      <w:spacing w:after="150"/>
    </w:pPr>
  </w:style>
  <w:style w:type="paragraph" w:customStyle="1" w:styleId="media">
    <w:name w:val="media"/>
    <w:basedOn w:val="Normal"/>
    <w:rsid w:val="00764E0B"/>
    <w:pPr>
      <w:spacing w:before="225" w:after="150"/>
    </w:pPr>
  </w:style>
  <w:style w:type="paragraph" w:customStyle="1" w:styleId="media-object">
    <w:name w:val="media-object"/>
    <w:basedOn w:val="Normal"/>
    <w:rsid w:val="00764E0B"/>
    <w:pPr>
      <w:spacing w:after="150"/>
    </w:pPr>
  </w:style>
  <w:style w:type="paragraph" w:customStyle="1" w:styleId="media-heading">
    <w:name w:val="media-heading"/>
    <w:basedOn w:val="Normal"/>
    <w:rsid w:val="00764E0B"/>
    <w:pPr>
      <w:spacing w:after="75"/>
    </w:pPr>
  </w:style>
  <w:style w:type="paragraph" w:customStyle="1" w:styleId="media-list">
    <w:name w:val="media-list"/>
    <w:basedOn w:val="Normal"/>
    <w:rsid w:val="00764E0B"/>
    <w:pPr>
      <w:spacing w:after="150"/>
    </w:pPr>
  </w:style>
  <w:style w:type="paragraph" w:customStyle="1" w:styleId="list-group">
    <w:name w:val="list-group"/>
    <w:basedOn w:val="Normal"/>
    <w:rsid w:val="00764E0B"/>
    <w:pPr>
      <w:spacing w:after="300"/>
    </w:pPr>
  </w:style>
  <w:style w:type="paragraph" w:customStyle="1" w:styleId="list-group-item">
    <w:name w:val="list-group-item"/>
    <w:basedOn w:val="Normal"/>
    <w:rsid w:val="00764E0B"/>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rsid w:val="00764E0B"/>
    <w:pPr>
      <w:shd w:val="clear" w:color="auto" w:fill="DFF0D8"/>
      <w:spacing w:after="150"/>
    </w:pPr>
    <w:rPr>
      <w:color w:val="3C763D"/>
    </w:rPr>
  </w:style>
  <w:style w:type="paragraph" w:customStyle="1" w:styleId="list-group-item-info">
    <w:name w:val="list-group-item-info"/>
    <w:basedOn w:val="Normal"/>
    <w:rsid w:val="00764E0B"/>
    <w:pPr>
      <w:shd w:val="clear" w:color="auto" w:fill="D9EDF7"/>
      <w:spacing w:after="150"/>
    </w:pPr>
    <w:rPr>
      <w:color w:val="31708F"/>
    </w:rPr>
  </w:style>
  <w:style w:type="paragraph" w:customStyle="1" w:styleId="list-group-item-warning">
    <w:name w:val="list-group-item-warning"/>
    <w:basedOn w:val="Normal"/>
    <w:rsid w:val="00764E0B"/>
    <w:pPr>
      <w:shd w:val="clear" w:color="auto" w:fill="FCF8E3"/>
      <w:spacing w:after="150"/>
    </w:pPr>
    <w:rPr>
      <w:color w:val="8A6D3B"/>
    </w:rPr>
  </w:style>
  <w:style w:type="paragraph" w:customStyle="1" w:styleId="list-group-item-danger">
    <w:name w:val="list-group-item-danger"/>
    <w:basedOn w:val="Normal"/>
    <w:rsid w:val="00764E0B"/>
    <w:pPr>
      <w:shd w:val="clear" w:color="auto" w:fill="F2DEDE"/>
      <w:spacing w:after="150"/>
    </w:pPr>
    <w:rPr>
      <w:color w:val="A94442"/>
    </w:rPr>
  </w:style>
  <w:style w:type="paragraph" w:customStyle="1" w:styleId="list-group-item-heading">
    <w:name w:val="list-group-item-heading"/>
    <w:basedOn w:val="Normal"/>
    <w:rsid w:val="00764E0B"/>
    <w:pPr>
      <w:spacing w:after="75"/>
    </w:pPr>
  </w:style>
  <w:style w:type="paragraph" w:customStyle="1" w:styleId="list-group-item-text">
    <w:name w:val="list-group-item-text"/>
    <w:basedOn w:val="Normal"/>
    <w:rsid w:val="00764E0B"/>
  </w:style>
  <w:style w:type="paragraph" w:customStyle="1" w:styleId="panel">
    <w:name w:val="panel"/>
    <w:basedOn w:val="Normal"/>
    <w:rsid w:val="00764E0B"/>
    <w:pPr>
      <w:shd w:val="clear" w:color="auto" w:fill="FFFFFF"/>
      <w:spacing w:after="300"/>
    </w:pPr>
  </w:style>
  <w:style w:type="paragraph" w:customStyle="1" w:styleId="panel-body">
    <w:name w:val="panel-body"/>
    <w:basedOn w:val="Normal"/>
    <w:rsid w:val="00764E0B"/>
    <w:pPr>
      <w:spacing w:after="150"/>
    </w:pPr>
  </w:style>
  <w:style w:type="paragraph" w:customStyle="1" w:styleId="panel-heading">
    <w:name w:val="panel-heading"/>
    <w:basedOn w:val="Normal"/>
    <w:rsid w:val="00764E0B"/>
    <w:pPr>
      <w:spacing w:after="150"/>
    </w:pPr>
  </w:style>
  <w:style w:type="paragraph" w:customStyle="1" w:styleId="panel-title">
    <w:name w:val="panel-title"/>
    <w:basedOn w:val="Normal"/>
    <w:rsid w:val="00764E0B"/>
  </w:style>
  <w:style w:type="paragraph" w:customStyle="1" w:styleId="panel-footer">
    <w:name w:val="panel-footer"/>
    <w:basedOn w:val="Normal"/>
    <w:rsid w:val="00764E0B"/>
    <w:pPr>
      <w:pBdr>
        <w:top w:val="single" w:sz="6" w:space="8" w:color="DDDDDD"/>
      </w:pBdr>
      <w:shd w:val="clear" w:color="auto" w:fill="F5F5F5"/>
      <w:spacing w:after="150"/>
    </w:pPr>
  </w:style>
  <w:style w:type="paragraph" w:customStyle="1" w:styleId="panel-group">
    <w:name w:val="panel-group"/>
    <w:basedOn w:val="Normal"/>
    <w:rsid w:val="00764E0B"/>
    <w:pPr>
      <w:spacing w:after="300"/>
    </w:pPr>
  </w:style>
  <w:style w:type="paragraph" w:customStyle="1" w:styleId="panel-default">
    <w:name w:val="panel-default"/>
    <w:basedOn w:val="Normal"/>
    <w:rsid w:val="00764E0B"/>
    <w:pPr>
      <w:spacing w:after="150"/>
    </w:pPr>
  </w:style>
  <w:style w:type="paragraph" w:customStyle="1" w:styleId="panel-primary">
    <w:name w:val="panel-primary"/>
    <w:basedOn w:val="Normal"/>
    <w:rsid w:val="00764E0B"/>
    <w:pPr>
      <w:spacing w:after="150"/>
    </w:pPr>
  </w:style>
  <w:style w:type="paragraph" w:customStyle="1" w:styleId="panel-success">
    <w:name w:val="panel-success"/>
    <w:basedOn w:val="Normal"/>
    <w:rsid w:val="00764E0B"/>
    <w:pPr>
      <w:spacing w:after="150"/>
    </w:pPr>
  </w:style>
  <w:style w:type="paragraph" w:customStyle="1" w:styleId="panel-info">
    <w:name w:val="panel-info"/>
    <w:basedOn w:val="Normal"/>
    <w:rsid w:val="00764E0B"/>
    <w:pPr>
      <w:spacing w:after="150"/>
    </w:pPr>
  </w:style>
  <w:style w:type="paragraph" w:customStyle="1" w:styleId="panel-warning">
    <w:name w:val="panel-warning"/>
    <w:basedOn w:val="Normal"/>
    <w:rsid w:val="00764E0B"/>
    <w:pPr>
      <w:spacing w:after="150"/>
    </w:pPr>
  </w:style>
  <w:style w:type="paragraph" w:customStyle="1" w:styleId="panel-danger">
    <w:name w:val="panel-danger"/>
    <w:basedOn w:val="Normal"/>
    <w:rsid w:val="00764E0B"/>
    <w:pPr>
      <w:spacing w:after="150"/>
    </w:pPr>
  </w:style>
  <w:style w:type="paragraph" w:customStyle="1" w:styleId="well">
    <w:name w:val="well"/>
    <w:basedOn w:val="Normal"/>
    <w:rsid w:val="00764E0B"/>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rsid w:val="00764E0B"/>
    <w:pPr>
      <w:spacing w:after="150"/>
    </w:pPr>
  </w:style>
  <w:style w:type="paragraph" w:customStyle="1" w:styleId="well-sm">
    <w:name w:val="well-sm"/>
    <w:basedOn w:val="Normal"/>
    <w:rsid w:val="00764E0B"/>
    <w:pPr>
      <w:spacing w:after="150"/>
    </w:pPr>
  </w:style>
  <w:style w:type="paragraph" w:customStyle="1" w:styleId="close">
    <w:name w:val="close"/>
    <w:basedOn w:val="Normal"/>
    <w:rsid w:val="00764E0B"/>
    <w:pPr>
      <w:spacing w:after="150"/>
    </w:pPr>
    <w:rPr>
      <w:b/>
      <w:bCs/>
      <w:color w:val="000000"/>
      <w:sz w:val="32"/>
      <w:szCs w:val="32"/>
    </w:rPr>
  </w:style>
  <w:style w:type="paragraph" w:customStyle="1" w:styleId="modal">
    <w:name w:val="modal"/>
    <w:basedOn w:val="Normal"/>
    <w:rsid w:val="00764E0B"/>
    <w:pPr>
      <w:spacing w:after="150"/>
    </w:pPr>
    <w:rPr>
      <w:vanish/>
    </w:rPr>
  </w:style>
  <w:style w:type="paragraph" w:customStyle="1" w:styleId="modal-dialog">
    <w:name w:val="modal-dialog"/>
    <w:basedOn w:val="Normal"/>
    <w:rsid w:val="00764E0B"/>
    <w:pPr>
      <w:spacing w:before="150" w:after="150"/>
      <w:ind w:left="150" w:right="150"/>
    </w:pPr>
  </w:style>
  <w:style w:type="paragraph" w:customStyle="1" w:styleId="modal-content">
    <w:name w:val="modal-content"/>
    <w:basedOn w:val="Normal"/>
    <w:rsid w:val="00764E0B"/>
    <w:pPr>
      <w:pBdr>
        <w:top w:val="single" w:sz="6" w:space="0" w:color="999999"/>
        <w:left w:val="single" w:sz="6" w:space="0" w:color="999999"/>
        <w:bottom w:val="single" w:sz="6" w:space="0" w:color="999999"/>
        <w:right w:val="single" w:sz="6" w:space="0" w:color="999999"/>
      </w:pBdr>
      <w:shd w:val="clear" w:color="auto" w:fill="FFFFFF"/>
      <w:spacing w:after="150"/>
    </w:pPr>
  </w:style>
  <w:style w:type="paragraph" w:customStyle="1" w:styleId="modal-backdrop">
    <w:name w:val="modal-backdrop"/>
    <w:basedOn w:val="Normal"/>
    <w:rsid w:val="00764E0B"/>
    <w:pPr>
      <w:shd w:val="clear" w:color="auto" w:fill="000000"/>
      <w:spacing w:after="150"/>
    </w:pPr>
  </w:style>
  <w:style w:type="paragraph" w:customStyle="1" w:styleId="modal-header">
    <w:name w:val="modal-header"/>
    <w:basedOn w:val="Normal"/>
    <w:rsid w:val="00764E0B"/>
    <w:pPr>
      <w:pBdr>
        <w:bottom w:val="single" w:sz="6" w:space="11" w:color="E5E5E5"/>
      </w:pBdr>
      <w:spacing w:after="150"/>
    </w:pPr>
  </w:style>
  <w:style w:type="paragraph" w:customStyle="1" w:styleId="modal-title">
    <w:name w:val="modal-title"/>
    <w:basedOn w:val="Normal"/>
    <w:rsid w:val="00764E0B"/>
  </w:style>
  <w:style w:type="paragraph" w:customStyle="1" w:styleId="modal-body">
    <w:name w:val="modal-body"/>
    <w:basedOn w:val="Normal"/>
    <w:rsid w:val="00764E0B"/>
    <w:pPr>
      <w:spacing w:after="150"/>
    </w:pPr>
  </w:style>
  <w:style w:type="paragraph" w:customStyle="1" w:styleId="modal-footer">
    <w:name w:val="modal-footer"/>
    <w:basedOn w:val="Normal"/>
    <w:rsid w:val="00764E0B"/>
    <w:pPr>
      <w:pBdr>
        <w:top w:val="single" w:sz="6" w:space="14" w:color="E5E5E5"/>
      </w:pBdr>
      <w:spacing w:before="225" w:after="150"/>
      <w:jc w:val="right"/>
    </w:pPr>
  </w:style>
  <w:style w:type="paragraph" w:customStyle="1" w:styleId="tooltip">
    <w:name w:val="tooltip"/>
    <w:basedOn w:val="Normal"/>
    <w:rsid w:val="00764E0B"/>
    <w:pPr>
      <w:spacing w:after="150"/>
    </w:pPr>
    <w:rPr>
      <w:sz w:val="18"/>
      <w:szCs w:val="18"/>
    </w:rPr>
  </w:style>
  <w:style w:type="paragraph" w:customStyle="1" w:styleId="tooltip-inner">
    <w:name w:val="tooltip-inner"/>
    <w:basedOn w:val="Normal"/>
    <w:rsid w:val="00764E0B"/>
    <w:pPr>
      <w:shd w:val="clear" w:color="auto" w:fill="000000"/>
      <w:spacing w:after="150"/>
      <w:jc w:val="center"/>
    </w:pPr>
    <w:rPr>
      <w:color w:val="FFFFFF"/>
    </w:rPr>
  </w:style>
  <w:style w:type="paragraph" w:customStyle="1" w:styleId="tooltip-arrow">
    <w:name w:val="tooltip-arrow"/>
    <w:basedOn w:val="Normal"/>
    <w:rsid w:val="00764E0B"/>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Normal"/>
    <w:rsid w:val="00764E0B"/>
    <w:pPr>
      <w:pBdr>
        <w:top w:val="single" w:sz="6" w:space="1" w:color="CCCCCC"/>
        <w:left w:val="single" w:sz="6" w:space="1" w:color="CCCCCC"/>
        <w:bottom w:val="single" w:sz="6" w:space="1" w:color="CCCCCC"/>
        <w:right w:val="single" w:sz="6" w:space="1" w:color="CCCCCC"/>
      </w:pBdr>
      <w:shd w:val="clear" w:color="auto" w:fill="FFFFFF"/>
      <w:spacing w:after="150"/>
    </w:pPr>
    <w:rPr>
      <w:vanish/>
    </w:rPr>
  </w:style>
  <w:style w:type="paragraph" w:customStyle="1" w:styleId="popover-title">
    <w:name w:val="popover-title"/>
    <w:basedOn w:val="Normal"/>
    <w:rsid w:val="00764E0B"/>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rsid w:val="00764E0B"/>
    <w:pPr>
      <w:spacing w:after="150"/>
    </w:pPr>
  </w:style>
  <w:style w:type="paragraph" w:customStyle="1" w:styleId="carousel-inner">
    <w:name w:val="carousel-inner"/>
    <w:basedOn w:val="Normal"/>
    <w:rsid w:val="00764E0B"/>
    <w:pPr>
      <w:spacing w:after="150"/>
    </w:pPr>
  </w:style>
  <w:style w:type="paragraph" w:customStyle="1" w:styleId="carousel-control">
    <w:name w:val="carousel-control"/>
    <w:basedOn w:val="Normal"/>
    <w:rsid w:val="00764E0B"/>
    <w:pPr>
      <w:spacing w:after="150"/>
      <w:jc w:val="center"/>
    </w:pPr>
    <w:rPr>
      <w:color w:val="FFFFFF"/>
      <w:sz w:val="30"/>
      <w:szCs w:val="30"/>
    </w:rPr>
  </w:style>
  <w:style w:type="paragraph" w:customStyle="1" w:styleId="carousel-indicators">
    <w:name w:val="carousel-indicators"/>
    <w:basedOn w:val="Normal"/>
    <w:rsid w:val="00764E0B"/>
    <w:pPr>
      <w:spacing w:after="150"/>
      <w:ind w:left="-3571"/>
      <w:jc w:val="center"/>
    </w:pPr>
  </w:style>
  <w:style w:type="paragraph" w:customStyle="1" w:styleId="carousel-caption">
    <w:name w:val="carousel-caption"/>
    <w:basedOn w:val="Normal"/>
    <w:rsid w:val="00764E0B"/>
    <w:pPr>
      <w:spacing w:after="150"/>
      <w:jc w:val="center"/>
    </w:pPr>
    <w:rPr>
      <w:color w:val="FFFFFF"/>
    </w:rPr>
  </w:style>
  <w:style w:type="paragraph" w:customStyle="1" w:styleId="center-block">
    <w:name w:val="center-block"/>
    <w:basedOn w:val="Normal"/>
    <w:rsid w:val="00764E0B"/>
    <w:pPr>
      <w:spacing w:after="150"/>
    </w:pPr>
  </w:style>
  <w:style w:type="paragraph" w:customStyle="1" w:styleId="text-hide">
    <w:name w:val="text-hide"/>
    <w:basedOn w:val="Normal"/>
    <w:rsid w:val="00764E0B"/>
    <w:pPr>
      <w:spacing w:after="150"/>
    </w:pPr>
  </w:style>
  <w:style w:type="paragraph" w:customStyle="1" w:styleId="timeto">
    <w:name w:val="timeto"/>
    <w:basedOn w:val="Normal"/>
    <w:rsid w:val="00764E0B"/>
    <w:pPr>
      <w:spacing w:after="150" w:line="259" w:lineRule="auto"/>
    </w:pPr>
    <w:rPr>
      <w:rFonts w:ascii="Tahoma" w:hAnsi="Tahoma" w:cs="Tahoma"/>
      <w:b/>
      <w:bCs/>
      <w:sz w:val="42"/>
      <w:szCs w:val="42"/>
    </w:rPr>
  </w:style>
  <w:style w:type="paragraph" w:customStyle="1" w:styleId="ss-offline-body">
    <w:name w:val="ss-offline-body"/>
    <w:basedOn w:val="Normal"/>
    <w:rsid w:val="00764E0B"/>
    <w:pPr>
      <w:spacing w:after="150"/>
    </w:pPr>
  </w:style>
  <w:style w:type="paragraph" w:customStyle="1" w:styleId="ss-home-btn">
    <w:name w:val="ss-home-btn"/>
    <w:basedOn w:val="Normal"/>
    <w:rsid w:val="00764E0B"/>
    <w:pPr>
      <w:pBdr>
        <w:top w:val="single" w:sz="2" w:space="0" w:color="6B6B6B"/>
        <w:left w:val="single" w:sz="2" w:space="0" w:color="6B6B6B"/>
        <w:bottom w:val="single" w:sz="6" w:space="0" w:color="6B6B6B"/>
        <w:right w:val="single" w:sz="6" w:space="0" w:color="6B6B6B"/>
      </w:pBdr>
      <w:shd w:val="clear" w:color="auto" w:fill="FFFFFF"/>
      <w:spacing w:after="150"/>
      <w:ind w:hanging="18928"/>
    </w:pPr>
  </w:style>
  <w:style w:type="paragraph" w:customStyle="1" w:styleId="ss-unlock-btn">
    <w:name w:val="ss-unlock-btn"/>
    <w:basedOn w:val="Normal"/>
    <w:rsid w:val="00764E0B"/>
    <w:pPr>
      <w:pBdr>
        <w:top w:val="single" w:sz="2" w:space="0" w:color="6B6B6B"/>
        <w:left w:val="single" w:sz="2" w:space="0" w:color="6B6B6B"/>
        <w:bottom w:val="single" w:sz="6" w:space="0" w:color="6B6B6B"/>
        <w:right w:val="single" w:sz="6" w:space="0" w:color="6B6B6B"/>
      </w:pBdr>
      <w:shd w:val="clear" w:color="auto" w:fill="FFFFFF"/>
      <w:spacing w:after="150"/>
      <w:ind w:hanging="18928"/>
    </w:pPr>
  </w:style>
  <w:style w:type="paragraph" w:customStyle="1" w:styleId="ss-offline-btn">
    <w:name w:val="ss-offline-btn"/>
    <w:basedOn w:val="Normal"/>
    <w:rsid w:val="00764E0B"/>
    <w:pPr>
      <w:spacing w:before="75" w:after="75"/>
      <w:ind w:left="75" w:right="75"/>
    </w:pPr>
  </w:style>
  <w:style w:type="paragraph" w:customStyle="1" w:styleId="ss-debug-btn">
    <w:name w:val="ss-debug-btn"/>
    <w:basedOn w:val="Normal"/>
    <w:rsid w:val="00764E0B"/>
    <w:pPr>
      <w:spacing w:after="150"/>
    </w:pPr>
    <w:rPr>
      <w:color w:val="666666"/>
    </w:rPr>
  </w:style>
  <w:style w:type="paragraph" w:customStyle="1" w:styleId="popup-loading">
    <w:name w:val="popup-loading"/>
    <w:basedOn w:val="Normal"/>
    <w:rsid w:val="00764E0B"/>
    <w:pPr>
      <w:shd w:val="clear" w:color="auto" w:fill="FFFFFF"/>
      <w:spacing w:after="150"/>
      <w:jc w:val="center"/>
    </w:pPr>
    <w:rPr>
      <w:vanish/>
    </w:rPr>
  </w:style>
  <w:style w:type="paragraph" w:customStyle="1" w:styleId="popup-overlay">
    <w:name w:val="popup-overlay"/>
    <w:basedOn w:val="Normal"/>
    <w:rsid w:val="00764E0B"/>
    <w:pPr>
      <w:spacing w:after="150"/>
      <w:jc w:val="center"/>
    </w:pPr>
    <w:rPr>
      <w:vanish/>
    </w:rPr>
  </w:style>
  <w:style w:type="paragraph" w:customStyle="1" w:styleId="popup">
    <w:name w:val="popup"/>
    <w:basedOn w:val="Normal"/>
    <w:rsid w:val="00764E0B"/>
    <w:pPr>
      <w:shd w:val="clear" w:color="auto" w:fill="FFFFFF"/>
      <w:spacing w:before="5" w:after="5"/>
      <w:jc w:val="center"/>
    </w:pPr>
    <w:rPr>
      <w:color w:val="000000"/>
    </w:rPr>
  </w:style>
  <w:style w:type="paragraph" w:customStyle="1" w:styleId="kiosk-help-icon">
    <w:name w:val="kiosk-help-icon"/>
    <w:basedOn w:val="Normal"/>
    <w:rsid w:val="00764E0B"/>
    <w:pPr>
      <w:pBdr>
        <w:top w:val="single" w:sz="6" w:space="2" w:color="auto"/>
        <w:left w:val="single" w:sz="6" w:space="4" w:color="auto"/>
        <w:bottom w:val="single" w:sz="6" w:space="2" w:color="auto"/>
        <w:right w:val="single" w:sz="6" w:space="4" w:color="auto"/>
      </w:pBdr>
      <w:shd w:val="clear" w:color="auto" w:fill="E8ECFF"/>
      <w:spacing w:after="150"/>
    </w:pPr>
    <w:rPr>
      <w:sz w:val="17"/>
      <w:szCs w:val="17"/>
    </w:rPr>
  </w:style>
  <w:style w:type="paragraph" w:customStyle="1" w:styleId="zebradialog">
    <w:name w:val="zebradialog"/>
    <w:basedOn w:val="Normal"/>
    <w:rsid w:val="00764E0B"/>
    <w:pPr>
      <w:shd w:val="clear" w:color="auto" w:fill="FFFFFF"/>
      <w:spacing w:before="10" w:after="150"/>
    </w:pPr>
    <w:rPr>
      <w:rFonts w:ascii="Tahoma" w:hAnsi="Tahoma" w:cs="Tahoma"/>
      <w:color w:val="222222"/>
      <w:sz w:val="18"/>
      <w:szCs w:val="18"/>
    </w:rPr>
  </w:style>
  <w:style w:type="paragraph" w:customStyle="1" w:styleId="zebradialogoverlay">
    <w:name w:val="zebradialogoverlay"/>
    <w:basedOn w:val="Normal"/>
    <w:rsid w:val="00764E0B"/>
    <w:pPr>
      <w:shd w:val="clear" w:color="auto" w:fill="666666"/>
      <w:spacing w:after="150"/>
    </w:pPr>
  </w:style>
  <w:style w:type="paragraph" w:customStyle="1" w:styleId="ui-helper-hidden">
    <w:name w:val="ui-helper-hidden"/>
    <w:basedOn w:val="Normal"/>
    <w:rsid w:val="00764E0B"/>
    <w:pPr>
      <w:spacing w:after="150"/>
    </w:pPr>
    <w:rPr>
      <w:vanish/>
    </w:rPr>
  </w:style>
  <w:style w:type="paragraph" w:customStyle="1" w:styleId="ui-helper-reset">
    <w:name w:val="ui-helper-reset"/>
    <w:basedOn w:val="Normal"/>
    <w:rsid w:val="00764E0B"/>
  </w:style>
  <w:style w:type="paragraph" w:customStyle="1" w:styleId="ui-helper-zfix">
    <w:name w:val="ui-helper-zfix"/>
    <w:basedOn w:val="Normal"/>
    <w:rsid w:val="00764E0B"/>
    <w:pPr>
      <w:spacing w:after="150"/>
    </w:pPr>
  </w:style>
  <w:style w:type="paragraph" w:customStyle="1" w:styleId="ui-icon">
    <w:name w:val="ui-icon"/>
    <w:basedOn w:val="Normal"/>
    <w:rsid w:val="00764E0B"/>
    <w:pPr>
      <w:spacing w:after="150"/>
      <w:ind w:firstLine="7343"/>
    </w:pPr>
  </w:style>
  <w:style w:type="paragraph" w:customStyle="1" w:styleId="ui-widget-overlay">
    <w:name w:val="ui-widget-overlay"/>
    <w:basedOn w:val="Normal"/>
    <w:rsid w:val="00764E0B"/>
    <w:pPr>
      <w:shd w:val="clear" w:color="auto" w:fill="5C5C5C"/>
      <w:spacing w:after="150"/>
    </w:pPr>
  </w:style>
  <w:style w:type="paragraph" w:customStyle="1" w:styleId="ui-widget">
    <w:name w:val="ui-widget"/>
    <w:basedOn w:val="Normal"/>
    <w:rsid w:val="00764E0B"/>
    <w:pPr>
      <w:spacing w:after="150"/>
    </w:pPr>
    <w:rPr>
      <w:rFonts w:ascii="Segoe UI" w:hAnsi="Segoe UI" w:cs="Segoe UI"/>
      <w:sz w:val="26"/>
      <w:szCs w:val="26"/>
    </w:rPr>
  </w:style>
  <w:style w:type="paragraph" w:customStyle="1" w:styleId="ui-widget-content">
    <w:name w:val="ui-widget-content"/>
    <w:basedOn w:val="Normal"/>
    <w:rsid w:val="00764E0B"/>
    <w:pPr>
      <w:pBdr>
        <w:top w:val="single" w:sz="6" w:space="0" w:color="8E846B"/>
        <w:left w:val="single" w:sz="6" w:space="0" w:color="8E846B"/>
        <w:bottom w:val="single" w:sz="6" w:space="0" w:color="8E846B"/>
        <w:right w:val="single" w:sz="6" w:space="0" w:color="8E846B"/>
      </w:pBdr>
      <w:spacing w:after="150"/>
    </w:pPr>
    <w:rPr>
      <w:color w:val="383838"/>
    </w:rPr>
  </w:style>
  <w:style w:type="paragraph" w:customStyle="1" w:styleId="ui-widget-header">
    <w:name w:val="ui-widget-header"/>
    <w:basedOn w:val="Normal"/>
    <w:rsid w:val="00764E0B"/>
    <w:pPr>
      <w:pBdr>
        <w:top w:val="single" w:sz="6" w:space="0" w:color="494437"/>
        <w:left w:val="single" w:sz="6" w:space="0" w:color="494437"/>
        <w:bottom w:val="single" w:sz="6" w:space="0" w:color="494437"/>
        <w:right w:val="single" w:sz="6" w:space="0" w:color="494437"/>
      </w:pBdr>
      <w:shd w:val="clear" w:color="auto" w:fill="817865"/>
      <w:spacing w:after="150"/>
    </w:pPr>
    <w:rPr>
      <w:b/>
      <w:bCs/>
      <w:color w:val="FFFFFF"/>
    </w:rPr>
  </w:style>
  <w:style w:type="paragraph" w:customStyle="1" w:styleId="ui-state-default">
    <w:name w:val="ui-state-default"/>
    <w:basedOn w:val="Normal"/>
    <w:rsid w:val="00764E0B"/>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hover">
    <w:name w:val="ui-state-hover"/>
    <w:basedOn w:val="Normal"/>
    <w:rsid w:val="00764E0B"/>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
    <w:name w:val="ui-state-focus"/>
    <w:basedOn w:val="Normal"/>
    <w:rsid w:val="00764E0B"/>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active">
    <w:name w:val="ui-state-active"/>
    <w:basedOn w:val="Normal"/>
    <w:rsid w:val="00764E0B"/>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highlight">
    <w:name w:val="ui-state-highlight"/>
    <w:basedOn w:val="Normal"/>
    <w:rsid w:val="00764E0B"/>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error">
    <w:name w:val="ui-state-error"/>
    <w:basedOn w:val="Normal"/>
    <w:rsid w:val="00764E0B"/>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text">
    <w:name w:val="ui-state-error-text"/>
    <w:basedOn w:val="Normal"/>
    <w:rsid w:val="00764E0B"/>
    <w:pPr>
      <w:spacing w:after="150"/>
    </w:pPr>
    <w:rPr>
      <w:color w:val="FFFFFF"/>
    </w:rPr>
  </w:style>
  <w:style w:type="paragraph" w:customStyle="1" w:styleId="ui-priority-primary">
    <w:name w:val="ui-priority-primary"/>
    <w:basedOn w:val="Normal"/>
    <w:rsid w:val="00764E0B"/>
    <w:pPr>
      <w:spacing w:after="150"/>
    </w:pPr>
    <w:rPr>
      <w:b/>
      <w:bCs/>
    </w:rPr>
  </w:style>
  <w:style w:type="paragraph" w:customStyle="1" w:styleId="ui-priority-secondary">
    <w:name w:val="ui-priority-secondary"/>
    <w:basedOn w:val="Normal"/>
    <w:rsid w:val="00764E0B"/>
    <w:pPr>
      <w:spacing w:after="150"/>
    </w:pPr>
  </w:style>
  <w:style w:type="paragraph" w:customStyle="1" w:styleId="ui-state-disabled">
    <w:name w:val="ui-state-disabled"/>
    <w:basedOn w:val="Normal"/>
    <w:rsid w:val="00764E0B"/>
    <w:pPr>
      <w:spacing w:after="150"/>
    </w:pPr>
  </w:style>
  <w:style w:type="paragraph" w:customStyle="1" w:styleId="ui-widget-shadow">
    <w:name w:val="ui-widget-shadow"/>
    <w:basedOn w:val="Normal"/>
    <w:rsid w:val="00764E0B"/>
    <w:pPr>
      <w:shd w:val="clear" w:color="auto" w:fill="CCCCCC"/>
      <w:ind w:left="-105"/>
    </w:pPr>
  </w:style>
  <w:style w:type="paragraph" w:customStyle="1" w:styleId="ui-resizable-handle">
    <w:name w:val="ui-resizable-handle"/>
    <w:basedOn w:val="Normal"/>
    <w:rsid w:val="00764E0B"/>
    <w:pPr>
      <w:spacing w:after="150"/>
    </w:pPr>
    <w:rPr>
      <w:sz w:val="2"/>
      <w:szCs w:val="2"/>
    </w:rPr>
  </w:style>
  <w:style w:type="paragraph" w:customStyle="1" w:styleId="ui-resizable-n">
    <w:name w:val="ui-resizable-n"/>
    <w:basedOn w:val="Normal"/>
    <w:rsid w:val="00764E0B"/>
    <w:pPr>
      <w:spacing w:after="150"/>
    </w:pPr>
  </w:style>
  <w:style w:type="paragraph" w:customStyle="1" w:styleId="ui-resizable-s">
    <w:name w:val="ui-resizable-s"/>
    <w:basedOn w:val="Normal"/>
    <w:rsid w:val="00764E0B"/>
    <w:pPr>
      <w:spacing w:after="150"/>
    </w:pPr>
  </w:style>
  <w:style w:type="paragraph" w:customStyle="1" w:styleId="ui-resizable-e">
    <w:name w:val="ui-resizable-e"/>
    <w:basedOn w:val="Normal"/>
    <w:rsid w:val="00764E0B"/>
    <w:pPr>
      <w:spacing w:after="150"/>
    </w:pPr>
  </w:style>
  <w:style w:type="paragraph" w:customStyle="1" w:styleId="ui-resizable-w">
    <w:name w:val="ui-resizable-w"/>
    <w:basedOn w:val="Normal"/>
    <w:rsid w:val="00764E0B"/>
    <w:pPr>
      <w:spacing w:after="150"/>
    </w:pPr>
  </w:style>
  <w:style w:type="paragraph" w:customStyle="1" w:styleId="ui-resizable-se">
    <w:name w:val="ui-resizable-se"/>
    <w:basedOn w:val="Normal"/>
    <w:rsid w:val="00764E0B"/>
    <w:pPr>
      <w:spacing w:after="150"/>
    </w:pPr>
  </w:style>
  <w:style w:type="paragraph" w:customStyle="1" w:styleId="ui-resizable-sw">
    <w:name w:val="ui-resizable-sw"/>
    <w:basedOn w:val="Normal"/>
    <w:rsid w:val="00764E0B"/>
    <w:pPr>
      <w:spacing w:after="150"/>
    </w:pPr>
  </w:style>
  <w:style w:type="paragraph" w:customStyle="1" w:styleId="ui-resizable-nw">
    <w:name w:val="ui-resizable-nw"/>
    <w:basedOn w:val="Normal"/>
    <w:rsid w:val="00764E0B"/>
    <w:pPr>
      <w:spacing w:after="150"/>
    </w:pPr>
  </w:style>
  <w:style w:type="paragraph" w:customStyle="1" w:styleId="ui-resizable-ne">
    <w:name w:val="ui-resizable-ne"/>
    <w:basedOn w:val="Normal"/>
    <w:rsid w:val="00764E0B"/>
    <w:pPr>
      <w:spacing w:after="150"/>
    </w:pPr>
  </w:style>
  <w:style w:type="paragraph" w:customStyle="1" w:styleId="ui-selectable-helper">
    <w:name w:val="ui-selectable-helper"/>
    <w:basedOn w:val="Normal"/>
    <w:rsid w:val="00764E0B"/>
    <w:pPr>
      <w:pBdr>
        <w:top w:val="dotted" w:sz="6" w:space="0" w:color="000000"/>
        <w:left w:val="dotted" w:sz="6" w:space="0" w:color="000000"/>
        <w:bottom w:val="dotted" w:sz="6" w:space="0" w:color="000000"/>
        <w:right w:val="dotted" w:sz="6" w:space="0" w:color="000000"/>
      </w:pBdr>
      <w:spacing w:after="150"/>
    </w:pPr>
  </w:style>
  <w:style w:type="paragraph" w:customStyle="1" w:styleId="ui-accordion">
    <w:name w:val="ui-accordion"/>
    <w:basedOn w:val="Normal"/>
    <w:rsid w:val="00764E0B"/>
    <w:pPr>
      <w:spacing w:after="150"/>
    </w:pPr>
  </w:style>
  <w:style w:type="paragraph" w:customStyle="1" w:styleId="ui-menu">
    <w:name w:val="ui-menu"/>
    <w:basedOn w:val="Normal"/>
    <w:rsid w:val="00764E0B"/>
  </w:style>
  <w:style w:type="paragraph" w:customStyle="1" w:styleId="ui-button">
    <w:name w:val="ui-button"/>
    <w:basedOn w:val="Normal"/>
    <w:rsid w:val="00764E0B"/>
    <w:pPr>
      <w:spacing w:after="150"/>
      <w:ind w:right="24"/>
      <w:jc w:val="center"/>
    </w:pPr>
  </w:style>
  <w:style w:type="paragraph" w:customStyle="1" w:styleId="ui-button-icon-only">
    <w:name w:val="ui-button-icon-only"/>
    <w:basedOn w:val="Normal"/>
    <w:rsid w:val="00764E0B"/>
    <w:pPr>
      <w:spacing w:after="150"/>
    </w:pPr>
  </w:style>
  <w:style w:type="paragraph" w:customStyle="1" w:styleId="ui-button-icons-only">
    <w:name w:val="ui-button-icons-only"/>
    <w:basedOn w:val="Normal"/>
    <w:rsid w:val="00764E0B"/>
    <w:pPr>
      <w:spacing w:after="150"/>
    </w:pPr>
  </w:style>
  <w:style w:type="paragraph" w:customStyle="1" w:styleId="ui-buttonset">
    <w:name w:val="ui-buttonset"/>
    <w:basedOn w:val="Normal"/>
    <w:rsid w:val="00764E0B"/>
    <w:pPr>
      <w:spacing w:after="150"/>
      <w:ind w:right="105"/>
    </w:pPr>
  </w:style>
  <w:style w:type="paragraph" w:customStyle="1" w:styleId="ui-dialog">
    <w:name w:val="ui-dialog"/>
    <w:basedOn w:val="Normal"/>
    <w:rsid w:val="00764E0B"/>
    <w:pPr>
      <w:spacing w:after="150"/>
    </w:pPr>
  </w:style>
  <w:style w:type="paragraph" w:customStyle="1" w:styleId="ui-slider">
    <w:name w:val="ui-slider"/>
    <w:basedOn w:val="Normal"/>
    <w:rsid w:val="00764E0B"/>
    <w:pPr>
      <w:spacing w:after="150"/>
    </w:pPr>
  </w:style>
  <w:style w:type="paragraph" w:customStyle="1" w:styleId="ui-slider-horizontal">
    <w:name w:val="ui-slider-horizontal"/>
    <w:basedOn w:val="Normal"/>
    <w:rsid w:val="00764E0B"/>
    <w:pPr>
      <w:spacing w:after="150"/>
    </w:pPr>
  </w:style>
  <w:style w:type="paragraph" w:customStyle="1" w:styleId="ui-slider-vertical">
    <w:name w:val="ui-slider-vertical"/>
    <w:basedOn w:val="Normal"/>
    <w:rsid w:val="00764E0B"/>
    <w:pPr>
      <w:spacing w:after="150"/>
    </w:pPr>
  </w:style>
  <w:style w:type="paragraph" w:customStyle="1" w:styleId="ui-tabs">
    <w:name w:val="ui-tabs"/>
    <w:basedOn w:val="Normal"/>
    <w:rsid w:val="00764E0B"/>
    <w:pPr>
      <w:spacing w:after="150"/>
    </w:pPr>
  </w:style>
  <w:style w:type="paragraph" w:customStyle="1" w:styleId="ui-datepicker">
    <w:name w:val="ui-datepicker"/>
    <w:basedOn w:val="Normal"/>
    <w:rsid w:val="00764E0B"/>
    <w:pPr>
      <w:spacing w:after="150"/>
    </w:pPr>
    <w:rPr>
      <w:vanish/>
      <w:sz w:val="21"/>
      <w:szCs w:val="21"/>
    </w:rPr>
  </w:style>
  <w:style w:type="paragraph" w:customStyle="1" w:styleId="ui-datepicker-row-break">
    <w:name w:val="ui-datepicker-row-break"/>
    <w:basedOn w:val="Normal"/>
    <w:rsid w:val="00764E0B"/>
    <w:pPr>
      <w:spacing w:after="150"/>
    </w:pPr>
    <w:rPr>
      <w:sz w:val="2"/>
      <w:szCs w:val="2"/>
    </w:rPr>
  </w:style>
  <w:style w:type="paragraph" w:customStyle="1" w:styleId="ui-datepicker-rtl">
    <w:name w:val="ui-datepicker-rtl"/>
    <w:basedOn w:val="Normal"/>
    <w:rsid w:val="00764E0B"/>
    <w:pPr>
      <w:bidi/>
      <w:spacing w:after="150"/>
    </w:pPr>
  </w:style>
  <w:style w:type="paragraph" w:customStyle="1" w:styleId="ui-datepicker-cover">
    <w:name w:val="ui-datepicker-cover"/>
    <w:basedOn w:val="Normal"/>
    <w:rsid w:val="00764E0B"/>
    <w:pPr>
      <w:spacing w:after="150"/>
    </w:pPr>
  </w:style>
  <w:style w:type="paragraph" w:customStyle="1" w:styleId="ui-progressbar">
    <w:name w:val="ui-progressbar"/>
    <w:basedOn w:val="Normal"/>
    <w:rsid w:val="00764E0B"/>
    <w:pPr>
      <w:spacing w:after="150"/>
    </w:pPr>
  </w:style>
  <w:style w:type="paragraph" w:customStyle="1" w:styleId="nowrap">
    <w:name w:val="nowrap"/>
    <w:basedOn w:val="Normal"/>
    <w:rsid w:val="00764E0B"/>
    <w:pPr>
      <w:spacing w:after="150"/>
    </w:pPr>
  </w:style>
  <w:style w:type="paragraph" w:customStyle="1" w:styleId="numberonly">
    <w:name w:val="numberonly"/>
    <w:basedOn w:val="Normal"/>
    <w:rsid w:val="00764E0B"/>
    <w:pPr>
      <w:spacing w:after="150"/>
    </w:pPr>
    <w:rPr>
      <w:color w:val="FF0000"/>
      <w:sz w:val="15"/>
      <w:szCs w:val="15"/>
    </w:rPr>
  </w:style>
  <w:style w:type="paragraph" w:customStyle="1" w:styleId="results-only">
    <w:name w:val="results-only"/>
    <w:basedOn w:val="Normal"/>
    <w:rsid w:val="00764E0B"/>
    <w:pPr>
      <w:spacing w:after="150"/>
    </w:pPr>
    <w:rPr>
      <w:vanish/>
    </w:rPr>
  </w:style>
  <w:style w:type="paragraph" w:customStyle="1" w:styleId="langpos">
    <w:name w:val="langpos"/>
    <w:basedOn w:val="Normal"/>
    <w:rsid w:val="00764E0B"/>
    <w:pPr>
      <w:spacing w:after="150"/>
    </w:pPr>
  </w:style>
  <w:style w:type="paragraph" w:customStyle="1" w:styleId="langopspos">
    <w:name w:val="langopspos"/>
    <w:basedOn w:val="Normal"/>
    <w:rsid w:val="00764E0B"/>
    <w:pPr>
      <w:bidi/>
      <w:spacing w:after="150"/>
    </w:pPr>
  </w:style>
  <w:style w:type="paragraph" w:customStyle="1" w:styleId="poweredby">
    <w:name w:val="poweredby"/>
    <w:basedOn w:val="Normal"/>
    <w:rsid w:val="00764E0B"/>
    <w:pPr>
      <w:pBdr>
        <w:top w:val="single" w:sz="6" w:space="8" w:color="EEEEEE"/>
        <w:left w:val="single" w:sz="6" w:space="8" w:color="EEEEEE"/>
        <w:bottom w:val="single" w:sz="6" w:space="8" w:color="EEEEEE"/>
        <w:right w:val="single" w:sz="6" w:space="8" w:color="EEEEEE"/>
      </w:pBdr>
      <w:shd w:val="clear" w:color="auto" w:fill="FFFFFF"/>
      <w:spacing w:before="300" w:after="300"/>
      <w:jc w:val="center"/>
    </w:pPr>
    <w:rPr>
      <w:sz w:val="18"/>
      <w:szCs w:val="18"/>
    </w:rPr>
  </w:style>
  <w:style w:type="paragraph" w:customStyle="1" w:styleId="ss-preview-bar">
    <w:name w:val="ss-preview-bar"/>
    <w:basedOn w:val="Normal"/>
    <w:rsid w:val="00764E0B"/>
    <w:pPr>
      <w:shd w:val="clear" w:color="auto" w:fill="FFFFCC"/>
      <w:spacing w:after="150"/>
    </w:pPr>
    <w:rPr>
      <w:color w:val="000000"/>
    </w:rPr>
  </w:style>
  <w:style w:type="paragraph" w:customStyle="1" w:styleId="ss-language-boxes">
    <w:name w:val="ss-language-boxes"/>
    <w:basedOn w:val="Normal"/>
    <w:rsid w:val="00764E0B"/>
    <w:pPr>
      <w:spacing w:before="300" w:after="300"/>
    </w:pPr>
  </w:style>
  <w:style w:type="paragraph" w:customStyle="1" w:styleId="ss-language-boxes-2">
    <w:name w:val="ss-language-boxes-2"/>
    <w:basedOn w:val="Normal"/>
    <w:rsid w:val="00764E0B"/>
    <w:pPr>
      <w:spacing w:before="300" w:after="300"/>
    </w:pPr>
  </w:style>
  <w:style w:type="paragraph" w:customStyle="1" w:styleId="pa0">
    <w:name w:val="pa0"/>
    <w:basedOn w:val="Normal"/>
    <w:rsid w:val="00764E0B"/>
    <w:pPr>
      <w:spacing w:after="150"/>
    </w:pPr>
  </w:style>
  <w:style w:type="paragraph" w:customStyle="1" w:styleId="pa5">
    <w:name w:val="pa5"/>
    <w:basedOn w:val="Normal"/>
    <w:rsid w:val="00764E0B"/>
    <w:pPr>
      <w:spacing w:after="150"/>
    </w:pPr>
  </w:style>
  <w:style w:type="paragraph" w:customStyle="1" w:styleId="pa7">
    <w:name w:val="pa7"/>
    <w:basedOn w:val="Normal"/>
    <w:rsid w:val="00764E0B"/>
    <w:pPr>
      <w:spacing w:after="150"/>
    </w:pPr>
  </w:style>
  <w:style w:type="paragraph" w:customStyle="1" w:styleId="ma0">
    <w:name w:val="ma0"/>
    <w:basedOn w:val="Normal"/>
    <w:rsid w:val="00764E0B"/>
  </w:style>
  <w:style w:type="paragraph" w:customStyle="1" w:styleId="mt5">
    <w:name w:val="mt5"/>
    <w:basedOn w:val="Normal"/>
    <w:rsid w:val="00764E0B"/>
    <w:pPr>
      <w:spacing w:before="75" w:after="150"/>
    </w:pPr>
  </w:style>
  <w:style w:type="paragraph" w:customStyle="1" w:styleId="mt10">
    <w:name w:val="mt10"/>
    <w:basedOn w:val="Normal"/>
    <w:rsid w:val="00764E0B"/>
    <w:pPr>
      <w:spacing w:before="150" w:after="150"/>
    </w:pPr>
  </w:style>
  <w:style w:type="paragraph" w:customStyle="1" w:styleId="mt20">
    <w:name w:val="mt20"/>
    <w:basedOn w:val="Normal"/>
    <w:rsid w:val="00764E0B"/>
    <w:pPr>
      <w:spacing w:before="300" w:after="150"/>
    </w:pPr>
  </w:style>
  <w:style w:type="paragraph" w:customStyle="1" w:styleId="mb10">
    <w:name w:val="mb10"/>
    <w:basedOn w:val="Normal"/>
    <w:rsid w:val="00764E0B"/>
    <w:pPr>
      <w:spacing w:after="150"/>
    </w:pPr>
  </w:style>
  <w:style w:type="paragraph" w:customStyle="1" w:styleId="mb20">
    <w:name w:val="mb20"/>
    <w:basedOn w:val="Normal"/>
    <w:rsid w:val="00764E0B"/>
    <w:pPr>
      <w:spacing w:after="300"/>
    </w:pPr>
  </w:style>
  <w:style w:type="paragraph" w:customStyle="1" w:styleId="ml0">
    <w:name w:val="ml0"/>
    <w:basedOn w:val="Normal"/>
    <w:rsid w:val="00764E0B"/>
    <w:pPr>
      <w:spacing w:after="150"/>
    </w:pPr>
  </w:style>
  <w:style w:type="paragraph" w:customStyle="1" w:styleId="ml5">
    <w:name w:val="ml5"/>
    <w:basedOn w:val="Normal"/>
    <w:rsid w:val="00764E0B"/>
    <w:pPr>
      <w:spacing w:after="150"/>
      <w:ind w:left="75"/>
    </w:pPr>
  </w:style>
  <w:style w:type="paragraph" w:customStyle="1" w:styleId="pt10">
    <w:name w:val="pt10"/>
    <w:basedOn w:val="Normal"/>
    <w:rsid w:val="00764E0B"/>
    <w:pPr>
      <w:spacing w:after="150"/>
    </w:pPr>
  </w:style>
  <w:style w:type="paragraph" w:customStyle="1" w:styleId="pt20">
    <w:name w:val="pt20"/>
    <w:basedOn w:val="Normal"/>
    <w:rsid w:val="00764E0B"/>
    <w:pPr>
      <w:spacing w:after="150"/>
    </w:pPr>
  </w:style>
  <w:style w:type="paragraph" w:customStyle="1" w:styleId="pt15">
    <w:name w:val="pt15"/>
    <w:basedOn w:val="Normal"/>
    <w:rsid w:val="00764E0B"/>
    <w:pPr>
      <w:spacing w:after="150"/>
    </w:pPr>
  </w:style>
  <w:style w:type="paragraph" w:customStyle="1" w:styleId="pl10">
    <w:name w:val="pl10"/>
    <w:basedOn w:val="Normal"/>
    <w:rsid w:val="00764E0B"/>
    <w:pPr>
      <w:spacing w:after="150"/>
    </w:pPr>
  </w:style>
  <w:style w:type="paragraph" w:customStyle="1" w:styleId="pbc">
    <w:name w:val="pbc"/>
    <w:basedOn w:val="Normal"/>
    <w:rsid w:val="00764E0B"/>
    <w:pPr>
      <w:spacing w:after="150"/>
    </w:pPr>
  </w:style>
  <w:style w:type="paragraph" w:customStyle="1" w:styleId="pr15">
    <w:name w:val="_pr15"/>
    <w:basedOn w:val="Normal"/>
    <w:rsid w:val="00764E0B"/>
    <w:pPr>
      <w:spacing w:after="150"/>
    </w:pPr>
  </w:style>
  <w:style w:type="paragraph" w:customStyle="1" w:styleId="pr25">
    <w:name w:val="_pr25"/>
    <w:basedOn w:val="Normal"/>
    <w:rsid w:val="00764E0B"/>
    <w:pPr>
      <w:spacing w:after="150"/>
    </w:pPr>
  </w:style>
  <w:style w:type="paragraph" w:customStyle="1" w:styleId="fh">
    <w:name w:val="fh"/>
    <w:basedOn w:val="Normal"/>
    <w:rsid w:val="00764E0B"/>
    <w:pPr>
      <w:spacing w:after="150"/>
    </w:pPr>
  </w:style>
  <w:style w:type="paragraph" w:customStyle="1" w:styleId="w1">
    <w:name w:val="w1"/>
    <w:basedOn w:val="Normal"/>
    <w:rsid w:val="00764E0B"/>
    <w:pPr>
      <w:spacing w:after="150"/>
    </w:pPr>
  </w:style>
  <w:style w:type="paragraph" w:customStyle="1" w:styleId="w25">
    <w:name w:val="w25"/>
    <w:basedOn w:val="Normal"/>
    <w:rsid w:val="00764E0B"/>
    <w:pPr>
      <w:spacing w:after="150"/>
    </w:pPr>
  </w:style>
  <w:style w:type="paragraph" w:customStyle="1" w:styleId="w150">
    <w:name w:val="w150"/>
    <w:basedOn w:val="Normal"/>
    <w:rsid w:val="00764E0B"/>
    <w:pPr>
      <w:spacing w:after="150"/>
    </w:pPr>
  </w:style>
  <w:style w:type="paragraph" w:customStyle="1" w:styleId="w1p">
    <w:name w:val="w1p"/>
    <w:basedOn w:val="Normal"/>
    <w:rsid w:val="00764E0B"/>
    <w:pPr>
      <w:spacing w:after="150"/>
    </w:pPr>
  </w:style>
  <w:style w:type="paragraph" w:customStyle="1" w:styleId="w33p">
    <w:name w:val="w33p"/>
    <w:basedOn w:val="Normal"/>
    <w:rsid w:val="00764E0B"/>
    <w:pPr>
      <w:spacing w:after="150"/>
    </w:pPr>
  </w:style>
  <w:style w:type="paragraph" w:customStyle="1" w:styleId="w66p">
    <w:name w:val="w66p"/>
    <w:basedOn w:val="Normal"/>
    <w:rsid w:val="00764E0B"/>
    <w:pPr>
      <w:spacing w:after="150"/>
    </w:pPr>
  </w:style>
  <w:style w:type="paragraph" w:customStyle="1" w:styleId="w14p">
    <w:name w:val="w14p"/>
    <w:basedOn w:val="Normal"/>
    <w:rsid w:val="00764E0B"/>
    <w:pPr>
      <w:spacing w:after="150"/>
    </w:pPr>
  </w:style>
  <w:style w:type="paragraph" w:customStyle="1" w:styleId="w86p">
    <w:name w:val="w86p"/>
    <w:basedOn w:val="Normal"/>
    <w:rsid w:val="00764E0B"/>
    <w:pPr>
      <w:spacing w:after="150"/>
    </w:pPr>
  </w:style>
  <w:style w:type="paragraph" w:customStyle="1" w:styleId="w99p">
    <w:name w:val="w99p"/>
    <w:basedOn w:val="Normal"/>
    <w:rsid w:val="00764E0B"/>
    <w:pPr>
      <w:spacing w:after="150"/>
    </w:pPr>
  </w:style>
  <w:style w:type="paragraph" w:customStyle="1" w:styleId="w100p">
    <w:name w:val="w100p"/>
    <w:basedOn w:val="Normal"/>
    <w:rsid w:val="00764E0B"/>
    <w:pPr>
      <w:spacing w:after="150"/>
    </w:pPr>
  </w:style>
  <w:style w:type="paragraph" w:customStyle="1" w:styleId="c000">
    <w:name w:val="c000"/>
    <w:basedOn w:val="Normal"/>
    <w:rsid w:val="00764E0B"/>
    <w:pPr>
      <w:spacing w:after="150"/>
    </w:pPr>
    <w:rPr>
      <w:color w:val="000000"/>
    </w:rPr>
  </w:style>
  <w:style w:type="paragraph" w:customStyle="1" w:styleId="c666">
    <w:name w:val="c666"/>
    <w:basedOn w:val="Normal"/>
    <w:rsid w:val="00764E0B"/>
    <w:pPr>
      <w:spacing w:after="150"/>
    </w:pPr>
    <w:rPr>
      <w:color w:val="666666"/>
    </w:rPr>
  </w:style>
  <w:style w:type="paragraph" w:customStyle="1" w:styleId="am">
    <w:name w:val="am"/>
    <w:basedOn w:val="Normal"/>
    <w:rsid w:val="00764E0B"/>
    <w:pPr>
      <w:spacing w:after="150"/>
    </w:pPr>
  </w:style>
  <w:style w:type="paragraph" w:customStyle="1" w:styleId="table-ac">
    <w:name w:val="table-ac"/>
    <w:basedOn w:val="Normal"/>
    <w:rsid w:val="00764E0B"/>
    <w:pPr>
      <w:spacing w:after="150"/>
    </w:pPr>
  </w:style>
  <w:style w:type="paragraph" w:customStyle="1" w:styleId="v-at">
    <w:name w:val="v-at"/>
    <w:basedOn w:val="Normal"/>
    <w:rsid w:val="00764E0B"/>
    <w:pPr>
      <w:spacing w:after="150"/>
      <w:textAlignment w:val="top"/>
    </w:pPr>
  </w:style>
  <w:style w:type="paragraph" w:customStyle="1" w:styleId="v-am">
    <w:name w:val="v-am"/>
    <w:basedOn w:val="Normal"/>
    <w:rsid w:val="00764E0B"/>
    <w:pPr>
      <w:spacing w:after="150"/>
      <w:textAlignment w:val="center"/>
    </w:pPr>
  </w:style>
  <w:style w:type="paragraph" w:customStyle="1" w:styleId="ac">
    <w:name w:val="ac"/>
    <w:basedOn w:val="Normal"/>
    <w:rsid w:val="00764E0B"/>
    <w:pPr>
      <w:spacing w:after="150"/>
      <w:jc w:val="center"/>
    </w:pPr>
  </w:style>
  <w:style w:type="paragraph" w:customStyle="1" w:styleId="al">
    <w:name w:val="al"/>
    <w:basedOn w:val="Normal"/>
    <w:rsid w:val="00764E0B"/>
    <w:pPr>
      <w:spacing w:after="150"/>
    </w:pPr>
  </w:style>
  <w:style w:type="paragraph" w:customStyle="1" w:styleId="ar">
    <w:name w:val="ar"/>
    <w:basedOn w:val="Normal"/>
    <w:rsid w:val="00764E0B"/>
    <w:pPr>
      <w:spacing w:after="150"/>
      <w:jc w:val="right"/>
    </w:pPr>
  </w:style>
  <w:style w:type="paragraph" w:customStyle="1" w:styleId="clear">
    <w:name w:val="clear"/>
    <w:basedOn w:val="Normal"/>
    <w:rsid w:val="00764E0B"/>
    <w:pPr>
      <w:spacing w:after="150"/>
    </w:pPr>
  </w:style>
  <w:style w:type="paragraph" w:customStyle="1" w:styleId="ss-col1">
    <w:name w:val="ss-col1"/>
    <w:basedOn w:val="Normal"/>
    <w:rsid w:val="00764E0B"/>
    <w:pPr>
      <w:spacing w:after="150"/>
    </w:pPr>
  </w:style>
  <w:style w:type="paragraph" w:customStyle="1" w:styleId="ss-col2">
    <w:name w:val="ss-col2"/>
    <w:basedOn w:val="Normal"/>
    <w:rsid w:val="00764E0B"/>
    <w:pPr>
      <w:spacing w:after="150"/>
    </w:pPr>
  </w:style>
  <w:style w:type="paragraph" w:customStyle="1" w:styleId="ss-col3">
    <w:name w:val="ss-col3"/>
    <w:basedOn w:val="Normal"/>
    <w:rsid w:val="00764E0B"/>
    <w:pPr>
      <w:spacing w:after="150"/>
    </w:pPr>
  </w:style>
  <w:style w:type="paragraph" w:customStyle="1" w:styleId="ss-col4">
    <w:name w:val="ss-col4"/>
    <w:basedOn w:val="Normal"/>
    <w:rsid w:val="00764E0B"/>
    <w:pPr>
      <w:spacing w:after="150"/>
    </w:pPr>
  </w:style>
  <w:style w:type="paragraph" w:customStyle="1" w:styleId="ui-datepicker-trigger">
    <w:name w:val="ui-datepicker-trigger"/>
    <w:basedOn w:val="Normal"/>
    <w:rsid w:val="00764E0B"/>
    <w:pPr>
      <w:spacing w:after="150"/>
      <w:textAlignment w:val="center"/>
    </w:pPr>
  </w:style>
  <w:style w:type="paragraph" w:customStyle="1" w:styleId="ui-datepicker-month">
    <w:name w:val="ui-datepicker-month"/>
    <w:basedOn w:val="Normal"/>
    <w:rsid w:val="00764E0B"/>
    <w:pPr>
      <w:spacing w:after="150"/>
    </w:pPr>
    <w:rPr>
      <w:color w:val="000000"/>
    </w:rPr>
  </w:style>
  <w:style w:type="paragraph" w:customStyle="1" w:styleId="ui-datepicker-year">
    <w:name w:val="ui-datepicker-year"/>
    <w:basedOn w:val="Normal"/>
    <w:rsid w:val="00764E0B"/>
    <w:pPr>
      <w:spacing w:after="150"/>
    </w:pPr>
    <w:rPr>
      <w:color w:val="000000"/>
    </w:rPr>
  </w:style>
  <w:style w:type="paragraph" w:customStyle="1" w:styleId="ss-row-total">
    <w:name w:val="ss-row-total"/>
    <w:basedOn w:val="Normal"/>
    <w:rsid w:val="00764E0B"/>
    <w:pPr>
      <w:pBdr>
        <w:top w:val="single" w:sz="6" w:space="0" w:color="CCCCCC"/>
      </w:pBdr>
      <w:spacing w:after="150"/>
    </w:pPr>
  </w:style>
  <w:style w:type="paragraph" w:customStyle="1" w:styleId="ss-input-slider">
    <w:name w:val="ss-input-slider"/>
    <w:basedOn w:val="Normal"/>
    <w:rsid w:val="00764E0B"/>
    <w:pPr>
      <w:spacing w:after="150"/>
    </w:pPr>
  </w:style>
  <w:style w:type="paragraph" w:customStyle="1" w:styleId="ss-slider-value">
    <w:name w:val="ss-slider-value"/>
    <w:basedOn w:val="Normal"/>
    <w:rsid w:val="00764E0B"/>
    <w:pPr>
      <w:spacing w:after="150"/>
    </w:pPr>
  </w:style>
  <w:style w:type="paragraph" w:customStyle="1" w:styleId="ss-slider-single">
    <w:name w:val="ss-slider-single"/>
    <w:basedOn w:val="Normal"/>
    <w:rsid w:val="00764E0B"/>
    <w:pPr>
      <w:spacing w:before="150" w:after="150"/>
    </w:pPr>
  </w:style>
  <w:style w:type="paragraph" w:customStyle="1" w:styleId="messageholder">
    <w:name w:val="messageholder"/>
    <w:basedOn w:val="Normal"/>
    <w:rsid w:val="00764E0B"/>
  </w:style>
  <w:style w:type="paragraph" w:customStyle="1" w:styleId="questionmargin">
    <w:name w:val="questionmargin"/>
    <w:basedOn w:val="Normal"/>
    <w:rsid w:val="00764E0B"/>
    <w:pPr>
      <w:spacing w:before="150"/>
      <w:ind w:left="270" w:right="270"/>
    </w:pPr>
  </w:style>
  <w:style w:type="paragraph" w:customStyle="1" w:styleId="ss-col">
    <w:name w:val="ss-col"/>
    <w:basedOn w:val="Normal"/>
    <w:rsid w:val="00764E0B"/>
    <w:pPr>
      <w:spacing w:after="150"/>
      <w:jc w:val="center"/>
    </w:pPr>
  </w:style>
  <w:style w:type="paragraph" w:customStyle="1" w:styleId="ss-cell">
    <w:name w:val="ss-cell"/>
    <w:basedOn w:val="Normal"/>
    <w:rsid w:val="00764E0B"/>
    <w:pPr>
      <w:spacing w:after="150"/>
      <w:jc w:val="center"/>
    </w:pPr>
  </w:style>
  <w:style w:type="paragraph" w:customStyle="1" w:styleId="ss-page-title">
    <w:name w:val="ss-page-title"/>
    <w:basedOn w:val="Normal"/>
    <w:rsid w:val="00764E0B"/>
    <w:pPr>
      <w:spacing w:before="600" w:after="150"/>
    </w:pPr>
    <w:rPr>
      <w:b/>
      <w:bCs/>
      <w:sz w:val="36"/>
      <w:szCs w:val="36"/>
    </w:rPr>
  </w:style>
  <w:style w:type="paragraph" w:customStyle="1" w:styleId="form-control-feedback">
    <w:name w:val="form-control-feedback"/>
    <w:basedOn w:val="Normal"/>
    <w:rsid w:val="00764E0B"/>
    <w:pPr>
      <w:spacing w:after="150"/>
    </w:pPr>
  </w:style>
  <w:style w:type="paragraph" w:customStyle="1" w:styleId="control-label">
    <w:name w:val="control-label"/>
    <w:basedOn w:val="Normal"/>
    <w:rsid w:val="00764E0B"/>
    <w:pPr>
      <w:spacing w:after="150"/>
    </w:pPr>
  </w:style>
  <w:style w:type="paragraph" w:customStyle="1" w:styleId="divider">
    <w:name w:val="divider"/>
    <w:basedOn w:val="Normal"/>
    <w:rsid w:val="00764E0B"/>
    <w:pPr>
      <w:spacing w:after="150"/>
    </w:pPr>
  </w:style>
  <w:style w:type="paragraph" w:customStyle="1" w:styleId="nav-divider">
    <w:name w:val="nav-divider"/>
    <w:basedOn w:val="Normal"/>
    <w:rsid w:val="00764E0B"/>
    <w:pPr>
      <w:spacing w:after="150"/>
    </w:pPr>
  </w:style>
  <w:style w:type="paragraph" w:customStyle="1" w:styleId="icon-bar">
    <w:name w:val="icon-bar"/>
    <w:basedOn w:val="Normal"/>
    <w:rsid w:val="00764E0B"/>
    <w:pPr>
      <w:spacing w:after="150"/>
    </w:pPr>
  </w:style>
  <w:style w:type="paragraph" w:customStyle="1" w:styleId="navbar-link">
    <w:name w:val="navbar-link"/>
    <w:basedOn w:val="Normal"/>
    <w:rsid w:val="00764E0B"/>
    <w:pPr>
      <w:spacing w:after="150"/>
    </w:pPr>
  </w:style>
  <w:style w:type="paragraph" w:customStyle="1" w:styleId="Caption1">
    <w:name w:val="Caption1"/>
    <w:basedOn w:val="Normal"/>
    <w:rsid w:val="00764E0B"/>
    <w:pPr>
      <w:spacing w:after="150"/>
    </w:pPr>
  </w:style>
  <w:style w:type="paragraph" w:customStyle="1" w:styleId="alert-link">
    <w:name w:val="alert-link"/>
    <w:basedOn w:val="Normal"/>
    <w:rsid w:val="00764E0B"/>
    <w:pPr>
      <w:spacing w:after="150"/>
    </w:pPr>
  </w:style>
  <w:style w:type="paragraph" w:customStyle="1" w:styleId="icon-prev">
    <w:name w:val="icon-prev"/>
    <w:basedOn w:val="Normal"/>
    <w:rsid w:val="00764E0B"/>
    <w:pPr>
      <w:spacing w:after="150"/>
    </w:pPr>
  </w:style>
  <w:style w:type="paragraph" w:customStyle="1" w:styleId="icon-next">
    <w:name w:val="icon-next"/>
    <w:basedOn w:val="Normal"/>
    <w:rsid w:val="00764E0B"/>
    <w:pPr>
      <w:spacing w:after="150"/>
    </w:pPr>
  </w:style>
  <w:style w:type="paragraph" w:customStyle="1" w:styleId="active">
    <w:name w:val="active"/>
    <w:basedOn w:val="Normal"/>
    <w:rsid w:val="00764E0B"/>
    <w:pPr>
      <w:spacing w:after="150"/>
    </w:pPr>
  </w:style>
  <w:style w:type="paragraph" w:customStyle="1" w:styleId="ss-home-title">
    <w:name w:val="ss-home-title"/>
    <w:basedOn w:val="Normal"/>
    <w:rsid w:val="00764E0B"/>
    <w:pPr>
      <w:spacing w:after="150"/>
    </w:pPr>
  </w:style>
  <w:style w:type="paragraph" w:customStyle="1" w:styleId="ss-list-holder">
    <w:name w:val="ss-list-holder"/>
    <w:basedOn w:val="Normal"/>
    <w:rsid w:val="00764E0B"/>
    <w:pPr>
      <w:spacing w:after="150"/>
    </w:pPr>
  </w:style>
  <w:style w:type="paragraph" w:customStyle="1" w:styleId="pass">
    <w:name w:val="pass"/>
    <w:basedOn w:val="Normal"/>
    <w:rsid w:val="00764E0B"/>
    <w:pPr>
      <w:spacing w:after="150"/>
    </w:pPr>
  </w:style>
  <w:style w:type="paragraph" w:customStyle="1" w:styleId="error">
    <w:name w:val="error"/>
    <w:basedOn w:val="Normal"/>
    <w:rsid w:val="00764E0B"/>
    <w:pPr>
      <w:spacing w:after="150"/>
    </w:pPr>
  </w:style>
  <w:style w:type="paragraph" w:customStyle="1" w:styleId="s11">
    <w:name w:val="s11"/>
    <w:basedOn w:val="Normal"/>
    <w:rsid w:val="00764E0B"/>
    <w:pPr>
      <w:spacing w:after="150"/>
    </w:pPr>
  </w:style>
  <w:style w:type="paragraph" w:customStyle="1" w:styleId="zebradialogtitle">
    <w:name w:val="zebradialog_title"/>
    <w:basedOn w:val="Normal"/>
    <w:rsid w:val="00764E0B"/>
    <w:pPr>
      <w:spacing w:after="150"/>
    </w:pPr>
  </w:style>
  <w:style w:type="paragraph" w:customStyle="1" w:styleId="zebradialogbody">
    <w:name w:val="zebradialog_body"/>
    <w:basedOn w:val="Normal"/>
    <w:rsid w:val="00764E0B"/>
    <w:pPr>
      <w:spacing w:after="150"/>
    </w:pPr>
  </w:style>
  <w:style w:type="paragraph" w:customStyle="1" w:styleId="zebradialogicon">
    <w:name w:val="zebradialog_icon"/>
    <w:basedOn w:val="Normal"/>
    <w:rsid w:val="00764E0B"/>
    <w:pPr>
      <w:spacing w:after="150"/>
    </w:pPr>
  </w:style>
  <w:style w:type="paragraph" w:customStyle="1" w:styleId="zebradialogconfirmation">
    <w:name w:val="zebradialog_confirmation"/>
    <w:basedOn w:val="Normal"/>
    <w:rsid w:val="00764E0B"/>
    <w:pPr>
      <w:spacing w:after="150"/>
    </w:pPr>
  </w:style>
  <w:style w:type="paragraph" w:customStyle="1" w:styleId="zebradialogerror">
    <w:name w:val="zebradialog_error"/>
    <w:basedOn w:val="Normal"/>
    <w:rsid w:val="00764E0B"/>
    <w:pPr>
      <w:spacing w:after="150"/>
    </w:pPr>
  </w:style>
  <w:style w:type="paragraph" w:customStyle="1" w:styleId="zebradialoginformation">
    <w:name w:val="zebradialog_information"/>
    <w:basedOn w:val="Normal"/>
    <w:rsid w:val="00764E0B"/>
    <w:pPr>
      <w:spacing w:after="150"/>
    </w:pPr>
  </w:style>
  <w:style w:type="paragraph" w:customStyle="1" w:styleId="zebradialogquestion">
    <w:name w:val="zebradialog_question"/>
    <w:basedOn w:val="Normal"/>
    <w:rsid w:val="00764E0B"/>
    <w:pPr>
      <w:spacing w:after="150"/>
    </w:pPr>
  </w:style>
  <w:style w:type="paragraph" w:customStyle="1" w:styleId="zebradialogwarning">
    <w:name w:val="zebradialog_warning"/>
    <w:basedOn w:val="Normal"/>
    <w:rsid w:val="00764E0B"/>
    <w:pPr>
      <w:spacing w:after="150"/>
    </w:pPr>
  </w:style>
  <w:style w:type="paragraph" w:customStyle="1" w:styleId="zebradialogbuttons">
    <w:name w:val="zebradialog_buttons"/>
    <w:basedOn w:val="Normal"/>
    <w:rsid w:val="00764E0B"/>
    <w:pPr>
      <w:spacing w:after="150"/>
    </w:pPr>
  </w:style>
  <w:style w:type="paragraph" w:customStyle="1" w:styleId="ui-accordion-header">
    <w:name w:val="ui-accordion-header"/>
    <w:basedOn w:val="Normal"/>
    <w:rsid w:val="00764E0B"/>
    <w:pPr>
      <w:spacing w:after="150"/>
    </w:pPr>
  </w:style>
  <w:style w:type="paragraph" w:customStyle="1" w:styleId="ui-accordion-li-fix">
    <w:name w:val="ui-accordion-li-fix"/>
    <w:basedOn w:val="Normal"/>
    <w:rsid w:val="00764E0B"/>
    <w:pPr>
      <w:spacing w:after="150"/>
    </w:pPr>
  </w:style>
  <w:style w:type="paragraph" w:customStyle="1" w:styleId="ui-accordion-content">
    <w:name w:val="ui-accordion-content"/>
    <w:basedOn w:val="Normal"/>
    <w:rsid w:val="00764E0B"/>
    <w:pPr>
      <w:spacing w:after="150"/>
    </w:pPr>
  </w:style>
  <w:style w:type="paragraph" w:customStyle="1" w:styleId="ui-accordion-content-active">
    <w:name w:val="ui-accordion-content-active"/>
    <w:basedOn w:val="Normal"/>
    <w:rsid w:val="00764E0B"/>
    <w:pPr>
      <w:spacing w:after="150"/>
    </w:pPr>
  </w:style>
  <w:style w:type="paragraph" w:customStyle="1" w:styleId="ui-menu-item">
    <w:name w:val="ui-menu-item"/>
    <w:basedOn w:val="Normal"/>
    <w:rsid w:val="00764E0B"/>
    <w:pPr>
      <w:spacing w:after="150"/>
    </w:pPr>
  </w:style>
  <w:style w:type="paragraph" w:customStyle="1" w:styleId="ui-button-text">
    <w:name w:val="ui-button-text"/>
    <w:basedOn w:val="Normal"/>
    <w:rsid w:val="00764E0B"/>
    <w:pPr>
      <w:spacing w:after="150"/>
    </w:pPr>
  </w:style>
  <w:style w:type="paragraph" w:customStyle="1" w:styleId="ui-dialog-titlebar">
    <w:name w:val="ui-dialog-titlebar"/>
    <w:basedOn w:val="Normal"/>
    <w:rsid w:val="00764E0B"/>
    <w:pPr>
      <w:spacing w:after="150"/>
    </w:pPr>
  </w:style>
  <w:style w:type="paragraph" w:customStyle="1" w:styleId="ui-dialog-title">
    <w:name w:val="ui-dialog-title"/>
    <w:basedOn w:val="Normal"/>
    <w:rsid w:val="00764E0B"/>
    <w:pPr>
      <w:spacing w:after="150"/>
    </w:pPr>
  </w:style>
  <w:style w:type="paragraph" w:customStyle="1" w:styleId="ui-dialog-titlebar-close">
    <w:name w:val="ui-dialog-titlebar-close"/>
    <w:basedOn w:val="Normal"/>
    <w:rsid w:val="00764E0B"/>
    <w:pPr>
      <w:spacing w:after="150"/>
    </w:pPr>
  </w:style>
  <w:style w:type="paragraph" w:customStyle="1" w:styleId="ui-dialog-content">
    <w:name w:val="ui-dialog-content"/>
    <w:basedOn w:val="Normal"/>
    <w:rsid w:val="00764E0B"/>
    <w:pPr>
      <w:spacing w:after="150"/>
    </w:pPr>
  </w:style>
  <w:style w:type="paragraph" w:customStyle="1" w:styleId="ui-dialog-buttonpane">
    <w:name w:val="ui-dialog-buttonpane"/>
    <w:basedOn w:val="Normal"/>
    <w:rsid w:val="00764E0B"/>
    <w:pPr>
      <w:spacing w:after="150"/>
    </w:pPr>
  </w:style>
  <w:style w:type="paragraph" w:customStyle="1" w:styleId="ui-slider-handle">
    <w:name w:val="ui-slider-handle"/>
    <w:basedOn w:val="Normal"/>
    <w:rsid w:val="00764E0B"/>
    <w:pPr>
      <w:spacing w:after="150"/>
    </w:pPr>
  </w:style>
  <w:style w:type="paragraph" w:customStyle="1" w:styleId="ui-slider-range">
    <w:name w:val="ui-slider-range"/>
    <w:basedOn w:val="Normal"/>
    <w:rsid w:val="00764E0B"/>
    <w:pPr>
      <w:spacing w:after="150"/>
    </w:pPr>
  </w:style>
  <w:style w:type="paragraph" w:customStyle="1" w:styleId="ui-tabs-nav">
    <w:name w:val="ui-tabs-nav"/>
    <w:basedOn w:val="Normal"/>
    <w:rsid w:val="00764E0B"/>
    <w:pPr>
      <w:spacing w:after="150"/>
    </w:pPr>
  </w:style>
  <w:style w:type="paragraph" w:customStyle="1" w:styleId="ui-tabs-panel">
    <w:name w:val="ui-tabs-panel"/>
    <w:basedOn w:val="Normal"/>
    <w:rsid w:val="00764E0B"/>
    <w:pPr>
      <w:spacing w:after="150"/>
    </w:pPr>
  </w:style>
  <w:style w:type="paragraph" w:customStyle="1" w:styleId="ui-datepicker-header">
    <w:name w:val="ui-datepicker-header"/>
    <w:basedOn w:val="Normal"/>
    <w:rsid w:val="00764E0B"/>
    <w:pPr>
      <w:spacing w:after="150"/>
    </w:pPr>
  </w:style>
  <w:style w:type="paragraph" w:customStyle="1" w:styleId="ui-datepicker-prev">
    <w:name w:val="ui-datepicker-prev"/>
    <w:basedOn w:val="Normal"/>
    <w:rsid w:val="00764E0B"/>
    <w:pPr>
      <w:spacing w:after="150"/>
    </w:pPr>
  </w:style>
  <w:style w:type="paragraph" w:customStyle="1" w:styleId="ui-datepicker-next">
    <w:name w:val="ui-datepicker-next"/>
    <w:basedOn w:val="Normal"/>
    <w:rsid w:val="00764E0B"/>
    <w:pPr>
      <w:spacing w:after="150"/>
    </w:pPr>
  </w:style>
  <w:style w:type="paragraph" w:customStyle="1" w:styleId="ui-datepicker-title">
    <w:name w:val="ui-datepicker-title"/>
    <w:basedOn w:val="Normal"/>
    <w:rsid w:val="00764E0B"/>
    <w:pPr>
      <w:spacing w:after="150"/>
    </w:pPr>
  </w:style>
  <w:style w:type="paragraph" w:customStyle="1" w:styleId="ui-datepicker-buttonpane">
    <w:name w:val="ui-datepicker-buttonpane"/>
    <w:basedOn w:val="Normal"/>
    <w:rsid w:val="00764E0B"/>
    <w:pPr>
      <w:spacing w:after="150"/>
    </w:pPr>
  </w:style>
  <w:style w:type="paragraph" w:customStyle="1" w:styleId="ui-datepicker-group">
    <w:name w:val="ui-datepicker-group"/>
    <w:basedOn w:val="Normal"/>
    <w:rsid w:val="00764E0B"/>
    <w:pPr>
      <w:spacing w:after="150"/>
    </w:pPr>
  </w:style>
  <w:style w:type="paragraph" w:customStyle="1" w:styleId="ui-progressbar-value">
    <w:name w:val="ui-progressbar-value"/>
    <w:basedOn w:val="Normal"/>
    <w:rsid w:val="00764E0B"/>
    <w:pPr>
      <w:spacing w:after="150"/>
    </w:pPr>
  </w:style>
  <w:style w:type="paragraph" w:customStyle="1" w:styleId="report-abuse">
    <w:name w:val="report-abuse"/>
    <w:basedOn w:val="Normal"/>
    <w:rsid w:val="00764E0B"/>
    <w:pPr>
      <w:spacing w:after="150"/>
    </w:pPr>
  </w:style>
  <w:style w:type="paragraph" w:customStyle="1" w:styleId="Title1">
    <w:name w:val="Title1"/>
    <w:basedOn w:val="Normal"/>
    <w:rsid w:val="00764E0B"/>
    <w:pPr>
      <w:spacing w:after="150"/>
    </w:pPr>
  </w:style>
  <w:style w:type="paragraph" w:customStyle="1" w:styleId="desc">
    <w:name w:val="desc"/>
    <w:basedOn w:val="Normal"/>
    <w:rsid w:val="00764E0B"/>
    <w:pPr>
      <w:spacing w:after="150"/>
    </w:pPr>
  </w:style>
  <w:style w:type="paragraph" w:customStyle="1" w:styleId="paging">
    <w:name w:val="paging"/>
    <w:basedOn w:val="Normal"/>
    <w:rsid w:val="00764E0B"/>
    <w:pPr>
      <w:spacing w:after="150"/>
    </w:pPr>
  </w:style>
  <w:style w:type="paragraph" w:customStyle="1" w:styleId="ss-question-title">
    <w:name w:val="ss-question-title"/>
    <w:basedOn w:val="Normal"/>
    <w:rsid w:val="00764E0B"/>
    <w:pPr>
      <w:spacing w:after="150"/>
    </w:pPr>
  </w:style>
  <w:style w:type="paragraph" w:customStyle="1" w:styleId="ss-col-left">
    <w:name w:val="ss-col-left"/>
    <w:basedOn w:val="Normal"/>
    <w:rsid w:val="00764E0B"/>
    <w:pPr>
      <w:spacing w:after="150"/>
    </w:pPr>
  </w:style>
  <w:style w:type="paragraph" w:customStyle="1" w:styleId="ss-col-right">
    <w:name w:val="ss-col-right"/>
    <w:basedOn w:val="Normal"/>
    <w:rsid w:val="00764E0B"/>
    <w:pPr>
      <w:spacing w:after="150"/>
    </w:pPr>
  </w:style>
  <w:style w:type="paragraph" w:customStyle="1" w:styleId="ss-image-box">
    <w:name w:val="ss-image-box"/>
    <w:basedOn w:val="Normal"/>
    <w:rsid w:val="00764E0B"/>
    <w:pPr>
      <w:spacing w:after="150"/>
    </w:pPr>
  </w:style>
  <w:style w:type="paragraph" w:customStyle="1" w:styleId="ss-image-icon">
    <w:name w:val="ss-image-icon"/>
    <w:basedOn w:val="Normal"/>
    <w:rsid w:val="00764E0B"/>
    <w:pPr>
      <w:spacing w:after="150"/>
    </w:pPr>
  </w:style>
  <w:style w:type="paragraph" w:customStyle="1" w:styleId="ss-image-wrapper">
    <w:name w:val="ss-image-wrapper"/>
    <w:basedOn w:val="Normal"/>
    <w:rsid w:val="00764E0B"/>
    <w:pPr>
      <w:spacing w:after="150"/>
    </w:pPr>
  </w:style>
  <w:style w:type="paragraph" w:customStyle="1" w:styleId="ss-image-caption">
    <w:name w:val="ss-image-caption"/>
    <w:basedOn w:val="Normal"/>
    <w:rsid w:val="00764E0B"/>
    <w:pPr>
      <w:spacing w:after="150"/>
    </w:pPr>
  </w:style>
  <w:style w:type="paragraph" w:customStyle="1" w:styleId="ui-accordion-header-active">
    <w:name w:val="ui-accordion-header-active"/>
    <w:basedOn w:val="Normal"/>
    <w:rsid w:val="00764E0B"/>
    <w:pPr>
      <w:spacing w:after="150"/>
    </w:pPr>
  </w:style>
  <w:style w:type="paragraph" w:customStyle="1" w:styleId="ui-tabs-hide">
    <w:name w:val="ui-tabs-hide"/>
    <w:basedOn w:val="Normal"/>
    <w:rsid w:val="00764E0B"/>
    <w:pPr>
      <w:spacing w:after="150"/>
    </w:pPr>
  </w:style>
  <w:style w:type="paragraph" w:customStyle="1" w:styleId="small1">
    <w:name w:val="small1"/>
    <w:basedOn w:val="Normal"/>
    <w:rsid w:val="00764E0B"/>
    <w:pPr>
      <w:spacing w:after="150"/>
    </w:pPr>
    <w:rPr>
      <w:color w:val="999999"/>
      <w:sz w:val="16"/>
      <w:szCs w:val="16"/>
    </w:rPr>
  </w:style>
  <w:style w:type="paragraph" w:customStyle="1" w:styleId="small2">
    <w:name w:val="small2"/>
    <w:basedOn w:val="Normal"/>
    <w:rsid w:val="00764E0B"/>
    <w:pPr>
      <w:spacing w:after="150"/>
    </w:pPr>
    <w:rPr>
      <w:color w:val="999999"/>
      <w:sz w:val="16"/>
      <w:szCs w:val="16"/>
    </w:rPr>
  </w:style>
  <w:style w:type="paragraph" w:customStyle="1" w:styleId="small3">
    <w:name w:val="small3"/>
    <w:basedOn w:val="Normal"/>
    <w:rsid w:val="00764E0B"/>
    <w:pPr>
      <w:spacing w:after="150"/>
    </w:pPr>
    <w:rPr>
      <w:color w:val="999999"/>
      <w:sz w:val="16"/>
      <w:szCs w:val="16"/>
    </w:rPr>
  </w:style>
  <w:style w:type="paragraph" w:customStyle="1" w:styleId="small4">
    <w:name w:val="small4"/>
    <w:basedOn w:val="Normal"/>
    <w:rsid w:val="00764E0B"/>
    <w:pPr>
      <w:spacing w:after="150"/>
    </w:pPr>
    <w:rPr>
      <w:color w:val="999999"/>
      <w:sz w:val="18"/>
      <w:szCs w:val="18"/>
    </w:rPr>
  </w:style>
  <w:style w:type="paragraph" w:customStyle="1" w:styleId="small5">
    <w:name w:val="small5"/>
    <w:basedOn w:val="Normal"/>
    <w:rsid w:val="00764E0B"/>
    <w:pPr>
      <w:spacing w:after="150"/>
    </w:pPr>
    <w:rPr>
      <w:color w:val="999999"/>
      <w:sz w:val="18"/>
      <w:szCs w:val="18"/>
    </w:rPr>
  </w:style>
  <w:style w:type="paragraph" w:customStyle="1" w:styleId="small6">
    <w:name w:val="small6"/>
    <w:basedOn w:val="Normal"/>
    <w:rsid w:val="00764E0B"/>
    <w:pPr>
      <w:spacing w:after="150"/>
    </w:pPr>
    <w:rPr>
      <w:color w:val="999999"/>
      <w:sz w:val="18"/>
      <w:szCs w:val="18"/>
    </w:rPr>
  </w:style>
  <w:style w:type="paragraph" w:customStyle="1" w:styleId="small7">
    <w:name w:val="small7"/>
    <w:basedOn w:val="Normal"/>
    <w:rsid w:val="00764E0B"/>
    <w:pPr>
      <w:spacing w:after="150"/>
    </w:pPr>
    <w:rPr>
      <w:color w:val="999999"/>
      <w:sz w:val="16"/>
      <w:szCs w:val="16"/>
    </w:rPr>
  </w:style>
  <w:style w:type="paragraph" w:customStyle="1" w:styleId="small8">
    <w:name w:val="small8"/>
    <w:basedOn w:val="Normal"/>
    <w:rsid w:val="00764E0B"/>
    <w:pPr>
      <w:spacing w:after="150"/>
    </w:pPr>
    <w:rPr>
      <w:color w:val="999999"/>
      <w:sz w:val="16"/>
      <w:szCs w:val="16"/>
    </w:rPr>
  </w:style>
  <w:style w:type="paragraph" w:customStyle="1" w:styleId="small9">
    <w:name w:val="small9"/>
    <w:basedOn w:val="Normal"/>
    <w:rsid w:val="00764E0B"/>
    <w:pPr>
      <w:spacing w:after="150"/>
    </w:pPr>
    <w:rPr>
      <w:color w:val="999999"/>
      <w:sz w:val="16"/>
      <w:szCs w:val="16"/>
    </w:rPr>
  </w:style>
  <w:style w:type="paragraph" w:customStyle="1" w:styleId="small10">
    <w:name w:val="small10"/>
    <w:basedOn w:val="Normal"/>
    <w:rsid w:val="00764E0B"/>
    <w:pPr>
      <w:spacing w:after="150"/>
    </w:pPr>
    <w:rPr>
      <w:color w:val="999999"/>
      <w:sz w:val="18"/>
      <w:szCs w:val="18"/>
    </w:rPr>
  </w:style>
  <w:style w:type="paragraph" w:customStyle="1" w:styleId="small11">
    <w:name w:val="small11"/>
    <w:basedOn w:val="Normal"/>
    <w:rsid w:val="00764E0B"/>
    <w:pPr>
      <w:spacing w:after="150"/>
    </w:pPr>
    <w:rPr>
      <w:color w:val="999999"/>
      <w:sz w:val="18"/>
      <w:szCs w:val="18"/>
    </w:rPr>
  </w:style>
  <w:style w:type="paragraph" w:customStyle="1" w:styleId="small12">
    <w:name w:val="small12"/>
    <w:basedOn w:val="Normal"/>
    <w:rsid w:val="00764E0B"/>
    <w:pPr>
      <w:spacing w:after="150"/>
    </w:pPr>
    <w:rPr>
      <w:color w:val="999999"/>
      <w:sz w:val="18"/>
      <w:szCs w:val="18"/>
    </w:rPr>
  </w:style>
  <w:style w:type="paragraph" w:customStyle="1" w:styleId="table1">
    <w:name w:val="table1"/>
    <w:basedOn w:val="Normal"/>
    <w:rsid w:val="00764E0B"/>
    <w:pPr>
      <w:shd w:val="clear" w:color="auto" w:fill="FFFFFF"/>
      <w:spacing w:after="300"/>
    </w:pPr>
  </w:style>
  <w:style w:type="paragraph" w:customStyle="1" w:styleId="form-control1">
    <w:name w:val="form-control1"/>
    <w:basedOn w:val="Normal"/>
    <w:rsid w:val="00764E0B"/>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feedback1">
    <w:name w:val="form-control-feedback1"/>
    <w:basedOn w:val="Normal"/>
    <w:rsid w:val="00764E0B"/>
    <w:pPr>
      <w:spacing w:after="150" w:line="510" w:lineRule="atLeast"/>
      <w:jc w:val="center"/>
    </w:pPr>
  </w:style>
  <w:style w:type="paragraph" w:customStyle="1" w:styleId="help-block1">
    <w:name w:val="help-block1"/>
    <w:basedOn w:val="Normal"/>
    <w:rsid w:val="00764E0B"/>
    <w:pPr>
      <w:spacing w:before="75" w:after="150"/>
    </w:pPr>
    <w:rPr>
      <w:color w:val="3C763D"/>
    </w:rPr>
  </w:style>
  <w:style w:type="paragraph" w:customStyle="1" w:styleId="control-label1">
    <w:name w:val="control-label1"/>
    <w:basedOn w:val="Normal"/>
    <w:rsid w:val="00764E0B"/>
    <w:pPr>
      <w:spacing w:after="150"/>
    </w:pPr>
    <w:rPr>
      <w:color w:val="3C763D"/>
    </w:rPr>
  </w:style>
  <w:style w:type="paragraph" w:customStyle="1" w:styleId="radio1">
    <w:name w:val="radio1"/>
    <w:basedOn w:val="Normal"/>
    <w:rsid w:val="00764E0B"/>
    <w:pPr>
      <w:spacing w:before="150" w:after="150"/>
    </w:pPr>
    <w:rPr>
      <w:color w:val="3C763D"/>
    </w:rPr>
  </w:style>
  <w:style w:type="paragraph" w:customStyle="1" w:styleId="checkbox1">
    <w:name w:val="checkbox1"/>
    <w:basedOn w:val="Normal"/>
    <w:rsid w:val="00764E0B"/>
    <w:pPr>
      <w:spacing w:before="150" w:after="150"/>
    </w:pPr>
    <w:rPr>
      <w:color w:val="3C763D"/>
    </w:rPr>
  </w:style>
  <w:style w:type="paragraph" w:customStyle="1" w:styleId="radio-inline1">
    <w:name w:val="radio-inline1"/>
    <w:basedOn w:val="Normal"/>
    <w:rsid w:val="00764E0B"/>
    <w:pPr>
      <w:textAlignment w:val="center"/>
    </w:pPr>
    <w:rPr>
      <w:color w:val="3C763D"/>
    </w:rPr>
  </w:style>
  <w:style w:type="paragraph" w:customStyle="1" w:styleId="checkbox-inline1">
    <w:name w:val="checkbox-inline1"/>
    <w:basedOn w:val="Normal"/>
    <w:rsid w:val="00764E0B"/>
    <w:pPr>
      <w:textAlignment w:val="center"/>
    </w:pPr>
    <w:rPr>
      <w:color w:val="3C763D"/>
    </w:rPr>
  </w:style>
  <w:style w:type="paragraph" w:customStyle="1" w:styleId="form-control2">
    <w:name w:val="form-control2"/>
    <w:basedOn w:val="Normal"/>
    <w:rsid w:val="00764E0B"/>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Normal"/>
    <w:rsid w:val="00764E0B"/>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2">
    <w:name w:val="form-control-feedback2"/>
    <w:basedOn w:val="Normal"/>
    <w:rsid w:val="00764E0B"/>
    <w:pPr>
      <w:spacing w:after="150"/>
    </w:pPr>
    <w:rPr>
      <w:color w:val="3C763D"/>
    </w:rPr>
  </w:style>
  <w:style w:type="paragraph" w:customStyle="1" w:styleId="help-block2">
    <w:name w:val="help-block2"/>
    <w:basedOn w:val="Normal"/>
    <w:rsid w:val="00764E0B"/>
    <w:pPr>
      <w:spacing w:before="75" w:after="150"/>
    </w:pPr>
    <w:rPr>
      <w:color w:val="8A6D3B"/>
    </w:rPr>
  </w:style>
  <w:style w:type="paragraph" w:customStyle="1" w:styleId="control-label2">
    <w:name w:val="control-label2"/>
    <w:basedOn w:val="Normal"/>
    <w:rsid w:val="00764E0B"/>
    <w:pPr>
      <w:spacing w:after="150"/>
    </w:pPr>
    <w:rPr>
      <w:color w:val="8A6D3B"/>
    </w:rPr>
  </w:style>
  <w:style w:type="paragraph" w:customStyle="1" w:styleId="radio2">
    <w:name w:val="radio2"/>
    <w:basedOn w:val="Normal"/>
    <w:rsid w:val="00764E0B"/>
    <w:pPr>
      <w:spacing w:before="150" w:after="150"/>
    </w:pPr>
    <w:rPr>
      <w:color w:val="8A6D3B"/>
    </w:rPr>
  </w:style>
  <w:style w:type="paragraph" w:customStyle="1" w:styleId="checkbox2">
    <w:name w:val="checkbox2"/>
    <w:basedOn w:val="Normal"/>
    <w:rsid w:val="00764E0B"/>
    <w:pPr>
      <w:spacing w:before="150" w:after="150"/>
    </w:pPr>
    <w:rPr>
      <w:color w:val="8A6D3B"/>
    </w:rPr>
  </w:style>
  <w:style w:type="paragraph" w:customStyle="1" w:styleId="radio-inline2">
    <w:name w:val="radio-inline2"/>
    <w:basedOn w:val="Normal"/>
    <w:rsid w:val="00764E0B"/>
    <w:pPr>
      <w:textAlignment w:val="center"/>
    </w:pPr>
    <w:rPr>
      <w:color w:val="8A6D3B"/>
    </w:rPr>
  </w:style>
  <w:style w:type="paragraph" w:customStyle="1" w:styleId="checkbox-inline2">
    <w:name w:val="checkbox-inline2"/>
    <w:basedOn w:val="Normal"/>
    <w:rsid w:val="00764E0B"/>
    <w:pPr>
      <w:textAlignment w:val="center"/>
    </w:pPr>
    <w:rPr>
      <w:color w:val="8A6D3B"/>
    </w:rPr>
  </w:style>
  <w:style w:type="paragraph" w:customStyle="1" w:styleId="form-control3">
    <w:name w:val="form-control3"/>
    <w:basedOn w:val="Normal"/>
    <w:rsid w:val="00764E0B"/>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Normal"/>
    <w:rsid w:val="00764E0B"/>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3">
    <w:name w:val="form-control-feedback3"/>
    <w:basedOn w:val="Normal"/>
    <w:rsid w:val="00764E0B"/>
    <w:pPr>
      <w:spacing w:after="150"/>
    </w:pPr>
    <w:rPr>
      <w:color w:val="8A6D3B"/>
    </w:rPr>
  </w:style>
  <w:style w:type="paragraph" w:customStyle="1" w:styleId="help-block3">
    <w:name w:val="help-block3"/>
    <w:basedOn w:val="Normal"/>
    <w:rsid w:val="00764E0B"/>
    <w:pPr>
      <w:spacing w:before="75" w:after="150"/>
    </w:pPr>
    <w:rPr>
      <w:color w:val="A94442"/>
    </w:rPr>
  </w:style>
  <w:style w:type="paragraph" w:customStyle="1" w:styleId="control-label3">
    <w:name w:val="control-label3"/>
    <w:basedOn w:val="Normal"/>
    <w:rsid w:val="00764E0B"/>
    <w:pPr>
      <w:spacing w:after="150"/>
    </w:pPr>
    <w:rPr>
      <w:color w:val="A94442"/>
    </w:rPr>
  </w:style>
  <w:style w:type="paragraph" w:customStyle="1" w:styleId="radio3">
    <w:name w:val="radio3"/>
    <w:basedOn w:val="Normal"/>
    <w:rsid w:val="00764E0B"/>
    <w:pPr>
      <w:spacing w:before="150" w:after="150"/>
    </w:pPr>
    <w:rPr>
      <w:color w:val="A94442"/>
    </w:rPr>
  </w:style>
  <w:style w:type="paragraph" w:customStyle="1" w:styleId="checkbox3">
    <w:name w:val="checkbox3"/>
    <w:basedOn w:val="Normal"/>
    <w:rsid w:val="00764E0B"/>
    <w:pPr>
      <w:spacing w:before="150" w:after="150"/>
    </w:pPr>
    <w:rPr>
      <w:color w:val="A94442"/>
    </w:rPr>
  </w:style>
  <w:style w:type="paragraph" w:customStyle="1" w:styleId="radio-inline3">
    <w:name w:val="radio-inline3"/>
    <w:basedOn w:val="Normal"/>
    <w:rsid w:val="00764E0B"/>
    <w:pPr>
      <w:textAlignment w:val="center"/>
    </w:pPr>
    <w:rPr>
      <w:color w:val="A94442"/>
    </w:rPr>
  </w:style>
  <w:style w:type="paragraph" w:customStyle="1" w:styleId="checkbox-inline3">
    <w:name w:val="checkbox-inline3"/>
    <w:basedOn w:val="Normal"/>
    <w:rsid w:val="00764E0B"/>
    <w:pPr>
      <w:textAlignment w:val="center"/>
    </w:pPr>
    <w:rPr>
      <w:color w:val="A94442"/>
    </w:rPr>
  </w:style>
  <w:style w:type="paragraph" w:customStyle="1" w:styleId="form-control4">
    <w:name w:val="form-control4"/>
    <w:basedOn w:val="Normal"/>
    <w:rsid w:val="00764E0B"/>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Normal"/>
    <w:rsid w:val="00764E0B"/>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4">
    <w:name w:val="form-control-feedback4"/>
    <w:basedOn w:val="Normal"/>
    <w:rsid w:val="00764E0B"/>
    <w:pPr>
      <w:spacing w:after="150"/>
    </w:pPr>
    <w:rPr>
      <w:color w:val="A94442"/>
    </w:rPr>
  </w:style>
  <w:style w:type="paragraph" w:customStyle="1" w:styleId="control-label4">
    <w:name w:val="control-label4"/>
    <w:basedOn w:val="Normal"/>
    <w:rsid w:val="00764E0B"/>
  </w:style>
  <w:style w:type="paragraph" w:customStyle="1" w:styleId="radio4">
    <w:name w:val="radio4"/>
    <w:basedOn w:val="Normal"/>
    <w:rsid w:val="00764E0B"/>
  </w:style>
  <w:style w:type="paragraph" w:customStyle="1" w:styleId="checkbox4">
    <w:name w:val="checkbox4"/>
    <w:basedOn w:val="Normal"/>
    <w:rsid w:val="00764E0B"/>
  </w:style>
  <w:style w:type="paragraph" w:customStyle="1" w:styleId="radio-inline4">
    <w:name w:val="radio-inline4"/>
    <w:basedOn w:val="Normal"/>
    <w:rsid w:val="00764E0B"/>
    <w:pPr>
      <w:textAlignment w:val="center"/>
    </w:pPr>
  </w:style>
  <w:style w:type="paragraph" w:customStyle="1" w:styleId="checkbox-inline4">
    <w:name w:val="checkbox-inline4"/>
    <w:basedOn w:val="Normal"/>
    <w:rsid w:val="00764E0B"/>
    <w:pPr>
      <w:textAlignment w:val="center"/>
    </w:pPr>
  </w:style>
  <w:style w:type="paragraph" w:customStyle="1" w:styleId="form-group1">
    <w:name w:val="form-group1"/>
    <w:basedOn w:val="Normal"/>
    <w:rsid w:val="00764E0B"/>
    <w:pPr>
      <w:spacing w:after="225"/>
      <w:ind w:left="-225" w:right="-225"/>
    </w:pPr>
  </w:style>
  <w:style w:type="paragraph" w:customStyle="1" w:styleId="form-control-static1">
    <w:name w:val="form-control-static1"/>
    <w:basedOn w:val="Normal"/>
    <w:rsid w:val="00764E0B"/>
  </w:style>
  <w:style w:type="paragraph" w:customStyle="1" w:styleId="badge1">
    <w:name w:val="badge1"/>
    <w:basedOn w:val="Normal"/>
    <w:rsid w:val="00764E0B"/>
    <w:pPr>
      <w:shd w:val="clear" w:color="auto" w:fill="333333"/>
      <w:spacing w:after="150"/>
      <w:jc w:val="center"/>
      <w:textAlignment w:val="baseline"/>
    </w:pPr>
    <w:rPr>
      <w:b/>
      <w:bCs/>
      <w:color w:val="FFFFFF"/>
      <w:sz w:val="18"/>
      <w:szCs w:val="18"/>
    </w:rPr>
  </w:style>
  <w:style w:type="paragraph" w:customStyle="1" w:styleId="badge2">
    <w:name w:val="badge2"/>
    <w:basedOn w:val="Normal"/>
    <w:rsid w:val="00764E0B"/>
    <w:pPr>
      <w:shd w:val="clear" w:color="auto" w:fill="FFFFFF"/>
      <w:spacing w:after="150"/>
      <w:jc w:val="center"/>
      <w:textAlignment w:val="baseline"/>
    </w:pPr>
    <w:rPr>
      <w:b/>
      <w:bCs/>
      <w:color w:val="428BCA"/>
      <w:sz w:val="18"/>
      <w:szCs w:val="18"/>
    </w:rPr>
  </w:style>
  <w:style w:type="paragraph" w:customStyle="1" w:styleId="badge3">
    <w:name w:val="badge3"/>
    <w:basedOn w:val="Normal"/>
    <w:rsid w:val="00764E0B"/>
    <w:pPr>
      <w:shd w:val="clear" w:color="auto" w:fill="FFFFFF"/>
      <w:spacing w:after="150"/>
      <w:jc w:val="center"/>
      <w:textAlignment w:val="baseline"/>
    </w:pPr>
    <w:rPr>
      <w:b/>
      <w:bCs/>
      <w:color w:val="5CB85C"/>
      <w:sz w:val="18"/>
      <w:szCs w:val="18"/>
    </w:rPr>
  </w:style>
  <w:style w:type="paragraph" w:customStyle="1" w:styleId="badge4">
    <w:name w:val="badge4"/>
    <w:basedOn w:val="Normal"/>
    <w:rsid w:val="00764E0B"/>
    <w:pPr>
      <w:shd w:val="clear" w:color="auto" w:fill="FFFFFF"/>
      <w:spacing w:after="150"/>
      <w:jc w:val="center"/>
      <w:textAlignment w:val="baseline"/>
    </w:pPr>
    <w:rPr>
      <w:b/>
      <w:bCs/>
      <w:color w:val="5BC0DE"/>
      <w:sz w:val="18"/>
      <w:szCs w:val="18"/>
    </w:rPr>
  </w:style>
  <w:style w:type="paragraph" w:customStyle="1" w:styleId="badge5">
    <w:name w:val="badge5"/>
    <w:basedOn w:val="Normal"/>
    <w:rsid w:val="00764E0B"/>
    <w:pPr>
      <w:shd w:val="clear" w:color="auto" w:fill="FFFFFF"/>
      <w:spacing w:after="150"/>
      <w:jc w:val="center"/>
      <w:textAlignment w:val="baseline"/>
    </w:pPr>
    <w:rPr>
      <w:b/>
      <w:bCs/>
      <w:color w:val="F0AD4E"/>
      <w:sz w:val="18"/>
      <w:szCs w:val="18"/>
    </w:rPr>
  </w:style>
  <w:style w:type="paragraph" w:customStyle="1" w:styleId="badge6">
    <w:name w:val="badge6"/>
    <w:basedOn w:val="Normal"/>
    <w:rsid w:val="00764E0B"/>
    <w:pPr>
      <w:shd w:val="clear" w:color="auto" w:fill="FFFFFF"/>
      <w:spacing w:after="150"/>
      <w:jc w:val="center"/>
      <w:textAlignment w:val="baseline"/>
    </w:pPr>
    <w:rPr>
      <w:b/>
      <w:bCs/>
      <w:color w:val="D9534F"/>
      <w:sz w:val="18"/>
      <w:szCs w:val="18"/>
    </w:rPr>
  </w:style>
  <w:style w:type="paragraph" w:customStyle="1" w:styleId="divider1">
    <w:name w:val="divider1"/>
    <w:basedOn w:val="Normal"/>
    <w:rsid w:val="00764E0B"/>
    <w:pPr>
      <w:shd w:val="clear" w:color="auto" w:fill="E5E5E5"/>
      <w:spacing w:before="135" w:after="135"/>
    </w:pPr>
  </w:style>
  <w:style w:type="paragraph" w:customStyle="1" w:styleId="caret1">
    <w:name w:val="caret1"/>
    <w:basedOn w:val="Normal"/>
    <w:rsid w:val="00764E0B"/>
    <w:pPr>
      <w:pBdr>
        <w:bottom w:val="single" w:sz="24" w:space="0" w:color="auto"/>
      </w:pBdr>
      <w:spacing w:after="150"/>
      <w:ind w:left="30"/>
      <w:textAlignment w:val="center"/>
    </w:pPr>
  </w:style>
  <w:style w:type="paragraph" w:customStyle="1" w:styleId="caret2">
    <w:name w:val="caret2"/>
    <w:basedOn w:val="Normal"/>
    <w:rsid w:val="00764E0B"/>
    <w:pPr>
      <w:pBdr>
        <w:bottom w:val="single" w:sz="24" w:space="0" w:color="auto"/>
      </w:pBdr>
      <w:spacing w:after="150"/>
      <w:ind w:left="30"/>
      <w:textAlignment w:val="center"/>
    </w:pPr>
  </w:style>
  <w:style w:type="paragraph" w:customStyle="1" w:styleId="dropdown-menu1">
    <w:name w:val="dropdown-menu1"/>
    <w:basedOn w:val="Normal"/>
    <w:rsid w:val="00764E0B"/>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dropdown-menu2">
    <w:name w:val="dropdown-menu2"/>
    <w:basedOn w:val="Normal"/>
    <w:rsid w:val="00764E0B"/>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caret3">
    <w:name w:val="caret3"/>
    <w:basedOn w:val="Normal"/>
    <w:rsid w:val="00764E0B"/>
    <w:pPr>
      <w:pBdr>
        <w:top w:val="single" w:sz="24" w:space="0" w:color="auto"/>
      </w:pBdr>
      <w:spacing w:after="150"/>
      <w:textAlignment w:val="center"/>
    </w:pPr>
  </w:style>
  <w:style w:type="paragraph" w:customStyle="1" w:styleId="caret4">
    <w:name w:val="caret4"/>
    <w:basedOn w:val="Normal"/>
    <w:rsid w:val="00764E0B"/>
    <w:pPr>
      <w:pBdr>
        <w:top w:val="single" w:sz="36" w:space="0" w:color="auto"/>
      </w:pBdr>
      <w:spacing w:after="150"/>
      <w:ind w:left="30"/>
      <w:textAlignment w:val="center"/>
    </w:pPr>
  </w:style>
  <w:style w:type="paragraph" w:customStyle="1" w:styleId="caret5">
    <w:name w:val="caret5"/>
    <w:basedOn w:val="Normal"/>
    <w:rsid w:val="00764E0B"/>
    <w:pPr>
      <w:pBdr>
        <w:bottom w:val="single" w:sz="36" w:space="0" w:color="auto"/>
      </w:pBdr>
      <w:spacing w:after="150"/>
      <w:ind w:left="30"/>
      <w:textAlignment w:val="center"/>
    </w:pPr>
  </w:style>
  <w:style w:type="paragraph" w:customStyle="1" w:styleId="form-control5">
    <w:name w:val="form-control5"/>
    <w:basedOn w:val="Normal"/>
    <w:rsid w:val="00764E0B"/>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rsid w:val="00764E0B"/>
    <w:pPr>
      <w:shd w:val="clear" w:color="auto" w:fill="E5E5E5"/>
      <w:spacing w:before="135" w:after="135"/>
    </w:pPr>
  </w:style>
  <w:style w:type="paragraph" w:customStyle="1" w:styleId="dropdown-menu3">
    <w:name w:val="dropdown-menu3"/>
    <w:basedOn w:val="Normal"/>
    <w:rsid w:val="00764E0B"/>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Normal"/>
    <w:rsid w:val="00764E0B"/>
    <w:pPr>
      <w:spacing w:after="150"/>
    </w:pPr>
  </w:style>
  <w:style w:type="paragraph" w:customStyle="1" w:styleId="navbar-brand1">
    <w:name w:val="navbar-brand1"/>
    <w:basedOn w:val="Normal"/>
    <w:rsid w:val="00764E0B"/>
    <w:pPr>
      <w:spacing w:after="150" w:line="300" w:lineRule="atLeast"/>
    </w:pPr>
    <w:rPr>
      <w:color w:val="777777"/>
      <w:sz w:val="27"/>
      <w:szCs w:val="27"/>
    </w:rPr>
  </w:style>
  <w:style w:type="paragraph" w:customStyle="1" w:styleId="navbar-text1">
    <w:name w:val="navbar-text1"/>
    <w:basedOn w:val="Normal"/>
    <w:rsid w:val="00764E0B"/>
    <w:pPr>
      <w:spacing w:before="225" w:after="225"/>
    </w:pPr>
    <w:rPr>
      <w:color w:val="777777"/>
    </w:rPr>
  </w:style>
  <w:style w:type="paragraph" w:customStyle="1" w:styleId="navbar-navlia1">
    <w:name w:val="navbar-nav&gt;li&gt;a1"/>
    <w:basedOn w:val="Normal"/>
    <w:rsid w:val="00764E0B"/>
    <w:pPr>
      <w:spacing w:after="150" w:line="300" w:lineRule="atLeast"/>
    </w:pPr>
    <w:rPr>
      <w:color w:val="777777"/>
    </w:rPr>
  </w:style>
  <w:style w:type="paragraph" w:customStyle="1" w:styleId="navbar-toggle1">
    <w:name w:val="navbar-toggle1"/>
    <w:basedOn w:val="Normal"/>
    <w:rsid w:val="00764E0B"/>
    <w:pPr>
      <w:spacing w:before="120" w:after="120"/>
      <w:ind w:right="225"/>
    </w:pPr>
  </w:style>
  <w:style w:type="paragraph" w:customStyle="1" w:styleId="icon-bar2">
    <w:name w:val="icon-bar2"/>
    <w:basedOn w:val="Normal"/>
    <w:rsid w:val="00764E0B"/>
    <w:pPr>
      <w:shd w:val="clear" w:color="auto" w:fill="888888"/>
      <w:spacing w:after="150"/>
    </w:pPr>
  </w:style>
  <w:style w:type="paragraph" w:customStyle="1" w:styleId="navbar-collapse1">
    <w:name w:val="navbar-collapse1"/>
    <w:basedOn w:val="Normal"/>
    <w:rsid w:val="00764E0B"/>
    <w:pPr>
      <w:spacing w:after="150"/>
    </w:pPr>
  </w:style>
  <w:style w:type="paragraph" w:customStyle="1" w:styleId="navbar-form1">
    <w:name w:val="navbar-form1"/>
    <w:basedOn w:val="Normal"/>
    <w:rsid w:val="00764E0B"/>
    <w:pPr>
      <w:spacing w:before="120" w:after="120"/>
      <w:ind w:left="-225" w:right="-225"/>
    </w:pPr>
  </w:style>
  <w:style w:type="paragraph" w:customStyle="1" w:styleId="navbar-link1">
    <w:name w:val="navbar-link1"/>
    <w:basedOn w:val="Normal"/>
    <w:rsid w:val="00764E0B"/>
    <w:pPr>
      <w:spacing w:after="150"/>
    </w:pPr>
    <w:rPr>
      <w:color w:val="777777"/>
    </w:rPr>
  </w:style>
  <w:style w:type="paragraph" w:customStyle="1" w:styleId="navbar-link2">
    <w:name w:val="navbar-link2"/>
    <w:basedOn w:val="Normal"/>
    <w:rsid w:val="00764E0B"/>
    <w:pPr>
      <w:spacing w:after="150"/>
    </w:pPr>
    <w:rPr>
      <w:color w:val="333333"/>
    </w:rPr>
  </w:style>
  <w:style w:type="paragraph" w:customStyle="1" w:styleId="navbar-brand2">
    <w:name w:val="navbar-brand2"/>
    <w:basedOn w:val="Normal"/>
    <w:rsid w:val="00764E0B"/>
    <w:pPr>
      <w:spacing w:after="150" w:line="300" w:lineRule="atLeast"/>
    </w:pPr>
    <w:rPr>
      <w:color w:val="999999"/>
      <w:sz w:val="27"/>
      <w:szCs w:val="27"/>
    </w:rPr>
  </w:style>
  <w:style w:type="paragraph" w:customStyle="1" w:styleId="navbar-text2">
    <w:name w:val="navbar-text2"/>
    <w:basedOn w:val="Normal"/>
    <w:rsid w:val="00764E0B"/>
    <w:pPr>
      <w:spacing w:before="225" w:after="225"/>
    </w:pPr>
    <w:rPr>
      <w:color w:val="999999"/>
    </w:rPr>
  </w:style>
  <w:style w:type="paragraph" w:customStyle="1" w:styleId="navbar-navlia2">
    <w:name w:val="navbar-nav&gt;li&gt;a2"/>
    <w:basedOn w:val="Normal"/>
    <w:rsid w:val="00764E0B"/>
    <w:pPr>
      <w:spacing w:after="150" w:line="300" w:lineRule="atLeast"/>
    </w:pPr>
    <w:rPr>
      <w:color w:val="999999"/>
    </w:rPr>
  </w:style>
  <w:style w:type="paragraph" w:customStyle="1" w:styleId="navbar-toggle2">
    <w:name w:val="navbar-toggle2"/>
    <w:basedOn w:val="Normal"/>
    <w:rsid w:val="00764E0B"/>
    <w:pPr>
      <w:spacing w:before="120" w:after="120"/>
      <w:ind w:right="225"/>
    </w:pPr>
  </w:style>
  <w:style w:type="paragraph" w:customStyle="1" w:styleId="icon-bar3">
    <w:name w:val="icon-bar3"/>
    <w:basedOn w:val="Normal"/>
    <w:rsid w:val="00764E0B"/>
    <w:pPr>
      <w:shd w:val="clear" w:color="auto" w:fill="FFFFFF"/>
      <w:spacing w:after="150"/>
    </w:pPr>
  </w:style>
  <w:style w:type="paragraph" w:customStyle="1" w:styleId="navbar-collapse2">
    <w:name w:val="navbar-collapse2"/>
    <w:basedOn w:val="Normal"/>
    <w:rsid w:val="00764E0B"/>
    <w:pPr>
      <w:spacing w:after="150"/>
    </w:pPr>
  </w:style>
  <w:style w:type="paragraph" w:customStyle="1" w:styleId="navbar-form2">
    <w:name w:val="navbar-form2"/>
    <w:basedOn w:val="Normal"/>
    <w:rsid w:val="00764E0B"/>
    <w:pPr>
      <w:spacing w:before="120" w:after="120"/>
      <w:ind w:left="-225" w:right="-225"/>
    </w:pPr>
  </w:style>
  <w:style w:type="paragraph" w:customStyle="1" w:styleId="navbar-link3">
    <w:name w:val="navbar-link3"/>
    <w:basedOn w:val="Normal"/>
    <w:rsid w:val="00764E0B"/>
    <w:pPr>
      <w:spacing w:after="150"/>
    </w:pPr>
    <w:rPr>
      <w:color w:val="999999"/>
    </w:rPr>
  </w:style>
  <w:style w:type="paragraph" w:customStyle="1" w:styleId="navbar-link4">
    <w:name w:val="navbar-link4"/>
    <w:basedOn w:val="Normal"/>
    <w:rsid w:val="00764E0B"/>
    <w:pPr>
      <w:spacing w:after="150"/>
    </w:pPr>
    <w:rPr>
      <w:color w:val="FFFFFF"/>
    </w:rPr>
  </w:style>
  <w:style w:type="paragraph" w:customStyle="1" w:styleId="badge7">
    <w:name w:val="badge7"/>
    <w:basedOn w:val="Normal"/>
    <w:rsid w:val="00764E0B"/>
    <w:pPr>
      <w:shd w:val="clear" w:color="auto" w:fill="999999"/>
      <w:spacing w:after="150"/>
      <w:jc w:val="center"/>
      <w:textAlignment w:val="baseline"/>
    </w:pPr>
    <w:rPr>
      <w:b/>
      <w:bCs/>
      <w:color w:val="FFFFFF"/>
      <w:sz w:val="18"/>
      <w:szCs w:val="18"/>
    </w:rPr>
  </w:style>
  <w:style w:type="paragraph" w:customStyle="1" w:styleId="caption10">
    <w:name w:val="caption1"/>
    <w:basedOn w:val="Normal"/>
    <w:rsid w:val="00764E0B"/>
    <w:pPr>
      <w:spacing w:after="150"/>
    </w:pPr>
    <w:rPr>
      <w:color w:val="333333"/>
    </w:rPr>
  </w:style>
  <w:style w:type="paragraph" w:customStyle="1" w:styleId="alert-link1">
    <w:name w:val="alert-link1"/>
    <w:basedOn w:val="Normal"/>
    <w:rsid w:val="00764E0B"/>
    <w:pPr>
      <w:spacing w:after="150"/>
    </w:pPr>
    <w:rPr>
      <w:b/>
      <w:bCs/>
    </w:rPr>
  </w:style>
  <w:style w:type="paragraph" w:customStyle="1" w:styleId="alert-link2">
    <w:name w:val="alert-link2"/>
    <w:basedOn w:val="Normal"/>
    <w:rsid w:val="00764E0B"/>
    <w:pPr>
      <w:spacing w:after="150"/>
    </w:pPr>
    <w:rPr>
      <w:color w:val="2B542C"/>
    </w:rPr>
  </w:style>
  <w:style w:type="paragraph" w:customStyle="1" w:styleId="alert-link3">
    <w:name w:val="alert-link3"/>
    <w:basedOn w:val="Normal"/>
    <w:rsid w:val="00764E0B"/>
    <w:pPr>
      <w:spacing w:after="150"/>
    </w:pPr>
    <w:rPr>
      <w:color w:val="245269"/>
    </w:rPr>
  </w:style>
  <w:style w:type="paragraph" w:customStyle="1" w:styleId="alert-link4">
    <w:name w:val="alert-link4"/>
    <w:basedOn w:val="Normal"/>
    <w:rsid w:val="00764E0B"/>
    <w:pPr>
      <w:spacing w:after="150"/>
    </w:pPr>
    <w:rPr>
      <w:color w:val="66512C"/>
    </w:rPr>
  </w:style>
  <w:style w:type="paragraph" w:customStyle="1" w:styleId="alert-link5">
    <w:name w:val="alert-link5"/>
    <w:basedOn w:val="Normal"/>
    <w:rsid w:val="00764E0B"/>
    <w:pPr>
      <w:spacing w:after="150"/>
    </w:pPr>
    <w:rPr>
      <w:color w:val="843534"/>
    </w:rPr>
  </w:style>
  <w:style w:type="paragraph" w:customStyle="1" w:styleId="media1">
    <w:name w:val="media1"/>
    <w:basedOn w:val="Normal"/>
    <w:rsid w:val="00764E0B"/>
    <w:pPr>
      <w:spacing w:before="225" w:after="150"/>
    </w:pPr>
  </w:style>
  <w:style w:type="paragraph" w:customStyle="1" w:styleId="list-group-item-heading1">
    <w:name w:val="list-group-item-heading1"/>
    <w:basedOn w:val="Normal"/>
    <w:rsid w:val="00764E0B"/>
    <w:pPr>
      <w:spacing w:after="75"/>
    </w:pPr>
    <w:rPr>
      <w:color w:val="333333"/>
    </w:rPr>
  </w:style>
  <w:style w:type="paragraph" w:customStyle="1" w:styleId="panel1">
    <w:name w:val="panel1"/>
    <w:basedOn w:val="Normal"/>
    <w:rsid w:val="00764E0B"/>
    <w:pPr>
      <w:shd w:val="clear" w:color="auto" w:fill="FFFFFF"/>
    </w:pPr>
  </w:style>
  <w:style w:type="paragraph" w:customStyle="1" w:styleId="panel-heading1">
    <w:name w:val="panel-heading1"/>
    <w:basedOn w:val="Normal"/>
    <w:rsid w:val="00764E0B"/>
    <w:pPr>
      <w:spacing w:after="150"/>
    </w:pPr>
  </w:style>
  <w:style w:type="paragraph" w:customStyle="1" w:styleId="panel-footer1">
    <w:name w:val="panel-footer1"/>
    <w:basedOn w:val="Normal"/>
    <w:rsid w:val="00764E0B"/>
    <w:pPr>
      <w:shd w:val="clear" w:color="auto" w:fill="F5F5F5"/>
      <w:spacing w:after="150"/>
    </w:pPr>
  </w:style>
  <w:style w:type="paragraph" w:customStyle="1" w:styleId="close1">
    <w:name w:val="close1"/>
    <w:basedOn w:val="Normal"/>
    <w:rsid w:val="00764E0B"/>
    <w:pPr>
      <w:spacing w:after="150"/>
    </w:pPr>
    <w:rPr>
      <w:b/>
      <w:bCs/>
      <w:color w:val="000000"/>
      <w:sz w:val="32"/>
      <w:szCs w:val="32"/>
    </w:rPr>
  </w:style>
  <w:style w:type="paragraph" w:customStyle="1" w:styleId="icon-prev1">
    <w:name w:val="icon-prev1"/>
    <w:basedOn w:val="Normal"/>
    <w:rsid w:val="00764E0B"/>
    <w:pPr>
      <w:spacing w:after="150"/>
      <w:ind w:left="-150"/>
    </w:pPr>
  </w:style>
  <w:style w:type="paragraph" w:customStyle="1" w:styleId="icon-next1">
    <w:name w:val="icon-next1"/>
    <w:basedOn w:val="Normal"/>
    <w:rsid w:val="00764E0B"/>
    <w:pPr>
      <w:spacing w:after="150"/>
      <w:ind w:left="-150"/>
    </w:pPr>
  </w:style>
  <w:style w:type="paragraph" w:customStyle="1" w:styleId="active1">
    <w:name w:val="active1"/>
    <w:basedOn w:val="Normal"/>
    <w:rsid w:val="00764E0B"/>
    <w:pPr>
      <w:shd w:val="clear" w:color="auto" w:fill="FFFFFF"/>
    </w:pPr>
  </w:style>
  <w:style w:type="paragraph" w:customStyle="1" w:styleId="btn1">
    <w:name w:val="btn1"/>
    <w:basedOn w:val="Normal"/>
    <w:rsid w:val="00764E0B"/>
    <w:pPr>
      <w:jc w:val="center"/>
      <w:textAlignment w:val="center"/>
    </w:pPr>
    <w:rPr>
      <w:sz w:val="21"/>
      <w:szCs w:val="21"/>
    </w:rPr>
  </w:style>
  <w:style w:type="paragraph" w:customStyle="1" w:styleId="ss-home-title1">
    <w:name w:val="ss-home-title1"/>
    <w:basedOn w:val="Normal"/>
    <w:rsid w:val="00764E0B"/>
    <w:pPr>
      <w:pBdr>
        <w:top w:val="single" w:sz="6" w:space="4" w:color="E7E7E7"/>
        <w:bottom w:val="single" w:sz="6" w:space="4" w:color="C0C0C0"/>
      </w:pBdr>
      <w:shd w:val="clear" w:color="auto" w:fill="008B06"/>
      <w:spacing w:after="150"/>
    </w:pPr>
    <w:rPr>
      <w:b/>
      <w:bCs/>
      <w:color w:val="FFFFFF"/>
      <w:sz w:val="21"/>
      <w:szCs w:val="21"/>
    </w:rPr>
  </w:style>
  <w:style w:type="paragraph" w:customStyle="1" w:styleId="ss-list-holder1">
    <w:name w:val="ss-list-holder1"/>
    <w:basedOn w:val="Normal"/>
    <w:rsid w:val="00764E0B"/>
    <w:pPr>
      <w:spacing w:after="375"/>
    </w:pPr>
  </w:style>
  <w:style w:type="paragraph" w:customStyle="1" w:styleId="ss-home-title2">
    <w:name w:val="ss-home-title2"/>
    <w:basedOn w:val="Normal"/>
    <w:rsid w:val="00764E0B"/>
    <w:pPr>
      <w:pBdr>
        <w:top w:val="single" w:sz="6" w:space="4" w:color="E7E7E7"/>
        <w:bottom w:val="single" w:sz="6" w:space="4" w:color="C0C0C0"/>
      </w:pBdr>
      <w:shd w:val="clear" w:color="auto" w:fill="919191"/>
      <w:spacing w:after="150"/>
    </w:pPr>
    <w:rPr>
      <w:b/>
      <w:bCs/>
      <w:color w:val="FFFFFF"/>
      <w:sz w:val="21"/>
      <w:szCs w:val="21"/>
    </w:rPr>
  </w:style>
  <w:style w:type="paragraph" w:customStyle="1" w:styleId="ss-home-title3">
    <w:name w:val="ss-home-title3"/>
    <w:basedOn w:val="Normal"/>
    <w:rsid w:val="00764E0B"/>
    <w:pPr>
      <w:pBdr>
        <w:top w:val="single" w:sz="6" w:space="4" w:color="E7E7E7"/>
        <w:bottom w:val="single" w:sz="6" w:space="4" w:color="C0C0C0"/>
      </w:pBdr>
      <w:shd w:val="clear" w:color="auto" w:fill="ADADAD"/>
      <w:spacing w:after="150"/>
    </w:pPr>
    <w:rPr>
      <w:b/>
      <w:bCs/>
      <w:color w:val="FFFFFF"/>
      <w:sz w:val="21"/>
      <w:szCs w:val="21"/>
    </w:rPr>
  </w:style>
  <w:style w:type="paragraph" w:customStyle="1" w:styleId="pass1">
    <w:name w:val="pass1"/>
    <w:basedOn w:val="Normal"/>
    <w:rsid w:val="00764E0B"/>
    <w:pPr>
      <w:spacing w:after="150"/>
    </w:pPr>
  </w:style>
  <w:style w:type="paragraph" w:customStyle="1" w:styleId="btn2">
    <w:name w:val="btn2"/>
    <w:basedOn w:val="Normal"/>
    <w:rsid w:val="00764E0B"/>
    <w:pPr>
      <w:shd w:val="clear" w:color="auto" w:fill="5BAB22"/>
      <w:spacing w:before="300"/>
      <w:jc w:val="center"/>
      <w:textAlignment w:val="center"/>
    </w:pPr>
    <w:rPr>
      <w:color w:val="FFFFFF"/>
      <w:sz w:val="21"/>
      <w:szCs w:val="21"/>
    </w:rPr>
  </w:style>
  <w:style w:type="paragraph" w:customStyle="1" w:styleId="error1">
    <w:name w:val="error1"/>
    <w:basedOn w:val="Normal"/>
    <w:rsid w:val="00764E0B"/>
    <w:pPr>
      <w:spacing w:after="150"/>
    </w:pPr>
    <w:rPr>
      <w:color w:val="FF0000"/>
      <w:sz w:val="18"/>
      <w:szCs w:val="18"/>
    </w:rPr>
  </w:style>
  <w:style w:type="paragraph" w:customStyle="1" w:styleId="s111">
    <w:name w:val="s111"/>
    <w:basedOn w:val="Normal"/>
    <w:rsid w:val="00764E0B"/>
    <w:pPr>
      <w:spacing w:after="150"/>
    </w:pPr>
    <w:rPr>
      <w:sz w:val="17"/>
      <w:szCs w:val="17"/>
    </w:rPr>
  </w:style>
  <w:style w:type="paragraph" w:customStyle="1" w:styleId="zebradialogtitle1">
    <w:name w:val="zebradialog_title1"/>
    <w:basedOn w:val="Normal"/>
    <w:rsid w:val="00764E0B"/>
    <w:pPr>
      <w:shd w:val="clear" w:color="auto" w:fill="222222"/>
    </w:pPr>
    <w:rPr>
      <w:b/>
      <w:bCs/>
      <w:color w:val="FFFFFF"/>
      <w:sz w:val="21"/>
      <w:szCs w:val="21"/>
    </w:rPr>
  </w:style>
  <w:style w:type="paragraph" w:customStyle="1" w:styleId="zebradialogbody1">
    <w:name w:val="zebradialog_body1"/>
    <w:basedOn w:val="Normal"/>
    <w:rsid w:val="00764E0B"/>
    <w:pPr>
      <w:spacing w:after="150"/>
    </w:pPr>
  </w:style>
  <w:style w:type="paragraph" w:customStyle="1" w:styleId="zebradialogicon1">
    <w:name w:val="zebradialog_icon1"/>
    <w:basedOn w:val="Normal"/>
    <w:rsid w:val="00764E0B"/>
    <w:pPr>
      <w:spacing w:after="150"/>
    </w:pPr>
  </w:style>
  <w:style w:type="paragraph" w:customStyle="1" w:styleId="zebradialogconfirmation1">
    <w:name w:val="zebradialog_confirmation1"/>
    <w:basedOn w:val="Normal"/>
    <w:rsid w:val="00764E0B"/>
    <w:pPr>
      <w:spacing w:after="150"/>
    </w:pPr>
  </w:style>
  <w:style w:type="paragraph" w:customStyle="1" w:styleId="zebradialogerror1">
    <w:name w:val="zebradialog_error1"/>
    <w:basedOn w:val="Normal"/>
    <w:rsid w:val="00764E0B"/>
    <w:pPr>
      <w:spacing w:after="150"/>
    </w:pPr>
  </w:style>
  <w:style w:type="paragraph" w:customStyle="1" w:styleId="zebradialoginformation1">
    <w:name w:val="zebradialog_information1"/>
    <w:basedOn w:val="Normal"/>
    <w:rsid w:val="00764E0B"/>
    <w:pPr>
      <w:spacing w:after="150"/>
    </w:pPr>
  </w:style>
  <w:style w:type="paragraph" w:customStyle="1" w:styleId="zebradialogquestion1">
    <w:name w:val="zebradialog_question1"/>
    <w:basedOn w:val="Normal"/>
    <w:rsid w:val="00764E0B"/>
    <w:pPr>
      <w:spacing w:after="150"/>
    </w:pPr>
  </w:style>
  <w:style w:type="paragraph" w:customStyle="1" w:styleId="zebradialogwarning1">
    <w:name w:val="zebradialog_warning1"/>
    <w:basedOn w:val="Normal"/>
    <w:rsid w:val="00764E0B"/>
    <w:pPr>
      <w:spacing w:after="150"/>
    </w:pPr>
  </w:style>
  <w:style w:type="paragraph" w:customStyle="1" w:styleId="zebradialogbuttons1">
    <w:name w:val="zebradialog_buttons1"/>
    <w:basedOn w:val="Normal"/>
    <w:rsid w:val="00764E0B"/>
    <w:pPr>
      <w:pBdr>
        <w:top w:val="single" w:sz="6" w:space="4" w:color="DADADA"/>
      </w:pBdr>
      <w:shd w:val="clear" w:color="auto" w:fill="E5E5E5"/>
      <w:spacing w:after="150"/>
    </w:pPr>
  </w:style>
  <w:style w:type="paragraph" w:customStyle="1" w:styleId="ui-widget1">
    <w:name w:val="ui-widget1"/>
    <w:basedOn w:val="Normal"/>
    <w:rsid w:val="00764E0B"/>
    <w:pPr>
      <w:spacing w:after="150"/>
    </w:pPr>
    <w:rPr>
      <w:rFonts w:ascii="Segoe UI" w:hAnsi="Segoe UI" w:cs="Segoe UI"/>
    </w:rPr>
  </w:style>
  <w:style w:type="paragraph" w:customStyle="1" w:styleId="ui-state-default1">
    <w:name w:val="ui-state-default1"/>
    <w:basedOn w:val="Normal"/>
    <w:rsid w:val="00764E0B"/>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default2">
    <w:name w:val="ui-state-default2"/>
    <w:basedOn w:val="Normal"/>
    <w:rsid w:val="00764E0B"/>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hover1">
    <w:name w:val="ui-state-hover1"/>
    <w:basedOn w:val="Normal"/>
    <w:rsid w:val="00764E0B"/>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hover2">
    <w:name w:val="ui-state-hover2"/>
    <w:basedOn w:val="Normal"/>
    <w:rsid w:val="00764E0B"/>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1">
    <w:name w:val="ui-state-focus1"/>
    <w:basedOn w:val="Normal"/>
    <w:rsid w:val="00764E0B"/>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2">
    <w:name w:val="ui-state-focus2"/>
    <w:basedOn w:val="Normal"/>
    <w:rsid w:val="00764E0B"/>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active1">
    <w:name w:val="ui-state-active1"/>
    <w:basedOn w:val="Normal"/>
    <w:rsid w:val="00764E0B"/>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active2">
    <w:name w:val="ui-state-active2"/>
    <w:basedOn w:val="Normal"/>
    <w:rsid w:val="00764E0B"/>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highlight1">
    <w:name w:val="ui-state-highlight1"/>
    <w:basedOn w:val="Normal"/>
    <w:rsid w:val="00764E0B"/>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highlight2">
    <w:name w:val="ui-state-highlight2"/>
    <w:basedOn w:val="Normal"/>
    <w:rsid w:val="00764E0B"/>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error1">
    <w:name w:val="ui-state-error1"/>
    <w:basedOn w:val="Normal"/>
    <w:rsid w:val="00764E0B"/>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2">
    <w:name w:val="ui-state-error2"/>
    <w:basedOn w:val="Normal"/>
    <w:rsid w:val="00764E0B"/>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text1">
    <w:name w:val="ui-state-error-text1"/>
    <w:basedOn w:val="Normal"/>
    <w:rsid w:val="00764E0B"/>
    <w:pPr>
      <w:spacing w:after="150"/>
    </w:pPr>
    <w:rPr>
      <w:color w:val="FFFFFF"/>
    </w:rPr>
  </w:style>
  <w:style w:type="paragraph" w:customStyle="1" w:styleId="ui-state-error-text2">
    <w:name w:val="ui-state-error-text2"/>
    <w:basedOn w:val="Normal"/>
    <w:rsid w:val="00764E0B"/>
    <w:pPr>
      <w:spacing w:after="150"/>
    </w:pPr>
    <w:rPr>
      <w:color w:val="FFFFFF"/>
    </w:rPr>
  </w:style>
  <w:style w:type="paragraph" w:customStyle="1" w:styleId="ui-priority-primary1">
    <w:name w:val="ui-priority-primary1"/>
    <w:basedOn w:val="Normal"/>
    <w:rsid w:val="00764E0B"/>
    <w:pPr>
      <w:spacing w:after="150"/>
    </w:pPr>
    <w:rPr>
      <w:b/>
      <w:bCs/>
    </w:rPr>
  </w:style>
  <w:style w:type="paragraph" w:customStyle="1" w:styleId="ui-priority-primary2">
    <w:name w:val="ui-priority-primary2"/>
    <w:basedOn w:val="Normal"/>
    <w:rsid w:val="00764E0B"/>
    <w:pPr>
      <w:spacing w:after="150"/>
    </w:pPr>
    <w:rPr>
      <w:b/>
      <w:bCs/>
    </w:rPr>
  </w:style>
  <w:style w:type="paragraph" w:customStyle="1" w:styleId="ui-priority-secondary1">
    <w:name w:val="ui-priority-secondary1"/>
    <w:basedOn w:val="Normal"/>
    <w:rsid w:val="00764E0B"/>
    <w:pPr>
      <w:spacing w:after="150"/>
    </w:pPr>
  </w:style>
  <w:style w:type="paragraph" w:customStyle="1" w:styleId="ui-priority-secondary2">
    <w:name w:val="ui-priority-secondary2"/>
    <w:basedOn w:val="Normal"/>
    <w:rsid w:val="00764E0B"/>
    <w:pPr>
      <w:spacing w:after="150"/>
    </w:pPr>
  </w:style>
  <w:style w:type="paragraph" w:customStyle="1" w:styleId="ui-state-disabled1">
    <w:name w:val="ui-state-disabled1"/>
    <w:basedOn w:val="Normal"/>
    <w:rsid w:val="00764E0B"/>
    <w:pPr>
      <w:spacing w:after="150"/>
    </w:pPr>
  </w:style>
  <w:style w:type="paragraph" w:customStyle="1" w:styleId="ui-state-disabled2">
    <w:name w:val="ui-state-disabled2"/>
    <w:basedOn w:val="Normal"/>
    <w:rsid w:val="00764E0B"/>
    <w:pPr>
      <w:spacing w:after="150"/>
    </w:pPr>
  </w:style>
  <w:style w:type="paragraph" w:customStyle="1" w:styleId="ui-icon1">
    <w:name w:val="ui-icon1"/>
    <w:basedOn w:val="Normal"/>
    <w:rsid w:val="00764E0B"/>
    <w:pPr>
      <w:spacing w:after="150"/>
      <w:ind w:firstLine="7343"/>
    </w:pPr>
  </w:style>
  <w:style w:type="paragraph" w:customStyle="1" w:styleId="ui-icon2">
    <w:name w:val="ui-icon2"/>
    <w:basedOn w:val="Normal"/>
    <w:rsid w:val="00764E0B"/>
    <w:pPr>
      <w:spacing w:after="150"/>
      <w:ind w:firstLine="7343"/>
    </w:pPr>
  </w:style>
  <w:style w:type="paragraph" w:customStyle="1" w:styleId="ui-icon3">
    <w:name w:val="ui-icon3"/>
    <w:basedOn w:val="Normal"/>
    <w:rsid w:val="00764E0B"/>
    <w:pPr>
      <w:spacing w:after="150"/>
      <w:ind w:firstLine="7343"/>
    </w:pPr>
  </w:style>
  <w:style w:type="paragraph" w:customStyle="1" w:styleId="ui-icon4">
    <w:name w:val="ui-icon4"/>
    <w:basedOn w:val="Normal"/>
    <w:rsid w:val="00764E0B"/>
    <w:pPr>
      <w:spacing w:after="150"/>
      <w:ind w:firstLine="7343"/>
    </w:pPr>
  </w:style>
  <w:style w:type="paragraph" w:customStyle="1" w:styleId="ui-icon5">
    <w:name w:val="ui-icon5"/>
    <w:basedOn w:val="Normal"/>
    <w:rsid w:val="00764E0B"/>
    <w:pPr>
      <w:spacing w:after="150"/>
      <w:ind w:firstLine="7343"/>
    </w:pPr>
  </w:style>
  <w:style w:type="paragraph" w:customStyle="1" w:styleId="ui-icon6">
    <w:name w:val="ui-icon6"/>
    <w:basedOn w:val="Normal"/>
    <w:rsid w:val="00764E0B"/>
    <w:pPr>
      <w:spacing w:after="150"/>
      <w:ind w:firstLine="7343"/>
    </w:pPr>
  </w:style>
  <w:style w:type="paragraph" w:customStyle="1" w:styleId="ui-icon7">
    <w:name w:val="ui-icon7"/>
    <w:basedOn w:val="Normal"/>
    <w:rsid w:val="00764E0B"/>
    <w:pPr>
      <w:spacing w:after="150"/>
      <w:ind w:firstLine="7343"/>
    </w:pPr>
  </w:style>
  <w:style w:type="paragraph" w:customStyle="1" w:styleId="ui-icon8">
    <w:name w:val="ui-icon8"/>
    <w:basedOn w:val="Normal"/>
    <w:rsid w:val="00764E0B"/>
    <w:pPr>
      <w:spacing w:after="150"/>
      <w:ind w:firstLine="7343"/>
    </w:pPr>
  </w:style>
  <w:style w:type="paragraph" w:customStyle="1" w:styleId="ui-icon9">
    <w:name w:val="ui-icon9"/>
    <w:basedOn w:val="Normal"/>
    <w:rsid w:val="00764E0B"/>
    <w:pPr>
      <w:spacing w:after="150"/>
      <w:ind w:firstLine="7343"/>
    </w:pPr>
  </w:style>
  <w:style w:type="paragraph" w:customStyle="1" w:styleId="ui-resizable-handle1">
    <w:name w:val="ui-resizable-handle1"/>
    <w:basedOn w:val="Normal"/>
    <w:rsid w:val="00764E0B"/>
    <w:pPr>
      <w:spacing w:after="150"/>
    </w:pPr>
    <w:rPr>
      <w:vanish/>
      <w:sz w:val="2"/>
      <w:szCs w:val="2"/>
    </w:rPr>
  </w:style>
  <w:style w:type="paragraph" w:customStyle="1" w:styleId="ui-resizable-handle2">
    <w:name w:val="ui-resizable-handle2"/>
    <w:basedOn w:val="Normal"/>
    <w:rsid w:val="00764E0B"/>
    <w:pPr>
      <w:spacing w:after="150"/>
    </w:pPr>
    <w:rPr>
      <w:vanish/>
      <w:sz w:val="2"/>
      <w:szCs w:val="2"/>
    </w:rPr>
  </w:style>
  <w:style w:type="paragraph" w:customStyle="1" w:styleId="ui-accordion-header1">
    <w:name w:val="ui-accordion-header1"/>
    <w:basedOn w:val="Normal"/>
    <w:rsid w:val="00764E0B"/>
    <w:pPr>
      <w:spacing w:before="15" w:after="150"/>
    </w:pPr>
  </w:style>
  <w:style w:type="paragraph" w:customStyle="1" w:styleId="ui-accordion-li-fix1">
    <w:name w:val="ui-accordion-li-fix1"/>
    <w:basedOn w:val="Normal"/>
    <w:rsid w:val="00764E0B"/>
    <w:pPr>
      <w:spacing w:after="150"/>
    </w:pPr>
  </w:style>
  <w:style w:type="paragraph" w:customStyle="1" w:styleId="ui-accordion-header-active1">
    <w:name w:val="ui-accordion-header-active1"/>
    <w:basedOn w:val="Normal"/>
    <w:rsid w:val="00764E0B"/>
    <w:pPr>
      <w:spacing w:after="150"/>
    </w:pPr>
  </w:style>
  <w:style w:type="paragraph" w:customStyle="1" w:styleId="ui-icon10">
    <w:name w:val="ui-icon10"/>
    <w:basedOn w:val="Normal"/>
    <w:rsid w:val="00764E0B"/>
    <w:pPr>
      <w:spacing w:after="150"/>
      <w:ind w:firstLine="7343"/>
    </w:pPr>
  </w:style>
  <w:style w:type="paragraph" w:customStyle="1" w:styleId="ui-accordion-content1">
    <w:name w:val="ui-accordion-content1"/>
    <w:basedOn w:val="Normal"/>
    <w:rsid w:val="00764E0B"/>
    <w:pPr>
      <w:spacing w:after="30"/>
    </w:pPr>
    <w:rPr>
      <w:vanish/>
    </w:rPr>
  </w:style>
  <w:style w:type="paragraph" w:customStyle="1" w:styleId="ui-accordion-content-active1">
    <w:name w:val="ui-accordion-content-active1"/>
    <w:basedOn w:val="Normal"/>
    <w:rsid w:val="00764E0B"/>
    <w:pPr>
      <w:spacing w:after="150"/>
    </w:pPr>
  </w:style>
  <w:style w:type="paragraph" w:customStyle="1" w:styleId="ui-menu1">
    <w:name w:val="ui-menu1"/>
    <w:basedOn w:val="Normal"/>
    <w:rsid w:val="00764E0B"/>
  </w:style>
  <w:style w:type="paragraph" w:customStyle="1" w:styleId="ui-menu-item1">
    <w:name w:val="ui-menu-item1"/>
    <w:basedOn w:val="Normal"/>
    <w:rsid w:val="00764E0B"/>
  </w:style>
  <w:style w:type="paragraph" w:customStyle="1" w:styleId="ui-button-text1">
    <w:name w:val="ui-button-text1"/>
    <w:basedOn w:val="Normal"/>
    <w:rsid w:val="00764E0B"/>
    <w:pPr>
      <w:spacing w:after="150"/>
    </w:pPr>
  </w:style>
  <w:style w:type="paragraph" w:customStyle="1" w:styleId="ui-button-text2">
    <w:name w:val="ui-button-text2"/>
    <w:basedOn w:val="Normal"/>
    <w:rsid w:val="00764E0B"/>
    <w:pPr>
      <w:spacing w:after="150"/>
    </w:pPr>
  </w:style>
  <w:style w:type="paragraph" w:customStyle="1" w:styleId="ui-button-text3">
    <w:name w:val="ui-button-text3"/>
    <w:basedOn w:val="Normal"/>
    <w:rsid w:val="00764E0B"/>
    <w:pPr>
      <w:spacing w:after="150"/>
      <w:ind w:firstLine="11919"/>
    </w:pPr>
  </w:style>
  <w:style w:type="paragraph" w:customStyle="1" w:styleId="ui-button-text4">
    <w:name w:val="ui-button-text4"/>
    <w:basedOn w:val="Normal"/>
    <w:rsid w:val="00764E0B"/>
    <w:pPr>
      <w:spacing w:after="150"/>
      <w:ind w:firstLine="11919"/>
    </w:pPr>
  </w:style>
  <w:style w:type="paragraph" w:customStyle="1" w:styleId="ui-button-text5">
    <w:name w:val="ui-button-text5"/>
    <w:basedOn w:val="Normal"/>
    <w:rsid w:val="00764E0B"/>
    <w:pPr>
      <w:spacing w:after="150"/>
    </w:pPr>
  </w:style>
  <w:style w:type="paragraph" w:customStyle="1" w:styleId="ui-button-text6">
    <w:name w:val="ui-button-text6"/>
    <w:basedOn w:val="Normal"/>
    <w:rsid w:val="00764E0B"/>
    <w:pPr>
      <w:spacing w:after="150"/>
    </w:pPr>
  </w:style>
  <w:style w:type="paragraph" w:customStyle="1" w:styleId="ui-button-text7">
    <w:name w:val="ui-button-text7"/>
    <w:basedOn w:val="Normal"/>
    <w:rsid w:val="00764E0B"/>
    <w:pPr>
      <w:spacing w:after="150"/>
    </w:pPr>
  </w:style>
  <w:style w:type="paragraph" w:customStyle="1" w:styleId="ui-icon11">
    <w:name w:val="ui-icon11"/>
    <w:basedOn w:val="Normal"/>
    <w:rsid w:val="00764E0B"/>
    <w:pPr>
      <w:spacing w:after="150"/>
      <w:ind w:left="-120" w:firstLine="7343"/>
    </w:pPr>
  </w:style>
  <w:style w:type="paragraph" w:customStyle="1" w:styleId="ui-icon12">
    <w:name w:val="ui-icon12"/>
    <w:basedOn w:val="Normal"/>
    <w:rsid w:val="00764E0B"/>
    <w:pPr>
      <w:spacing w:after="150"/>
      <w:ind w:firstLine="7343"/>
    </w:pPr>
  </w:style>
  <w:style w:type="paragraph" w:customStyle="1" w:styleId="ui-icon13">
    <w:name w:val="ui-icon13"/>
    <w:basedOn w:val="Normal"/>
    <w:rsid w:val="00764E0B"/>
    <w:pPr>
      <w:spacing w:after="150"/>
      <w:ind w:firstLine="7343"/>
    </w:pPr>
  </w:style>
  <w:style w:type="paragraph" w:customStyle="1" w:styleId="ui-icon14">
    <w:name w:val="ui-icon14"/>
    <w:basedOn w:val="Normal"/>
    <w:rsid w:val="00764E0B"/>
    <w:pPr>
      <w:spacing w:after="150"/>
      <w:ind w:firstLine="7343"/>
    </w:pPr>
  </w:style>
  <w:style w:type="paragraph" w:customStyle="1" w:styleId="ui-icon15">
    <w:name w:val="ui-icon15"/>
    <w:basedOn w:val="Normal"/>
    <w:rsid w:val="00764E0B"/>
    <w:pPr>
      <w:spacing w:after="150"/>
      <w:ind w:firstLine="7343"/>
    </w:pPr>
  </w:style>
  <w:style w:type="paragraph" w:customStyle="1" w:styleId="ui-button1">
    <w:name w:val="ui-button1"/>
    <w:basedOn w:val="Normal"/>
    <w:rsid w:val="00764E0B"/>
    <w:pPr>
      <w:spacing w:after="150"/>
      <w:ind w:right="-72"/>
      <w:jc w:val="center"/>
    </w:pPr>
  </w:style>
  <w:style w:type="paragraph" w:customStyle="1" w:styleId="ui-dialog-titlebar1">
    <w:name w:val="ui-dialog-titlebar1"/>
    <w:basedOn w:val="Normal"/>
    <w:rsid w:val="00764E0B"/>
    <w:pPr>
      <w:spacing w:after="150"/>
    </w:pPr>
  </w:style>
  <w:style w:type="paragraph" w:customStyle="1" w:styleId="ui-dialog-title1">
    <w:name w:val="ui-dialog-title1"/>
    <w:basedOn w:val="Normal"/>
    <w:rsid w:val="00764E0B"/>
    <w:pPr>
      <w:spacing w:before="24" w:after="24"/>
      <w:ind w:right="240"/>
    </w:pPr>
  </w:style>
  <w:style w:type="paragraph" w:customStyle="1" w:styleId="ui-dialog-titlebar-close1">
    <w:name w:val="ui-dialog-titlebar-close1"/>
    <w:basedOn w:val="Normal"/>
    <w:rsid w:val="00764E0B"/>
  </w:style>
  <w:style w:type="paragraph" w:customStyle="1" w:styleId="ui-dialog-content1">
    <w:name w:val="ui-dialog-content1"/>
    <w:basedOn w:val="Normal"/>
    <w:rsid w:val="00764E0B"/>
    <w:pPr>
      <w:spacing w:after="150"/>
    </w:pPr>
  </w:style>
  <w:style w:type="paragraph" w:customStyle="1" w:styleId="ui-dialog-buttonpane1">
    <w:name w:val="ui-dialog-buttonpane1"/>
    <w:basedOn w:val="Normal"/>
    <w:rsid w:val="00764E0B"/>
    <w:pPr>
      <w:spacing w:before="120"/>
    </w:pPr>
  </w:style>
  <w:style w:type="paragraph" w:customStyle="1" w:styleId="ui-resizable-se1">
    <w:name w:val="ui-resizable-se1"/>
    <w:basedOn w:val="Normal"/>
    <w:rsid w:val="00764E0B"/>
    <w:pPr>
      <w:spacing w:after="150"/>
    </w:pPr>
  </w:style>
  <w:style w:type="paragraph" w:customStyle="1" w:styleId="ui-slider-handle1">
    <w:name w:val="ui-slider-handle1"/>
    <w:basedOn w:val="Normal"/>
    <w:rsid w:val="00764E0B"/>
    <w:pPr>
      <w:spacing w:after="150"/>
    </w:pPr>
  </w:style>
  <w:style w:type="paragraph" w:customStyle="1" w:styleId="ui-slider-range1">
    <w:name w:val="ui-slider-range1"/>
    <w:basedOn w:val="Normal"/>
    <w:rsid w:val="00764E0B"/>
    <w:pPr>
      <w:spacing w:after="150"/>
    </w:pPr>
    <w:rPr>
      <w:sz w:val="17"/>
      <w:szCs w:val="17"/>
    </w:rPr>
  </w:style>
  <w:style w:type="paragraph" w:customStyle="1" w:styleId="ui-slider-handle2">
    <w:name w:val="ui-slider-handle2"/>
    <w:basedOn w:val="Normal"/>
    <w:rsid w:val="00764E0B"/>
    <w:pPr>
      <w:spacing w:after="150"/>
      <w:ind w:left="-144"/>
    </w:pPr>
  </w:style>
  <w:style w:type="paragraph" w:customStyle="1" w:styleId="ui-slider-handle3">
    <w:name w:val="ui-slider-handle3"/>
    <w:basedOn w:val="Normal"/>
    <w:rsid w:val="00764E0B"/>
  </w:style>
  <w:style w:type="paragraph" w:customStyle="1" w:styleId="ui-slider-range2">
    <w:name w:val="ui-slider-range2"/>
    <w:basedOn w:val="Normal"/>
    <w:rsid w:val="00764E0B"/>
    <w:pPr>
      <w:spacing w:after="150"/>
    </w:pPr>
  </w:style>
  <w:style w:type="paragraph" w:customStyle="1" w:styleId="ui-tabs-nav1">
    <w:name w:val="ui-tabs-nav1"/>
    <w:basedOn w:val="Normal"/>
    <w:rsid w:val="00764E0B"/>
  </w:style>
  <w:style w:type="paragraph" w:customStyle="1" w:styleId="ui-tabs-panel1">
    <w:name w:val="ui-tabs-panel1"/>
    <w:basedOn w:val="Normal"/>
    <w:rsid w:val="00764E0B"/>
    <w:pPr>
      <w:spacing w:after="150"/>
    </w:pPr>
  </w:style>
  <w:style w:type="paragraph" w:customStyle="1" w:styleId="ui-tabs-hide1">
    <w:name w:val="ui-tabs-hide1"/>
    <w:basedOn w:val="Normal"/>
    <w:rsid w:val="00764E0B"/>
    <w:pPr>
      <w:spacing w:after="150"/>
    </w:pPr>
    <w:rPr>
      <w:vanish/>
    </w:rPr>
  </w:style>
  <w:style w:type="paragraph" w:customStyle="1" w:styleId="ui-datepicker-header1">
    <w:name w:val="ui-datepicker-header1"/>
    <w:basedOn w:val="Normal"/>
    <w:rsid w:val="00764E0B"/>
    <w:pPr>
      <w:spacing w:after="150"/>
    </w:pPr>
  </w:style>
  <w:style w:type="paragraph" w:customStyle="1" w:styleId="ui-datepicker-prev1">
    <w:name w:val="ui-datepicker-prev1"/>
    <w:basedOn w:val="Normal"/>
    <w:rsid w:val="00764E0B"/>
    <w:pPr>
      <w:spacing w:after="150"/>
    </w:pPr>
  </w:style>
  <w:style w:type="paragraph" w:customStyle="1" w:styleId="ui-datepicker-next1">
    <w:name w:val="ui-datepicker-next1"/>
    <w:basedOn w:val="Normal"/>
    <w:rsid w:val="00764E0B"/>
    <w:pPr>
      <w:spacing w:after="150"/>
    </w:pPr>
  </w:style>
  <w:style w:type="paragraph" w:customStyle="1" w:styleId="ui-datepicker-title1">
    <w:name w:val="ui-datepicker-title1"/>
    <w:basedOn w:val="Normal"/>
    <w:rsid w:val="00764E0B"/>
    <w:pPr>
      <w:spacing w:line="432" w:lineRule="atLeast"/>
      <w:ind w:left="552" w:right="552"/>
      <w:jc w:val="center"/>
    </w:pPr>
  </w:style>
  <w:style w:type="paragraph" w:customStyle="1" w:styleId="ui-datepicker-buttonpane1">
    <w:name w:val="ui-datepicker-buttonpane1"/>
    <w:basedOn w:val="Normal"/>
    <w:rsid w:val="00764E0B"/>
    <w:pPr>
      <w:spacing w:before="168"/>
    </w:pPr>
  </w:style>
  <w:style w:type="paragraph" w:customStyle="1" w:styleId="ui-datepicker-group1">
    <w:name w:val="ui-datepicker-group1"/>
    <w:basedOn w:val="Normal"/>
    <w:rsid w:val="00764E0B"/>
    <w:pPr>
      <w:spacing w:after="150"/>
    </w:pPr>
  </w:style>
  <w:style w:type="paragraph" w:customStyle="1" w:styleId="ui-datepicker-group2">
    <w:name w:val="ui-datepicker-group2"/>
    <w:basedOn w:val="Normal"/>
    <w:rsid w:val="00764E0B"/>
    <w:pPr>
      <w:spacing w:after="150"/>
    </w:pPr>
  </w:style>
  <w:style w:type="paragraph" w:customStyle="1" w:styleId="ui-datepicker-group3">
    <w:name w:val="ui-datepicker-group3"/>
    <w:basedOn w:val="Normal"/>
    <w:rsid w:val="00764E0B"/>
    <w:pPr>
      <w:spacing w:after="150"/>
    </w:pPr>
  </w:style>
  <w:style w:type="paragraph" w:customStyle="1" w:styleId="ui-datepicker-header2">
    <w:name w:val="ui-datepicker-header2"/>
    <w:basedOn w:val="Normal"/>
    <w:rsid w:val="00764E0B"/>
    <w:pPr>
      <w:spacing w:after="150"/>
    </w:pPr>
  </w:style>
  <w:style w:type="paragraph" w:customStyle="1" w:styleId="ui-datepicker-header3">
    <w:name w:val="ui-datepicker-header3"/>
    <w:basedOn w:val="Normal"/>
    <w:rsid w:val="00764E0B"/>
    <w:pPr>
      <w:spacing w:after="150"/>
    </w:pPr>
  </w:style>
  <w:style w:type="paragraph" w:customStyle="1" w:styleId="ui-datepicker-buttonpane2">
    <w:name w:val="ui-datepicker-buttonpane2"/>
    <w:basedOn w:val="Normal"/>
    <w:rsid w:val="00764E0B"/>
    <w:pPr>
      <w:spacing w:after="150"/>
    </w:pPr>
  </w:style>
  <w:style w:type="paragraph" w:customStyle="1" w:styleId="ui-datepicker-buttonpane3">
    <w:name w:val="ui-datepicker-buttonpane3"/>
    <w:basedOn w:val="Normal"/>
    <w:rsid w:val="00764E0B"/>
    <w:pPr>
      <w:spacing w:after="150"/>
    </w:pPr>
  </w:style>
  <w:style w:type="paragraph" w:customStyle="1" w:styleId="ui-datepicker-header4">
    <w:name w:val="ui-datepicker-header4"/>
    <w:basedOn w:val="Normal"/>
    <w:rsid w:val="00764E0B"/>
    <w:pPr>
      <w:spacing w:after="150"/>
    </w:pPr>
  </w:style>
  <w:style w:type="paragraph" w:customStyle="1" w:styleId="ui-datepicker-header5">
    <w:name w:val="ui-datepicker-header5"/>
    <w:basedOn w:val="Normal"/>
    <w:rsid w:val="00764E0B"/>
    <w:pPr>
      <w:spacing w:after="150"/>
    </w:pPr>
  </w:style>
  <w:style w:type="paragraph" w:customStyle="1" w:styleId="ui-progressbar-value1">
    <w:name w:val="ui-progressbar-value1"/>
    <w:basedOn w:val="Normal"/>
    <w:rsid w:val="00764E0B"/>
    <w:pPr>
      <w:ind w:left="-15" w:right="-15"/>
    </w:pPr>
  </w:style>
  <w:style w:type="paragraph" w:customStyle="1" w:styleId="report-abuse1">
    <w:name w:val="report-abuse1"/>
    <w:basedOn w:val="Normal"/>
    <w:rsid w:val="00764E0B"/>
    <w:pPr>
      <w:spacing w:after="150"/>
    </w:pPr>
    <w:rPr>
      <w:sz w:val="17"/>
      <w:szCs w:val="17"/>
    </w:rPr>
  </w:style>
  <w:style w:type="paragraph" w:customStyle="1" w:styleId="title10">
    <w:name w:val="title1"/>
    <w:basedOn w:val="Normal"/>
    <w:rsid w:val="00764E0B"/>
    <w:pPr>
      <w:spacing w:after="150"/>
    </w:pPr>
    <w:rPr>
      <w:b/>
      <w:bCs/>
      <w:sz w:val="21"/>
      <w:szCs w:val="21"/>
    </w:rPr>
  </w:style>
  <w:style w:type="paragraph" w:customStyle="1" w:styleId="desc1">
    <w:name w:val="desc1"/>
    <w:basedOn w:val="Normal"/>
    <w:rsid w:val="00764E0B"/>
    <w:pPr>
      <w:spacing w:after="150"/>
      <w:jc w:val="center"/>
    </w:pPr>
    <w:rPr>
      <w:sz w:val="18"/>
      <w:szCs w:val="18"/>
    </w:rPr>
  </w:style>
  <w:style w:type="paragraph" w:customStyle="1" w:styleId="paging1">
    <w:name w:val="paging1"/>
    <w:basedOn w:val="Normal"/>
    <w:rsid w:val="00764E0B"/>
    <w:pPr>
      <w:spacing w:after="150"/>
      <w:jc w:val="right"/>
    </w:pPr>
  </w:style>
  <w:style w:type="paragraph" w:customStyle="1" w:styleId="ss-question-title1">
    <w:name w:val="ss-question-title1"/>
    <w:basedOn w:val="Normal"/>
    <w:rsid w:val="00764E0B"/>
    <w:pPr>
      <w:spacing w:after="150"/>
    </w:pPr>
  </w:style>
  <w:style w:type="paragraph" w:customStyle="1" w:styleId="ss-col-left1">
    <w:name w:val="ss-col-left1"/>
    <w:basedOn w:val="Normal"/>
    <w:rsid w:val="00764E0B"/>
    <w:pPr>
      <w:spacing w:after="150"/>
    </w:pPr>
  </w:style>
  <w:style w:type="paragraph" w:customStyle="1" w:styleId="ss-col-right1">
    <w:name w:val="ss-col-right1"/>
    <w:basedOn w:val="Normal"/>
    <w:rsid w:val="00764E0B"/>
    <w:pPr>
      <w:spacing w:after="150"/>
    </w:pPr>
  </w:style>
  <w:style w:type="paragraph" w:customStyle="1" w:styleId="ss-image-box1">
    <w:name w:val="ss-image-box1"/>
    <w:basedOn w:val="Normal"/>
    <w:rsid w:val="00764E0B"/>
    <w:pPr>
      <w:pBdr>
        <w:top w:val="single" w:sz="12" w:space="0" w:color="0000FF"/>
        <w:left w:val="single" w:sz="12" w:space="0" w:color="0000FF"/>
        <w:bottom w:val="single" w:sz="12" w:space="0" w:color="0000FF"/>
        <w:right w:val="single" w:sz="12" w:space="0" w:color="0000FF"/>
      </w:pBdr>
      <w:spacing w:before="105" w:after="105" w:line="0" w:lineRule="auto"/>
      <w:ind w:left="105" w:right="105"/>
    </w:pPr>
  </w:style>
  <w:style w:type="paragraph" w:customStyle="1" w:styleId="ss-image-box2">
    <w:name w:val="ss-image-box2"/>
    <w:basedOn w:val="Normal"/>
    <w:rsid w:val="00764E0B"/>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3">
    <w:name w:val="ss-image-box3"/>
    <w:basedOn w:val="Normal"/>
    <w:rsid w:val="00764E0B"/>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4">
    <w:name w:val="ss-image-box4"/>
    <w:basedOn w:val="Normal"/>
    <w:rsid w:val="00764E0B"/>
    <w:pPr>
      <w:pBdr>
        <w:top w:val="single" w:sz="12" w:space="0" w:color="ECF0F1"/>
        <w:left w:val="single" w:sz="12" w:space="0" w:color="ECF0F1"/>
        <w:bottom w:val="single" w:sz="12" w:space="0" w:color="ECF0F1"/>
        <w:right w:val="single" w:sz="12" w:space="0" w:color="ECF0F1"/>
      </w:pBdr>
      <w:spacing w:before="105" w:after="105" w:line="0" w:lineRule="auto"/>
      <w:ind w:left="105" w:right="105"/>
    </w:pPr>
  </w:style>
  <w:style w:type="paragraph" w:customStyle="1" w:styleId="ss-image-wrapper1">
    <w:name w:val="ss-image-wrapper1"/>
    <w:basedOn w:val="Normal"/>
    <w:rsid w:val="00764E0B"/>
    <w:pPr>
      <w:spacing w:after="150"/>
    </w:pPr>
  </w:style>
  <w:style w:type="paragraph" w:customStyle="1" w:styleId="ss-image-caption1">
    <w:name w:val="ss-image-caption1"/>
    <w:basedOn w:val="Normal"/>
    <w:rsid w:val="00764E0B"/>
    <w:pPr>
      <w:shd w:val="clear" w:color="auto" w:fill="444444"/>
      <w:spacing w:after="150"/>
      <w:jc w:val="center"/>
    </w:pPr>
    <w:rPr>
      <w:color w:val="FFFFFF"/>
      <w:sz w:val="22"/>
      <w:szCs w:val="22"/>
    </w:rPr>
  </w:style>
  <w:style w:type="paragraph" w:customStyle="1" w:styleId="ss-image-icon1">
    <w:name w:val="ss-image-icon1"/>
    <w:basedOn w:val="Normal"/>
    <w:rsid w:val="00764E0B"/>
    <w:pPr>
      <w:spacing w:after="150"/>
    </w:pPr>
  </w:style>
  <w:style w:type="paragraph" w:customStyle="1" w:styleId="ss-image-icon2">
    <w:name w:val="ss-image-icon2"/>
    <w:basedOn w:val="Normal"/>
    <w:rsid w:val="00764E0B"/>
    <w:pPr>
      <w:spacing w:after="150"/>
    </w:pPr>
    <w:rPr>
      <w:vanish/>
    </w:rPr>
  </w:style>
  <w:style w:type="paragraph" w:styleId="Header">
    <w:name w:val="header"/>
    <w:basedOn w:val="Normal"/>
    <w:link w:val="HeaderChar"/>
    <w:uiPriority w:val="99"/>
    <w:unhideWhenUsed/>
    <w:rsid w:val="0047289C"/>
    <w:pPr>
      <w:tabs>
        <w:tab w:val="center" w:pos="4513"/>
        <w:tab w:val="right" w:pos="9026"/>
      </w:tabs>
    </w:pPr>
  </w:style>
  <w:style w:type="character" w:customStyle="1" w:styleId="HeaderChar">
    <w:name w:val="Header Char"/>
    <w:basedOn w:val="DefaultParagraphFont"/>
    <w:link w:val="Header"/>
    <w:uiPriority w:val="99"/>
    <w:rsid w:val="0047289C"/>
    <w:rPr>
      <w:rFonts w:eastAsiaTheme="minorEastAsia"/>
      <w:sz w:val="24"/>
      <w:szCs w:val="24"/>
    </w:rPr>
  </w:style>
  <w:style w:type="paragraph" w:styleId="Footer">
    <w:name w:val="footer"/>
    <w:basedOn w:val="Normal"/>
    <w:link w:val="FooterChar"/>
    <w:uiPriority w:val="99"/>
    <w:unhideWhenUsed/>
    <w:rsid w:val="0047289C"/>
    <w:pPr>
      <w:tabs>
        <w:tab w:val="center" w:pos="4513"/>
        <w:tab w:val="right" w:pos="9026"/>
      </w:tabs>
    </w:pPr>
  </w:style>
  <w:style w:type="character" w:customStyle="1" w:styleId="FooterChar">
    <w:name w:val="Footer Char"/>
    <w:basedOn w:val="DefaultParagraphFont"/>
    <w:link w:val="Footer"/>
    <w:uiPriority w:val="99"/>
    <w:rsid w:val="0047289C"/>
    <w:rPr>
      <w:rFonts w:eastAsiaTheme="minorEastAsia"/>
      <w:sz w:val="24"/>
      <w:szCs w:val="24"/>
    </w:rPr>
  </w:style>
  <w:style w:type="paragraph" w:styleId="ListParagraph">
    <w:name w:val="List Paragraph"/>
    <w:basedOn w:val="Normal"/>
    <w:uiPriority w:val="34"/>
    <w:qFormat/>
    <w:rsid w:val="00C12807"/>
    <w:pPr>
      <w:ind w:left="720"/>
      <w:contextualSpacing/>
    </w:pPr>
  </w:style>
  <w:style w:type="paragraph" w:styleId="BalloonText">
    <w:name w:val="Balloon Text"/>
    <w:basedOn w:val="Normal"/>
    <w:link w:val="BalloonTextChar"/>
    <w:uiPriority w:val="99"/>
    <w:semiHidden/>
    <w:unhideWhenUsed/>
    <w:rsid w:val="00D25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4F2"/>
    <w:rPr>
      <w:rFonts w:ascii="Segoe UI" w:eastAsiaTheme="minorEastAsia" w:hAnsi="Segoe UI" w:cs="Segoe UI"/>
      <w:sz w:val="18"/>
      <w:szCs w:val="18"/>
    </w:rPr>
  </w:style>
  <w:style w:type="table" w:styleId="TableGrid">
    <w:name w:val="Table Grid"/>
    <w:basedOn w:val="TableNormal"/>
    <w:uiPriority w:val="39"/>
    <w:rsid w:val="00046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6699"/>
    <w:rPr>
      <w:color w:val="808080"/>
    </w:rPr>
  </w:style>
  <w:style w:type="table" w:customStyle="1" w:styleId="TableGrid1">
    <w:name w:val="Table Grid1"/>
    <w:basedOn w:val="TableNormal"/>
    <w:next w:val="TableGrid"/>
    <w:uiPriority w:val="39"/>
    <w:rsid w:val="0084785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785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52B"/>
    <w:rPr>
      <w:sz w:val="16"/>
      <w:szCs w:val="16"/>
    </w:rPr>
  </w:style>
  <w:style w:type="paragraph" w:styleId="CommentText">
    <w:name w:val="annotation text"/>
    <w:basedOn w:val="Normal"/>
    <w:link w:val="CommentTextChar"/>
    <w:uiPriority w:val="99"/>
    <w:semiHidden/>
    <w:unhideWhenUsed/>
    <w:rsid w:val="00E8052B"/>
    <w:rPr>
      <w:sz w:val="20"/>
      <w:szCs w:val="20"/>
    </w:rPr>
  </w:style>
  <w:style w:type="character" w:customStyle="1" w:styleId="CommentTextChar">
    <w:name w:val="Comment Text Char"/>
    <w:basedOn w:val="DefaultParagraphFont"/>
    <w:link w:val="CommentText"/>
    <w:uiPriority w:val="99"/>
    <w:semiHidden/>
    <w:rsid w:val="00E8052B"/>
    <w:rPr>
      <w:rFonts w:eastAsiaTheme="minorEastAsia"/>
    </w:rPr>
  </w:style>
  <w:style w:type="paragraph" w:styleId="CommentSubject">
    <w:name w:val="annotation subject"/>
    <w:basedOn w:val="CommentText"/>
    <w:next w:val="CommentText"/>
    <w:link w:val="CommentSubjectChar"/>
    <w:uiPriority w:val="99"/>
    <w:semiHidden/>
    <w:unhideWhenUsed/>
    <w:rsid w:val="00E8052B"/>
    <w:rPr>
      <w:b/>
      <w:bCs/>
    </w:rPr>
  </w:style>
  <w:style w:type="character" w:customStyle="1" w:styleId="CommentSubjectChar">
    <w:name w:val="Comment Subject Char"/>
    <w:basedOn w:val="CommentTextChar"/>
    <w:link w:val="CommentSubject"/>
    <w:uiPriority w:val="99"/>
    <w:semiHidden/>
    <w:rsid w:val="00E8052B"/>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103687">
      <w:marLeft w:val="0"/>
      <w:marRight w:val="0"/>
      <w:marTop w:val="0"/>
      <w:marBottom w:val="0"/>
      <w:divBdr>
        <w:top w:val="none" w:sz="0" w:space="0" w:color="auto"/>
        <w:left w:val="none" w:sz="0" w:space="0" w:color="auto"/>
        <w:bottom w:val="none" w:sz="0" w:space="0" w:color="auto"/>
        <w:right w:val="none" w:sz="0" w:space="0" w:color="auto"/>
      </w:divBdr>
      <w:divsChild>
        <w:div w:id="520507330">
          <w:marLeft w:val="0"/>
          <w:marRight w:val="0"/>
          <w:marTop w:val="0"/>
          <w:marBottom w:val="0"/>
          <w:divBdr>
            <w:top w:val="none" w:sz="0" w:space="0" w:color="auto"/>
            <w:left w:val="none" w:sz="0" w:space="0" w:color="auto"/>
            <w:bottom w:val="none" w:sz="0" w:space="0" w:color="auto"/>
            <w:right w:val="none" w:sz="0" w:space="0" w:color="auto"/>
          </w:divBdr>
          <w:divsChild>
            <w:div w:id="1627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ha.scot@nhs.net?subject=Survey%20-%20request%20for%20help&amp;body=Please%20help%20me%20with%20this%3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adb7e5-8c3b-4a05-a68d-d4c110fca5d4">
      <UserInfo>
        <DisplayName>David Ferguson</DisplayName>
        <AccountId>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8D8078F4D3AD499E0ABA4E170E4741" ma:contentTypeVersion="10" ma:contentTypeDescription="Create a new document." ma:contentTypeScope="" ma:versionID="34ff9469cd7e58b8eb6b6485ac3d947c">
  <xsd:schema xmlns:xsd="http://www.w3.org/2001/XMLSchema" xmlns:xs="http://www.w3.org/2001/XMLSchema" xmlns:p="http://schemas.microsoft.com/office/2006/metadata/properties" xmlns:ns2="c7e3c857-f136-4bee-bdeb-121c0202bdf7" xmlns:ns3="f4adb7e5-8c3b-4a05-a68d-d4c110fca5d4" targetNamespace="http://schemas.microsoft.com/office/2006/metadata/properties" ma:root="true" ma:fieldsID="8caee622172c664399349ad4362e7c92" ns2:_="" ns3:_="">
    <xsd:import namespace="c7e3c857-f136-4bee-bdeb-121c0202bdf7"/>
    <xsd:import namespace="f4adb7e5-8c3b-4a05-a68d-d4c110fca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3c857-f136-4bee-bdeb-121c0202b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db7e5-8c3b-4a05-a68d-d4c110fca5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495F-34C9-40D0-90D1-9EB9A9BED69A}">
  <ds:schemaRefs>
    <ds:schemaRef ds:uri="http://purl.org/dc/elements/1.1/"/>
    <ds:schemaRef ds:uri="f4adb7e5-8c3b-4a05-a68d-d4c110fca5d4"/>
    <ds:schemaRef ds:uri="http://purl.org/dc/terms/"/>
    <ds:schemaRef ds:uri="http://schemas.microsoft.com/office/2006/documentManagement/types"/>
    <ds:schemaRef ds:uri="http://purl.org/dc/dcmitype/"/>
    <ds:schemaRef ds:uri="c7e3c857-f136-4bee-bdeb-121c0202bdf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5E3F52F-38C5-4E25-A4B9-28713F779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3c857-f136-4bee-bdeb-121c0202bdf7"/>
    <ds:schemaRef ds:uri="f4adb7e5-8c3b-4a05-a68d-d4c110fc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2A7E0-165E-45BB-8789-3AB1488E6B69}">
  <ds:schemaRefs>
    <ds:schemaRef ds:uri="http://schemas.microsoft.com/sharepoint/v3/contenttype/forms"/>
  </ds:schemaRefs>
</ds:datastoreItem>
</file>

<file path=customXml/itemProps4.xml><?xml version="1.0" encoding="utf-8"?>
<ds:datastoreItem xmlns:ds="http://schemas.openxmlformats.org/officeDocument/2006/customXml" ds:itemID="{D02AF9ED-3F65-4B81-8431-4E026DDB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Webster</dc:creator>
  <cp:lastModifiedBy>Andrew Fraser</cp:lastModifiedBy>
  <cp:revision>2</cp:revision>
  <cp:lastPrinted>2018-11-12T09:44:00Z</cp:lastPrinted>
  <dcterms:created xsi:type="dcterms:W3CDTF">2019-05-16T15:45:00Z</dcterms:created>
  <dcterms:modified xsi:type="dcterms:W3CDTF">2019-05-16T15:45:00Z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0x010100638D8078F4D3AD499E0ABA4E170E4741</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Andrew.Fraser@rcpsych.ac.uk</vt:lpwstr>
  </property>
  <property fmtid="{D5CDD505-2E9C-101B-9397-08002B2CF9AE}" pid="6" name="MSIP_Label_bd238a98-5de3-4afa-b492-e6339810853c_SetDate">
    <vt:lpwstr>2018-11-12T12:49:54.3543769Z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