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402"/>
        <w:gridCol w:w="2835"/>
      </w:tblGrid>
      <w:tr w:rsidR="0054473A" w:rsidTr="00D04666" w14:paraId="189E164A" w14:textId="77777777">
        <w:tc>
          <w:tcPr>
            <w:tcW w:w="4111" w:type="dxa"/>
          </w:tcPr>
          <w:p w:rsidR="0054473A" w:rsidP="00D04666" w:rsidRDefault="008C77E6" w14:paraId="59087361" w14:textId="77777777">
            <w:pPr>
              <w:pStyle w:val="NoSpacing"/>
              <w:jc w:val="center"/>
            </w:pPr>
            <w:r>
              <w:pict w14:anchorId="7CD4E367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25" style="width:195pt;height:105.75pt" type="#_x0000_t75">
                  <v:imagedata o:title="UKCP_Master_Logo" r:id="rId11"/>
                </v:shape>
              </w:pict>
            </w:r>
          </w:p>
        </w:tc>
        <w:tc>
          <w:tcPr>
            <w:tcW w:w="3402" w:type="dxa"/>
            <w:vAlign w:val="center"/>
          </w:tcPr>
          <w:p w:rsidRPr="00EA6C94" w:rsidR="0054473A" w:rsidP="00D04666" w:rsidRDefault="0054473A" w14:paraId="343F432E" w14:textId="77777777">
            <w:pPr>
              <w:pStyle w:val="NoSpacing"/>
              <w:jc w:val="center"/>
              <w:rPr>
                <w:rFonts w:ascii="Montserrat" w:hAnsi="Montserrat"/>
                <w:b/>
                <w:noProof/>
                <w:lang w:eastAsia="en-GB"/>
              </w:rPr>
            </w:pPr>
            <w:r w:rsidRPr="00EA6C94">
              <w:rPr>
                <w:rFonts w:ascii="Montserrat" w:hAnsi="Montserrat"/>
                <w:b/>
                <w:noProof/>
                <w:lang w:eastAsia="en-GB"/>
              </w:rPr>
              <w:t>Accredit</w:t>
            </w:r>
            <w:r w:rsidRPr="00EA6C94" w:rsidR="00777938">
              <w:rPr>
                <w:rFonts w:ascii="Montserrat" w:hAnsi="Montserrat"/>
                <w:b/>
                <w:noProof/>
                <w:lang w:eastAsia="en-GB"/>
              </w:rPr>
              <w:t>ing</w:t>
            </w:r>
            <w:r w:rsidRPr="00EA6C94">
              <w:rPr>
                <w:rFonts w:ascii="Montserrat" w:hAnsi="Montserrat"/>
                <w:b/>
                <w:noProof/>
                <w:lang w:eastAsia="en-GB"/>
              </w:rPr>
              <w:t xml:space="preserve"> organisation for Medical Psychotherapy</w:t>
            </w:r>
          </w:p>
          <w:p w:rsidRPr="00EA6C94" w:rsidR="0054473A" w:rsidP="00D04666" w:rsidRDefault="0054473A" w14:paraId="7A01079C" w14:textId="77777777">
            <w:pPr>
              <w:pStyle w:val="NoSpacing"/>
              <w:jc w:val="center"/>
              <w:rPr>
                <w:rFonts w:ascii="Montserrat" w:hAnsi="Montserrat"/>
                <w:noProof/>
                <w:lang w:eastAsia="en-GB"/>
              </w:rPr>
            </w:pPr>
          </w:p>
          <w:p w:rsidRPr="00EA6C94" w:rsidR="0054473A" w:rsidP="00D04666" w:rsidRDefault="000A71A7" w14:paraId="148DEBF4" w14:textId="777E2620">
            <w:pPr>
              <w:pStyle w:val="NoSpacing"/>
              <w:jc w:val="center"/>
              <w:rPr>
                <w:rFonts w:ascii="Montserrat" w:hAnsi="Montserrat"/>
                <w:noProof/>
                <w:lang w:eastAsia="en-GB"/>
              </w:rPr>
            </w:pPr>
            <w:r>
              <w:rPr>
                <w:rFonts w:ascii="Montserrat" w:hAnsi="Montserrat"/>
                <w:noProof/>
                <w:lang w:eastAsia="en-GB"/>
              </w:rPr>
              <w:t>Membership team</w:t>
            </w:r>
          </w:p>
          <w:p w:rsidRPr="00EA6C94" w:rsidR="0054473A" w:rsidP="00D04666" w:rsidRDefault="0054473A" w14:paraId="23A1A1EB" w14:textId="77777777">
            <w:pPr>
              <w:pStyle w:val="NoSpacing"/>
              <w:jc w:val="center"/>
              <w:rPr>
                <w:rFonts w:ascii="Montserrat" w:hAnsi="Montserrat"/>
                <w:noProof/>
                <w:lang w:eastAsia="en-GB"/>
              </w:rPr>
            </w:pPr>
            <w:r w:rsidRPr="00EA6C94">
              <w:rPr>
                <w:rFonts w:ascii="Montserrat" w:hAnsi="Montserrat"/>
                <w:noProof/>
                <w:lang w:eastAsia="en-GB"/>
              </w:rPr>
              <w:t>Royal College of Psychiatrists</w:t>
            </w:r>
          </w:p>
          <w:p w:rsidRPr="00EA6C94" w:rsidR="0054473A" w:rsidP="00D04666" w:rsidRDefault="006C1ACF" w14:paraId="0ACD89A5" w14:textId="77777777">
            <w:pPr>
              <w:pStyle w:val="NoSpacing"/>
              <w:jc w:val="center"/>
              <w:rPr>
                <w:rFonts w:ascii="Montserrat" w:hAnsi="Montserrat"/>
                <w:noProof/>
                <w:lang w:eastAsia="en-GB"/>
              </w:rPr>
            </w:pPr>
            <w:r w:rsidRPr="00EA6C94">
              <w:rPr>
                <w:rFonts w:ascii="Montserrat" w:hAnsi="Montserrat"/>
                <w:noProof/>
                <w:lang w:eastAsia="en-GB"/>
              </w:rPr>
              <w:t>21 Prescot Street</w:t>
            </w:r>
          </w:p>
          <w:p w:rsidRPr="00D04666" w:rsidR="006C1ACF" w:rsidP="00D04666" w:rsidRDefault="006C1ACF" w14:paraId="0A26272E" w14:textId="77777777">
            <w:pPr>
              <w:pStyle w:val="NoSpacing"/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  <w:r w:rsidRPr="00EA6C94">
              <w:rPr>
                <w:rFonts w:ascii="Montserrat" w:hAnsi="Montserrat"/>
                <w:noProof/>
                <w:lang w:eastAsia="en-GB"/>
              </w:rPr>
              <w:t>London, E1 8BB</w:t>
            </w:r>
          </w:p>
        </w:tc>
        <w:tc>
          <w:tcPr>
            <w:tcW w:w="2835" w:type="dxa"/>
          </w:tcPr>
          <w:p w:rsidR="0054473A" w:rsidP="00D04666" w:rsidRDefault="008C77E6" w14:paraId="74B9D7F0" w14:textId="77777777">
            <w:pPr>
              <w:pStyle w:val="NoSpacing"/>
              <w:jc w:val="center"/>
            </w:pPr>
            <w:r>
              <w:rPr>
                <w:b/>
                <w:noProof/>
                <w:sz w:val="28"/>
                <w:szCs w:val="28"/>
                <w:lang w:eastAsia="en-GB"/>
              </w:rPr>
              <w:pict w14:anchorId="0E24E9EC">
                <v:shape id="Picture 0" style="width:98.25pt;height:116.25pt;visibility:visible" alt="crest.bmp" o:spid="_x0000_i1026" type="#_x0000_t75">
                  <v:imagedata o:title="crest" r:id="rId12"/>
                </v:shape>
              </w:pict>
            </w:r>
          </w:p>
        </w:tc>
      </w:tr>
    </w:tbl>
    <w:p w:rsidR="0054473A" w:rsidP="00E233C8" w:rsidRDefault="0054473A" w14:paraId="03C9D15B" w14:textId="77777777">
      <w:pPr>
        <w:pStyle w:val="NoSpacing"/>
      </w:pPr>
    </w:p>
    <w:p w:rsidR="0054473A" w:rsidP="00E233C8" w:rsidRDefault="0054473A" w14:paraId="70713392" w14:textId="77777777">
      <w:pPr>
        <w:pStyle w:val="NoSpacing"/>
      </w:pPr>
    </w:p>
    <w:p w:rsidRPr="0054473A" w:rsidR="00B82494" w:rsidP="0054473A" w:rsidRDefault="00B82494" w14:paraId="41D46BFD" w14:textId="77777777">
      <w:pPr>
        <w:pStyle w:val="NoSpacing"/>
        <w:jc w:val="center"/>
        <w:rPr>
          <w:rFonts w:ascii="Verdana" w:hAnsi="Verdana"/>
          <w:b/>
          <w:sz w:val="28"/>
          <w:szCs w:val="28"/>
        </w:rPr>
      </w:pPr>
      <w:r w:rsidRPr="0054473A">
        <w:rPr>
          <w:rFonts w:ascii="Verdana" w:hAnsi="Verdana"/>
          <w:b/>
          <w:sz w:val="28"/>
          <w:szCs w:val="28"/>
        </w:rPr>
        <w:t xml:space="preserve">Application for </w:t>
      </w:r>
      <w:r w:rsidR="007316FE">
        <w:rPr>
          <w:rFonts w:ascii="Verdana" w:hAnsi="Verdana"/>
          <w:b/>
          <w:sz w:val="28"/>
          <w:szCs w:val="28"/>
        </w:rPr>
        <w:t>accreditation with the UK Council for Psychotherapy</w:t>
      </w:r>
      <w:r w:rsidRPr="0054473A">
        <w:rPr>
          <w:rFonts w:ascii="Verdana" w:hAnsi="Verdana"/>
          <w:b/>
          <w:sz w:val="28"/>
          <w:szCs w:val="28"/>
        </w:rPr>
        <w:t xml:space="preserve"> </w:t>
      </w:r>
      <w:r w:rsidR="007316FE">
        <w:rPr>
          <w:rFonts w:ascii="Verdana" w:hAnsi="Verdana"/>
          <w:b/>
          <w:sz w:val="28"/>
          <w:szCs w:val="28"/>
        </w:rPr>
        <w:t>via</w:t>
      </w:r>
      <w:r w:rsidRPr="0054473A">
        <w:rPr>
          <w:rFonts w:ascii="Verdana" w:hAnsi="Verdana"/>
          <w:b/>
          <w:sz w:val="28"/>
          <w:szCs w:val="28"/>
        </w:rPr>
        <w:t xml:space="preserve"> </w:t>
      </w:r>
      <w:r w:rsidR="007316FE">
        <w:rPr>
          <w:rFonts w:ascii="Verdana" w:hAnsi="Verdana"/>
          <w:b/>
          <w:sz w:val="28"/>
          <w:szCs w:val="28"/>
        </w:rPr>
        <w:t xml:space="preserve">the </w:t>
      </w:r>
      <w:r w:rsidRPr="0054473A">
        <w:rPr>
          <w:rFonts w:ascii="Verdana" w:hAnsi="Verdana"/>
          <w:b/>
          <w:sz w:val="28"/>
          <w:szCs w:val="28"/>
        </w:rPr>
        <w:t>Accredit</w:t>
      </w:r>
      <w:r w:rsidR="003D6F5D">
        <w:rPr>
          <w:rFonts w:ascii="Verdana" w:hAnsi="Verdana"/>
          <w:b/>
          <w:sz w:val="28"/>
          <w:szCs w:val="28"/>
        </w:rPr>
        <w:t>ing</w:t>
      </w:r>
      <w:r w:rsidRPr="0054473A">
        <w:rPr>
          <w:rFonts w:ascii="Verdana" w:hAnsi="Verdana"/>
          <w:b/>
          <w:sz w:val="28"/>
          <w:szCs w:val="28"/>
        </w:rPr>
        <w:t xml:space="preserve"> organisation for Medical Psychotherapy</w:t>
      </w:r>
    </w:p>
    <w:p w:rsidR="00A25514" w:rsidP="00E233C8" w:rsidRDefault="00A25514" w14:paraId="0D3F9DCF" w14:textId="77777777">
      <w:pPr>
        <w:pStyle w:val="NoSpacing"/>
        <w:rPr>
          <w:rFonts w:ascii="Verdana" w:hAnsi="Verdana"/>
          <w:sz w:val="20"/>
          <w:szCs w:val="20"/>
        </w:rPr>
      </w:pPr>
    </w:p>
    <w:p w:rsidRPr="00EA6C94" w:rsidR="00C0639B" w:rsidP="00EA6C94" w:rsidRDefault="0054473A" w14:paraId="5C95B9F5" w14:textId="77777777">
      <w:pPr>
        <w:pStyle w:val="NoSpacing"/>
        <w:rPr>
          <w:rFonts w:ascii="Montserrat" w:hAnsi="Montserrat"/>
          <w:iCs/>
        </w:rPr>
      </w:pPr>
      <w:r w:rsidRPr="00EA6C94">
        <w:rPr>
          <w:rFonts w:ascii="Montserrat" w:hAnsi="Montserrat"/>
          <w:iCs/>
        </w:rPr>
        <w:t xml:space="preserve">Complete this form if you </w:t>
      </w:r>
      <w:r w:rsidRPr="00EA6C94" w:rsidR="007316FE">
        <w:rPr>
          <w:rFonts w:ascii="Montserrat" w:hAnsi="Montserrat"/>
          <w:iCs/>
        </w:rPr>
        <w:t xml:space="preserve">are </w:t>
      </w:r>
      <w:r w:rsidRPr="00EA6C94" w:rsidR="00C0639B">
        <w:rPr>
          <w:rFonts w:ascii="Montserrat" w:hAnsi="Montserrat"/>
          <w:iCs/>
        </w:rPr>
        <w:t xml:space="preserve">a Medical Psychotherapist </w:t>
      </w:r>
      <w:r w:rsidRPr="00EA6C94" w:rsidR="007316FE">
        <w:rPr>
          <w:rFonts w:ascii="Montserrat" w:hAnsi="Montserrat"/>
          <w:iCs/>
        </w:rPr>
        <w:t>applying</w:t>
      </w:r>
      <w:r w:rsidRPr="00EA6C94">
        <w:rPr>
          <w:rFonts w:ascii="Montserrat" w:hAnsi="Montserrat"/>
          <w:iCs/>
        </w:rPr>
        <w:t xml:space="preserve"> for membership of the United Kingdom Council for Psychotherapy</w:t>
      </w:r>
      <w:r w:rsidRPr="00EA6C94" w:rsidR="003B2E2F">
        <w:rPr>
          <w:rFonts w:ascii="Montserrat" w:hAnsi="Montserrat"/>
          <w:iCs/>
        </w:rPr>
        <w:t xml:space="preserve"> (UKCP)</w:t>
      </w:r>
      <w:r w:rsidRPr="00EA6C94" w:rsidR="007316FE">
        <w:rPr>
          <w:rFonts w:ascii="Montserrat" w:hAnsi="Montserrat"/>
          <w:iCs/>
        </w:rPr>
        <w:t>.  If you meet the eligibility criteria and pay the required fee</w:t>
      </w:r>
      <w:r w:rsidRPr="00EA6C94" w:rsidR="00F861F1">
        <w:rPr>
          <w:rFonts w:ascii="Montserrat" w:hAnsi="Montserrat"/>
          <w:iCs/>
        </w:rPr>
        <w:t>,</w:t>
      </w:r>
      <w:r w:rsidRPr="00EA6C94" w:rsidR="007316FE">
        <w:rPr>
          <w:rFonts w:ascii="Montserrat" w:hAnsi="Montserrat"/>
          <w:iCs/>
        </w:rPr>
        <w:t xml:space="preserve"> the </w:t>
      </w:r>
      <w:r w:rsidRPr="00EA6C94" w:rsidR="00777938">
        <w:rPr>
          <w:rFonts w:ascii="Montserrat" w:hAnsi="Montserrat"/>
          <w:iCs/>
        </w:rPr>
        <w:t>Accrediting</w:t>
      </w:r>
      <w:r w:rsidRPr="00EA6C94" w:rsidR="003B2E2F">
        <w:rPr>
          <w:rFonts w:ascii="Montserrat" w:hAnsi="Montserrat"/>
          <w:iCs/>
        </w:rPr>
        <w:t xml:space="preserve"> </w:t>
      </w:r>
      <w:r w:rsidRPr="00EA6C94" w:rsidR="0014296E">
        <w:rPr>
          <w:rFonts w:ascii="Montserrat" w:hAnsi="Montserrat"/>
          <w:iCs/>
        </w:rPr>
        <w:t>O</w:t>
      </w:r>
      <w:r w:rsidRPr="00EA6C94" w:rsidR="003B2E2F">
        <w:rPr>
          <w:rFonts w:ascii="Montserrat" w:hAnsi="Montserrat"/>
          <w:iCs/>
        </w:rPr>
        <w:t>rganisation for Medical Psychotherapy</w:t>
      </w:r>
      <w:r w:rsidRPr="00EA6C94" w:rsidR="00130987">
        <w:rPr>
          <w:rFonts w:ascii="Montserrat" w:hAnsi="Montserrat"/>
          <w:iCs/>
        </w:rPr>
        <w:t xml:space="preserve"> (AcOMP)</w:t>
      </w:r>
      <w:r w:rsidRPr="00EA6C94" w:rsidR="003B2E2F">
        <w:rPr>
          <w:rFonts w:ascii="Montserrat" w:hAnsi="Montserrat"/>
          <w:iCs/>
        </w:rPr>
        <w:t xml:space="preserve"> will recommend you to the UKCP for registration.</w:t>
      </w:r>
      <w:r w:rsidRPr="00EA6C94" w:rsidR="0071303A">
        <w:rPr>
          <w:rFonts w:ascii="Montserrat" w:hAnsi="Montserrat"/>
          <w:iCs/>
        </w:rPr>
        <w:t xml:space="preserve">  You will also become a member of AcOMP.</w:t>
      </w:r>
    </w:p>
    <w:p w:rsidRPr="00EA6C94" w:rsidR="00C0639B" w:rsidP="00E233C8" w:rsidRDefault="00C0639B" w14:paraId="770BC8D6" w14:textId="77777777">
      <w:pPr>
        <w:pStyle w:val="NoSpacing"/>
        <w:rPr>
          <w:rFonts w:ascii="Montserrat" w:hAnsi="Montserrat"/>
          <w:iCs/>
        </w:rPr>
      </w:pPr>
    </w:p>
    <w:p w:rsidRPr="00EA6C94" w:rsidR="00C0639B" w:rsidP="00E233C8" w:rsidRDefault="003B2E2F" w14:paraId="1A24BBF8" w14:textId="77777777">
      <w:pPr>
        <w:pStyle w:val="NoSpacing"/>
        <w:rPr>
          <w:rFonts w:ascii="Montserrat" w:hAnsi="Montserrat"/>
          <w:iCs/>
        </w:rPr>
      </w:pPr>
      <w:r w:rsidRPr="00EA6C94">
        <w:rPr>
          <w:rFonts w:ascii="Montserrat" w:hAnsi="Montserrat"/>
          <w:iCs/>
        </w:rPr>
        <w:t>Eligible applicants will</w:t>
      </w:r>
      <w:r w:rsidRPr="00EA6C94" w:rsidR="00C0639B">
        <w:rPr>
          <w:rFonts w:ascii="Montserrat" w:hAnsi="Montserrat"/>
          <w:iCs/>
        </w:rPr>
        <w:t>:</w:t>
      </w:r>
    </w:p>
    <w:p w:rsidRPr="00EA6C94" w:rsidR="00C0639B" w:rsidP="00E233C8" w:rsidRDefault="00C0639B" w14:paraId="0E4BE73F" w14:textId="77777777">
      <w:pPr>
        <w:pStyle w:val="NoSpacing"/>
        <w:rPr>
          <w:rFonts w:ascii="Montserrat" w:hAnsi="Montserrat"/>
          <w:iCs/>
        </w:rPr>
      </w:pPr>
    </w:p>
    <w:p w:rsidRPr="00EA6C94" w:rsidR="00C0639B" w:rsidP="00C0639B" w:rsidRDefault="003B2E2F" w14:paraId="10F320AD" w14:textId="77777777">
      <w:pPr>
        <w:pStyle w:val="NoSpacing"/>
        <w:numPr>
          <w:ilvl w:val="0"/>
          <w:numId w:val="1"/>
        </w:numPr>
        <w:rPr>
          <w:rFonts w:ascii="Montserrat" w:hAnsi="Montserrat"/>
          <w:iCs/>
        </w:rPr>
      </w:pPr>
      <w:r w:rsidRPr="00EA6C94">
        <w:rPr>
          <w:rFonts w:ascii="Montserrat" w:hAnsi="Montserrat"/>
          <w:iCs/>
        </w:rPr>
        <w:t>hold</w:t>
      </w:r>
      <w:r w:rsidRPr="00EA6C94" w:rsidR="004A6880">
        <w:rPr>
          <w:rFonts w:ascii="Montserrat" w:hAnsi="Montserrat"/>
          <w:iCs/>
        </w:rPr>
        <w:t xml:space="preserve"> specialist registration in </w:t>
      </w:r>
      <w:r w:rsidRPr="00EA6C94" w:rsidR="003E3E48">
        <w:rPr>
          <w:rFonts w:ascii="Montserrat" w:hAnsi="Montserrat"/>
          <w:iCs/>
        </w:rPr>
        <w:t>Medical P</w:t>
      </w:r>
      <w:r w:rsidRPr="00EA6C94" w:rsidR="004A6880">
        <w:rPr>
          <w:rFonts w:ascii="Montserrat" w:hAnsi="Montserrat"/>
          <w:iCs/>
        </w:rPr>
        <w:t>sychotherapy in the United Kingdom</w:t>
      </w:r>
      <w:r w:rsidRPr="00EA6C94" w:rsidR="00C0639B">
        <w:rPr>
          <w:rFonts w:ascii="Montserrat" w:hAnsi="Montserrat"/>
          <w:iCs/>
        </w:rPr>
        <w:t xml:space="preserve"> either via the CCT or via the CESR route</w:t>
      </w:r>
      <w:r w:rsidRPr="00EA6C94" w:rsidR="008734EC">
        <w:rPr>
          <w:rFonts w:ascii="Montserrat" w:hAnsi="Montserrat"/>
          <w:iCs/>
        </w:rPr>
        <w:t>.</w:t>
      </w:r>
    </w:p>
    <w:p w:rsidRPr="00EA6C94" w:rsidR="00C0639B" w:rsidP="00C0639B" w:rsidRDefault="004A6880" w14:paraId="5A393695" w14:textId="77777777">
      <w:pPr>
        <w:pStyle w:val="NoSpacing"/>
        <w:numPr>
          <w:ilvl w:val="0"/>
          <w:numId w:val="1"/>
        </w:numPr>
        <w:rPr>
          <w:rFonts w:ascii="Montserrat" w:hAnsi="Montserrat"/>
          <w:iCs/>
        </w:rPr>
      </w:pPr>
      <w:r w:rsidRPr="00EA6C94">
        <w:rPr>
          <w:rFonts w:ascii="Montserrat" w:hAnsi="Montserrat"/>
          <w:iCs/>
        </w:rPr>
        <w:t>be currently registered with the GMC</w:t>
      </w:r>
      <w:r w:rsidRPr="00EA6C94" w:rsidR="001579DB">
        <w:rPr>
          <w:rFonts w:ascii="Montserrat" w:hAnsi="Montserrat"/>
          <w:iCs/>
        </w:rPr>
        <w:t xml:space="preserve"> with a licence to practi</w:t>
      </w:r>
      <w:r w:rsidRPr="00EA6C94" w:rsidR="00DD6ED3">
        <w:rPr>
          <w:rFonts w:ascii="Montserrat" w:hAnsi="Montserrat"/>
          <w:iCs/>
        </w:rPr>
        <w:t>s</w:t>
      </w:r>
      <w:r w:rsidRPr="00EA6C94" w:rsidR="001579DB">
        <w:rPr>
          <w:rFonts w:ascii="Montserrat" w:hAnsi="Montserrat"/>
          <w:iCs/>
        </w:rPr>
        <w:t>e</w:t>
      </w:r>
      <w:r w:rsidRPr="00EA6C94" w:rsidR="008734EC">
        <w:rPr>
          <w:rFonts w:ascii="Montserrat" w:hAnsi="Montserrat"/>
          <w:iCs/>
        </w:rPr>
        <w:t>.</w:t>
      </w:r>
    </w:p>
    <w:p w:rsidRPr="00EA6C94" w:rsidR="00A25514" w:rsidP="00C0639B" w:rsidRDefault="00C0639B" w14:paraId="5FEFD2A3" w14:textId="77777777">
      <w:pPr>
        <w:pStyle w:val="NoSpacing"/>
        <w:numPr>
          <w:ilvl w:val="0"/>
          <w:numId w:val="1"/>
        </w:numPr>
        <w:rPr>
          <w:rFonts w:ascii="Montserrat" w:hAnsi="Montserrat"/>
          <w:iCs/>
        </w:rPr>
      </w:pPr>
      <w:r w:rsidRPr="00EA6C94">
        <w:rPr>
          <w:rFonts w:ascii="Montserrat" w:hAnsi="Montserrat"/>
          <w:iCs/>
        </w:rPr>
        <w:t xml:space="preserve">be currently registered with </w:t>
      </w:r>
      <w:r w:rsidRPr="00EA6C94" w:rsidR="004A6880">
        <w:rPr>
          <w:rFonts w:ascii="Montserrat" w:hAnsi="Montserrat"/>
          <w:iCs/>
        </w:rPr>
        <w:t>the Royal College of Psychiatrists</w:t>
      </w:r>
      <w:r w:rsidRPr="00EA6C94" w:rsidR="008734EC">
        <w:rPr>
          <w:rFonts w:ascii="Montserrat" w:hAnsi="Montserrat"/>
          <w:iCs/>
        </w:rPr>
        <w:t>.</w:t>
      </w:r>
    </w:p>
    <w:p w:rsidRPr="00EA6C94" w:rsidR="0014296E" w:rsidP="00C0639B" w:rsidRDefault="0014296E" w14:paraId="0E708F42" w14:textId="77777777">
      <w:pPr>
        <w:pStyle w:val="NoSpacing"/>
        <w:numPr>
          <w:ilvl w:val="0"/>
          <w:numId w:val="1"/>
        </w:numPr>
        <w:rPr>
          <w:rFonts w:ascii="Montserrat" w:hAnsi="Montserrat"/>
          <w:iCs/>
        </w:rPr>
      </w:pPr>
      <w:r w:rsidRPr="00EA6C94">
        <w:rPr>
          <w:rFonts w:ascii="Montserrat" w:hAnsi="Montserrat"/>
          <w:iCs/>
        </w:rPr>
        <w:t>be in good standing for CPD</w:t>
      </w:r>
      <w:r w:rsidRPr="00EA6C94" w:rsidR="008734EC">
        <w:rPr>
          <w:rFonts w:ascii="Montserrat" w:hAnsi="Montserrat"/>
          <w:iCs/>
        </w:rPr>
        <w:t>*</w:t>
      </w:r>
    </w:p>
    <w:p w:rsidR="00B82494" w:rsidP="00E233C8" w:rsidRDefault="00B82494" w14:paraId="0F349ADD" w14:textId="77777777">
      <w:pPr>
        <w:pStyle w:val="NoSpacing"/>
        <w:rPr>
          <w:rFonts w:ascii="Verdana" w:hAnsi="Verdana"/>
          <w:sz w:val="20"/>
          <w:szCs w:val="20"/>
        </w:rPr>
      </w:pPr>
    </w:p>
    <w:p w:rsidRPr="008C77E6" w:rsidR="00C65AFD" w:rsidP="00E233C8" w:rsidRDefault="008C77E6" w14:paraId="7025D97D" w14:textId="113BC7BB">
      <w:pPr>
        <w:pStyle w:val="NoSpacing"/>
        <w:rPr>
          <w:rFonts w:ascii="Montserrat" w:hAnsi="Montserrat"/>
        </w:rPr>
      </w:pPr>
      <w:r w:rsidRPr="008C77E6">
        <w:rPr>
          <w:rFonts w:ascii="Montserrat" w:hAnsi="Montserrat"/>
        </w:rPr>
        <w:t xml:space="preserve">Please email the completed form to Hayley Shaw, Faculty and Committee Manager via </w:t>
      </w:r>
      <w:hyperlink w:history="1" r:id="rId13">
        <w:r w:rsidRPr="008C77E6">
          <w:rPr>
            <w:rStyle w:val="Hyperlink"/>
            <w:rFonts w:ascii="Montserrat" w:hAnsi="Montserrat"/>
          </w:rPr>
          <w:t>Hayley.Shaw@rcpsych.ac.uk</w:t>
        </w:r>
      </w:hyperlink>
    </w:p>
    <w:p w:rsidR="008C77E6" w:rsidP="00E233C8" w:rsidRDefault="008C77E6" w14:paraId="4C93FD34" w14:textId="77777777">
      <w:pPr>
        <w:pStyle w:val="NoSpacing"/>
        <w:rPr>
          <w:rFonts w:ascii="Verdana" w:hAnsi="Verdana"/>
          <w:sz w:val="20"/>
          <w:szCs w:val="20"/>
        </w:rPr>
      </w:pPr>
    </w:p>
    <w:p w:rsidRPr="008C3046" w:rsidR="008C3046" w:rsidP="00C65AFD" w:rsidRDefault="008C3046" w14:paraId="77157C01" w14:textId="77777777">
      <w:pPr>
        <w:pStyle w:val="NoSpacing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943"/>
        <w:gridCol w:w="4920"/>
      </w:tblGrid>
      <w:tr w:rsidRPr="00670F6B" w:rsidR="008734EC" w:rsidTr="002B1800" w14:paraId="42064149" w14:textId="77777777">
        <w:trPr>
          <w:cantSplit/>
        </w:trPr>
        <w:tc>
          <w:tcPr>
            <w:tcW w:w="8863" w:type="dxa"/>
            <w:gridSpan w:val="2"/>
            <w:shd w:val="clear" w:color="auto" w:fill="808080"/>
          </w:tcPr>
          <w:p w:rsidRPr="00670F6B" w:rsidR="008734EC" w:rsidP="002B1800" w:rsidRDefault="008734EC" w14:paraId="0E432C46" w14:textId="77777777">
            <w:pPr>
              <w:jc w:val="center"/>
              <w:rPr>
                <w:rFonts w:ascii="Verdana" w:hAnsi="Verdana"/>
                <w:b/>
                <w:color w:val="FFFFFF"/>
                <w:sz w:val="20"/>
              </w:rPr>
            </w:pPr>
            <w:r w:rsidRPr="00670F6B">
              <w:rPr>
                <w:rFonts w:ascii="Verdana" w:hAnsi="Verdana"/>
                <w:b/>
                <w:color w:val="FFFFFF"/>
                <w:sz w:val="20"/>
              </w:rPr>
              <w:t>Applicant Information</w:t>
            </w:r>
          </w:p>
        </w:tc>
      </w:tr>
      <w:tr w:rsidRPr="00670F6B" w:rsidR="008734EC" w:rsidTr="002B1800" w14:paraId="57AE9348" w14:textId="77777777">
        <w:trPr>
          <w:cantSplit/>
        </w:trPr>
        <w:tc>
          <w:tcPr>
            <w:tcW w:w="8863" w:type="dxa"/>
            <w:gridSpan w:val="2"/>
          </w:tcPr>
          <w:p w:rsidRPr="000A71A7" w:rsidR="008734EC" w:rsidP="002B1800" w:rsidRDefault="008734EC" w14:paraId="05036EC8" w14:textId="77777777">
            <w:pPr>
              <w:rPr>
                <w:rFonts w:ascii="Montserrat" w:hAnsi="Montserrat"/>
              </w:rPr>
            </w:pPr>
            <w:r w:rsidRPr="000A71A7">
              <w:rPr>
                <w:rFonts w:ascii="Montserrat" w:hAnsi="Montserrat"/>
              </w:rPr>
              <w:t>Name:</w:t>
            </w:r>
          </w:p>
          <w:p w:rsidRPr="000A71A7" w:rsidR="008734EC" w:rsidP="002B1800" w:rsidRDefault="008734EC" w14:paraId="6FBD994A" w14:textId="77777777">
            <w:pPr>
              <w:rPr>
                <w:rFonts w:ascii="Montserrat" w:hAnsi="Montserrat"/>
              </w:rPr>
            </w:pPr>
          </w:p>
        </w:tc>
      </w:tr>
      <w:tr w:rsidRPr="00670F6B" w:rsidR="008734EC" w:rsidTr="002B1800" w14:paraId="1D7E14EB" w14:textId="77777777">
        <w:trPr>
          <w:cantSplit/>
          <w:trHeight w:val="788"/>
        </w:trPr>
        <w:tc>
          <w:tcPr>
            <w:tcW w:w="3943" w:type="dxa"/>
          </w:tcPr>
          <w:p w:rsidRPr="000A71A7" w:rsidR="008734EC" w:rsidP="002B1800" w:rsidRDefault="008734EC" w14:paraId="5F552478" w14:textId="77777777">
            <w:pPr>
              <w:rPr>
                <w:rFonts w:ascii="Montserrat" w:hAnsi="Montserrat"/>
              </w:rPr>
            </w:pPr>
            <w:r w:rsidRPr="000A71A7">
              <w:rPr>
                <w:rFonts w:ascii="Montserrat" w:hAnsi="Montserrat"/>
              </w:rPr>
              <w:t>Title:</w:t>
            </w:r>
          </w:p>
        </w:tc>
        <w:tc>
          <w:tcPr>
            <w:tcW w:w="4920" w:type="dxa"/>
          </w:tcPr>
          <w:p w:rsidRPr="000A71A7" w:rsidR="008734EC" w:rsidP="002B1800" w:rsidRDefault="008734EC" w14:paraId="6064FE56" w14:textId="77777777">
            <w:pPr>
              <w:rPr>
                <w:rFonts w:ascii="Montserrat" w:hAnsi="Montserrat"/>
              </w:rPr>
            </w:pPr>
            <w:r w:rsidRPr="000A71A7">
              <w:rPr>
                <w:rFonts w:ascii="Montserrat" w:hAnsi="Montserrat"/>
              </w:rPr>
              <w:t>Date of Birth:</w:t>
            </w:r>
          </w:p>
        </w:tc>
      </w:tr>
      <w:tr w:rsidRPr="00670F6B" w:rsidR="008734EC" w:rsidTr="002B1800" w14:paraId="32D8EA01" w14:textId="77777777">
        <w:trPr>
          <w:cantSplit/>
        </w:trPr>
        <w:tc>
          <w:tcPr>
            <w:tcW w:w="8863" w:type="dxa"/>
            <w:gridSpan w:val="2"/>
          </w:tcPr>
          <w:p w:rsidRPr="000A71A7" w:rsidR="008734EC" w:rsidP="002B1800" w:rsidRDefault="008734EC" w14:paraId="08F52F86" w14:textId="77777777">
            <w:pPr>
              <w:rPr>
                <w:rFonts w:ascii="Montserrat" w:hAnsi="Montserrat"/>
              </w:rPr>
            </w:pPr>
            <w:r w:rsidRPr="000A71A7">
              <w:rPr>
                <w:rFonts w:ascii="Montserrat" w:hAnsi="Montserrat"/>
              </w:rPr>
              <w:t>Preferred postal address:</w:t>
            </w:r>
          </w:p>
          <w:p w:rsidRPr="000A71A7" w:rsidR="008734EC" w:rsidP="002B1800" w:rsidRDefault="008734EC" w14:paraId="412CEB57" w14:textId="77777777">
            <w:pPr>
              <w:rPr>
                <w:rFonts w:ascii="Montserrat" w:hAnsi="Montserrat"/>
              </w:rPr>
            </w:pPr>
          </w:p>
          <w:p w:rsidRPr="000A71A7" w:rsidR="008734EC" w:rsidP="002B1800" w:rsidRDefault="008734EC" w14:paraId="734D4344" w14:textId="77777777">
            <w:pPr>
              <w:rPr>
                <w:rFonts w:ascii="Montserrat" w:hAnsi="Montserrat"/>
              </w:rPr>
            </w:pPr>
          </w:p>
          <w:p w:rsidRPr="000A71A7" w:rsidR="008734EC" w:rsidP="002B1800" w:rsidRDefault="008734EC" w14:paraId="761A7FA9" w14:textId="77777777">
            <w:pPr>
              <w:rPr>
                <w:rFonts w:ascii="Montserrat" w:hAnsi="Montserrat"/>
              </w:rPr>
            </w:pPr>
          </w:p>
          <w:p w:rsidRPr="000A71A7" w:rsidR="008734EC" w:rsidP="002B1800" w:rsidRDefault="008734EC" w14:paraId="71A06F40" w14:textId="77777777">
            <w:pPr>
              <w:rPr>
                <w:rFonts w:ascii="Montserrat" w:hAnsi="Montserrat"/>
              </w:rPr>
            </w:pPr>
          </w:p>
        </w:tc>
      </w:tr>
      <w:tr w:rsidRPr="00670F6B" w:rsidR="008734EC" w:rsidTr="002B1800" w14:paraId="53ACF88A" w14:textId="77777777">
        <w:trPr>
          <w:cantSplit/>
        </w:trPr>
        <w:tc>
          <w:tcPr>
            <w:tcW w:w="8863" w:type="dxa"/>
            <w:gridSpan w:val="2"/>
          </w:tcPr>
          <w:p w:rsidRPr="000A71A7" w:rsidR="008734EC" w:rsidP="002B1800" w:rsidRDefault="008734EC" w14:paraId="4695F6AA" w14:textId="77777777">
            <w:pPr>
              <w:rPr>
                <w:rFonts w:ascii="Montserrat" w:hAnsi="Montserrat"/>
              </w:rPr>
            </w:pPr>
            <w:r w:rsidRPr="000A71A7">
              <w:rPr>
                <w:rFonts w:ascii="Montserrat" w:hAnsi="Montserrat"/>
              </w:rPr>
              <w:t>Preferred email address:</w:t>
            </w:r>
          </w:p>
          <w:p w:rsidRPr="00670F6B" w:rsidR="008734EC" w:rsidP="002B1800" w:rsidRDefault="008734EC" w14:paraId="0224AA7C" w14:textId="77777777">
            <w:pPr>
              <w:rPr>
                <w:rFonts w:ascii="Verdana" w:hAnsi="Verdana"/>
                <w:sz w:val="20"/>
              </w:rPr>
            </w:pPr>
          </w:p>
        </w:tc>
      </w:tr>
    </w:tbl>
    <w:p w:rsidR="008734EC" w:rsidP="00C65AFD" w:rsidRDefault="008734EC" w14:paraId="2DC7A765" w14:textId="77777777">
      <w:pPr>
        <w:pStyle w:val="NoSpacing"/>
        <w:rPr>
          <w:rFonts w:ascii="Verdana" w:hAnsi="Verdana"/>
          <w:sz w:val="20"/>
          <w:szCs w:val="20"/>
        </w:rPr>
      </w:pPr>
    </w:p>
    <w:p w:rsidR="008734EC" w:rsidP="00C65AFD" w:rsidRDefault="008734EC" w14:paraId="5F6D8F54" w14:textId="77777777">
      <w:pPr>
        <w:pStyle w:val="NoSpacing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"/>
        <w:gridCol w:w="4644"/>
        <w:gridCol w:w="4253"/>
      </w:tblGrid>
      <w:tr w:rsidRPr="00670F6B" w:rsidR="004A0E77" w:rsidTr="00447FAF" w14:paraId="2A028FC4" w14:textId="77777777">
        <w:trPr>
          <w:cantSplit/>
        </w:trPr>
        <w:tc>
          <w:tcPr>
            <w:tcW w:w="8904" w:type="dxa"/>
            <w:gridSpan w:val="3"/>
            <w:shd w:val="clear" w:color="auto" w:fill="808080"/>
          </w:tcPr>
          <w:p w:rsidR="008734EC" w:rsidP="00081380" w:rsidRDefault="008734EC" w14:paraId="092067DB" w14:textId="77777777">
            <w:pPr>
              <w:jc w:val="center"/>
              <w:rPr>
                <w:rFonts w:ascii="Verdana" w:hAnsi="Verdana"/>
                <w:b/>
                <w:color w:val="FFFFFF"/>
                <w:sz w:val="20"/>
              </w:rPr>
            </w:pPr>
          </w:p>
          <w:p w:rsidRPr="00670F6B" w:rsidR="004A0E77" w:rsidP="00081380" w:rsidRDefault="004A0E77" w14:paraId="3B3CE3F9" w14:textId="77777777">
            <w:pPr>
              <w:jc w:val="center"/>
              <w:rPr>
                <w:rFonts w:ascii="Verdana" w:hAnsi="Verdana"/>
                <w:b/>
                <w:color w:val="FFFFFF"/>
                <w:sz w:val="20"/>
              </w:rPr>
            </w:pPr>
            <w:r>
              <w:rPr>
                <w:rFonts w:ascii="Verdana" w:hAnsi="Verdana"/>
                <w:b/>
                <w:color w:val="FFFFFF"/>
                <w:sz w:val="20"/>
              </w:rPr>
              <w:t>Professional Information</w:t>
            </w:r>
          </w:p>
        </w:tc>
      </w:tr>
      <w:tr w:rsidRPr="00670F6B" w:rsidR="00596D57" w:rsidTr="006356A0" w14:paraId="706DF041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4644" w:type="dxa"/>
            <w:vAlign w:val="center"/>
          </w:tcPr>
          <w:p w:rsidRPr="000A71A7" w:rsidR="002E76AC" w:rsidP="002E76AC" w:rsidRDefault="002E76AC" w14:paraId="3F52108B" w14:textId="77777777">
            <w:pPr>
              <w:spacing w:after="0" w:line="240" w:lineRule="auto"/>
              <w:rPr>
                <w:rFonts w:ascii="Montserrat" w:hAnsi="Montserrat"/>
              </w:rPr>
            </w:pPr>
          </w:p>
          <w:p w:rsidRPr="000A71A7" w:rsidR="00361185" w:rsidP="002E76AC" w:rsidRDefault="00361185" w14:paraId="4A518321" w14:textId="77777777">
            <w:pPr>
              <w:spacing w:after="0" w:line="240" w:lineRule="auto"/>
              <w:rPr>
                <w:rFonts w:ascii="Montserrat" w:hAnsi="Montserrat"/>
              </w:rPr>
            </w:pPr>
            <w:r w:rsidRPr="000A71A7">
              <w:rPr>
                <w:rFonts w:ascii="Montserrat" w:hAnsi="Montserrat"/>
              </w:rPr>
              <w:t>RCPsych Membership number</w:t>
            </w:r>
          </w:p>
          <w:p w:rsidRPr="000A71A7" w:rsidR="002E76AC" w:rsidP="002E76AC" w:rsidRDefault="002E76AC" w14:paraId="342072A3" w14:textId="77777777">
            <w:pPr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4253" w:type="dxa"/>
          </w:tcPr>
          <w:p w:rsidRPr="00670F6B" w:rsidR="00361185" w:rsidP="00670F6B" w:rsidRDefault="00361185" w14:paraId="5BDAB566" w14:textId="77777777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Pr="00670F6B" w:rsidR="00596D57" w:rsidTr="006356A0" w14:paraId="5E4F8BC6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4644" w:type="dxa"/>
            <w:vAlign w:val="center"/>
          </w:tcPr>
          <w:p w:rsidRPr="000A71A7" w:rsidR="002E76AC" w:rsidP="002E76AC" w:rsidRDefault="002E76AC" w14:paraId="44A6E486" w14:textId="77777777">
            <w:pPr>
              <w:spacing w:after="0" w:line="240" w:lineRule="auto"/>
              <w:rPr>
                <w:rFonts w:ascii="Montserrat" w:hAnsi="Montserrat"/>
              </w:rPr>
            </w:pPr>
          </w:p>
          <w:p w:rsidRPr="000A71A7" w:rsidR="00361185" w:rsidP="002E76AC" w:rsidRDefault="00361185" w14:paraId="5199CCB5" w14:textId="77777777">
            <w:pPr>
              <w:spacing w:after="0" w:line="240" w:lineRule="auto"/>
              <w:rPr>
                <w:rFonts w:ascii="Montserrat" w:hAnsi="Montserrat"/>
              </w:rPr>
            </w:pPr>
            <w:r w:rsidRPr="000A71A7">
              <w:rPr>
                <w:rFonts w:ascii="Montserrat" w:hAnsi="Montserrat"/>
              </w:rPr>
              <w:t>GMC number</w:t>
            </w:r>
          </w:p>
          <w:p w:rsidRPr="000A71A7" w:rsidR="002E76AC" w:rsidP="002E76AC" w:rsidRDefault="002E76AC" w14:paraId="144F2867" w14:textId="77777777">
            <w:pPr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4253" w:type="dxa"/>
          </w:tcPr>
          <w:p w:rsidRPr="00670F6B" w:rsidR="00361185" w:rsidP="00670F6B" w:rsidRDefault="00361185" w14:paraId="3BCDB96E" w14:textId="77777777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Pr="00670F6B" w:rsidR="00596D57" w:rsidTr="006356A0" w14:paraId="2FAB634C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4644" w:type="dxa"/>
            <w:vAlign w:val="center"/>
          </w:tcPr>
          <w:p w:rsidRPr="000A71A7" w:rsidR="00C65AFD" w:rsidP="002E76AC" w:rsidRDefault="00C65AFD" w14:paraId="2CB20A77" w14:textId="77777777">
            <w:pPr>
              <w:pStyle w:val="NoSpacing"/>
              <w:rPr>
                <w:rFonts w:ascii="Montserrat" w:hAnsi="Montserrat"/>
              </w:rPr>
            </w:pPr>
          </w:p>
          <w:p w:rsidRPr="000A71A7" w:rsidR="00C65AFD" w:rsidP="002E76AC" w:rsidRDefault="00C65AFD" w14:paraId="45484169" w14:textId="77777777">
            <w:pPr>
              <w:pStyle w:val="NoSpacing"/>
              <w:rPr>
                <w:rFonts w:ascii="Montserrat" w:hAnsi="Montserrat"/>
              </w:rPr>
            </w:pPr>
            <w:r w:rsidRPr="000A71A7">
              <w:rPr>
                <w:rFonts w:ascii="Montserrat" w:hAnsi="Montserrat"/>
              </w:rPr>
              <w:t>I hold specialist registration in Medical Psychotherapy in the UK</w:t>
            </w:r>
          </w:p>
          <w:p w:rsidRPr="000A71A7" w:rsidR="00C65AFD" w:rsidP="002E76AC" w:rsidRDefault="00C65AFD" w14:paraId="00022C3F" w14:textId="77777777">
            <w:pPr>
              <w:pStyle w:val="NoSpacing"/>
              <w:rPr>
                <w:rFonts w:ascii="Montserrat" w:hAnsi="Montserrat"/>
              </w:rPr>
            </w:pPr>
          </w:p>
        </w:tc>
        <w:tc>
          <w:tcPr>
            <w:tcW w:w="4253" w:type="dxa"/>
            <w:vAlign w:val="center"/>
          </w:tcPr>
          <w:p w:rsidR="00C65AFD" w:rsidP="002E76AC" w:rsidRDefault="00C65AFD" w14:paraId="6E680ADB" w14:textId="77777777">
            <w:pPr>
              <w:pStyle w:val="NoSpacing"/>
              <w:rPr>
                <w:rFonts w:ascii="Arial" w:hAnsi="Arial" w:cs="Arial"/>
                <w:sz w:val="20"/>
              </w:rPr>
            </w:pPr>
            <w:r w:rsidRPr="00670F6B">
              <w:rPr>
                <w:rFonts w:ascii="Arial" w:hAnsi="Arial" w:cs="Arial"/>
                <w:sz w:val="20"/>
              </w:rPr>
              <w:t xml:space="preserve">Yes </w:t>
            </w:r>
            <w:r w:rsidRPr="00670F6B">
              <w:rPr>
                <w:rFonts w:ascii="Wingdings" w:hAnsi="Wingdings" w:eastAsia="Wingdings" w:cs="Wingdings"/>
                <w:sz w:val="20"/>
              </w:rPr>
              <w:t>¨</w:t>
            </w:r>
            <w:r w:rsidRPr="00670F6B">
              <w:rPr>
                <w:rFonts w:ascii="Arial" w:hAnsi="Arial" w:cs="Arial"/>
                <w:sz w:val="20"/>
              </w:rPr>
              <w:t xml:space="preserve"> </w:t>
            </w:r>
            <w:r w:rsidRPr="00670F6B" w:rsidR="00361185">
              <w:rPr>
                <w:rFonts w:ascii="Arial" w:hAnsi="Arial" w:cs="Arial"/>
                <w:sz w:val="20"/>
              </w:rPr>
              <w:t xml:space="preserve"> </w:t>
            </w:r>
            <w:r w:rsidRPr="00670F6B">
              <w:rPr>
                <w:rFonts w:ascii="Arial" w:hAnsi="Arial" w:cs="Arial"/>
                <w:sz w:val="20"/>
              </w:rPr>
              <w:t xml:space="preserve">No </w:t>
            </w:r>
            <w:r w:rsidRPr="00670F6B">
              <w:rPr>
                <w:rFonts w:ascii="Wingdings" w:hAnsi="Wingdings" w:eastAsia="Wingdings" w:cs="Wingdings"/>
                <w:sz w:val="20"/>
              </w:rPr>
              <w:t>¨</w:t>
            </w:r>
          </w:p>
          <w:p w:rsidR="002E76AC" w:rsidP="002E76AC" w:rsidRDefault="002E76AC" w14:paraId="28756694" w14:textId="77777777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Pr="00670F6B" w:rsidR="002E76AC" w:rsidP="002E76AC" w:rsidRDefault="002E76AC" w14:paraId="3AECF623" w14:textId="77777777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  <w:tr w:rsidRPr="00670F6B" w:rsidR="002D5C4F" w:rsidTr="00936673" w14:paraId="494B04CC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897" w:type="dxa"/>
            <w:gridSpan w:val="2"/>
            <w:vAlign w:val="center"/>
          </w:tcPr>
          <w:p w:rsidRPr="000A71A7" w:rsidR="002D5C4F" w:rsidP="002E76AC" w:rsidRDefault="002D5C4F" w14:paraId="5D0D387E" w14:textId="77777777">
            <w:pPr>
              <w:pStyle w:val="NoSpacing"/>
              <w:rPr>
                <w:rFonts w:ascii="Montserrat" w:hAnsi="Montserrat"/>
              </w:rPr>
            </w:pPr>
          </w:p>
          <w:p w:rsidRPr="000A71A7" w:rsidR="002D5C4F" w:rsidP="002E76AC" w:rsidRDefault="002D5C4F" w14:paraId="5F3D2A77" w14:textId="77777777">
            <w:pPr>
              <w:pStyle w:val="NoSpacing"/>
              <w:rPr>
                <w:rFonts w:ascii="Montserrat" w:hAnsi="Montserrat"/>
              </w:rPr>
            </w:pPr>
            <w:r w:rsidRPr="000A71A7">
              <w:rPr>
                <w:rFonts w:ascii="Montserrat" w:hAnsi="Montserrat"/>
              </w:rPr>
              <w:t xml:space="preserve">Other specialist registration </w:t>
            </w:r>
          </w:p>
          <w:p w:rsidRPr="000A71A7" w:rsidR="002D5C4F" w:rsidP="002E76AC" w:rsidRDefault="002D5C4F" w14:paraId="4892F843" w14:textId="77777777">
            <w:pPr>
              <w:pStyle w:val="NoSpacing"/>
              <w:rPr>
                <w:rFonts w:ascii="Montserrat" w:hAnsi="Montserrat" w:cs="Arial"/>
              </w:rPr>
            </w:pPr>
          </w:p>
        </w:tc>
      </w:tr>
      <w:tr w:rsidRPr="00670F6B" w:rsidR="00596D57" w:rsidTr="006356A0" w14:paraId="642D41D4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4644" w:type="dxa"/>
            <w:vAlign w:val="center"/>
          </w:tcPr>
          <w:p w:rsidRPr="000A71A7" w:rsidR="002E76AC" w:rsidP="002E76AC" w:rsidRDefault="002E76AC" w14:paraId="5E03D382" w14:textId="77777777">
            <w:pPr>
              <w:pStyle w:val="NoSpacing"/>
              <w:rPr>
                <w:rFonts w:ascii="Montserrat" w:hAnsi="Montserrat"/>
              </w:rPr>
            </w:pPr>
          </w:p>
          <w:p w:rsidRPr="000A71A7" w:rsidR="002E76AC" w:rsidP="002E76AC" w:rsidRDefault="00361185" w14:paraId="53D6146B" w14:textId="77777777">
            <w:pPr>
              <w:pStyle w:val="NoSpacing"/>
              <w:rPr>
                <w:rFonts w:ascii="Montserrat" w:hAnsi="Montserrat"/>
              </w:rPr>
            </w:pPr>
            <w:r w:rsidRPr="000A71A7">
              <w:rPr>
                <w:rFonts w:ascii="Montserrat" w:hAnsi="Montserrat"/>
              </w:rPr>
              <w:t>Date of specialist registration</w:t>
            </w:r>
          </w:p>
          <w:p w:rsidRPr="000A71A7" w:rsidR="00361185" w:rsidP="002E76AC" w:rsidRDefault="00361185" w14:paraId="56DA1FD1" w14:textId="77777777">
            <w:pPr>
              <w:pStyle w:val="NoSpacing"/>
              <w:rPr>
                <w:rFonts w:ascii="Montserrat" w:hAnsi="Montserrat"/>
              </w:rPr>
            </w:pPr>
          </w:p>
        </w:tc>
        <w:tc>
          <w:tcPr>
            <w:tcW w:w="4253" w:type="dxa"/>
          </w:tcPr>
          <w:p w:rsidRPr="00670F6B" w:rsidR="00C65AFD" w:rsidP="002813A5" w:rsidRDefault="00C65AFD" w14:paraId="090371B1" w14:textId="77777777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  <w:tr w:rsidRPr="00670F6B" w:rsidR="0098536D" w:rsidTr="00121B33" w14:paraId="613A39B2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897" w:type="dxa"/>
            <w:gridSpan w:val="2"/>
            <w:vAlign w:val="center"/>
          </w:tcPr>
          <w:p w:rsidRPr="000A71A7" w:rsidR="0098536D" w:rsidP="002E76AC" w:rsidRDefault="0098536D" w14:paraId="37435A80" w14:textId="77777777">
            <w:pPr>
              <w:pStyle w:val="NoSpacing"/>
              <w:rPr>
                <w:rFonts w:ascii="Montserrat" w:hAnsi="Montserrat"/>
              </w:rPr>
            </w:pPr>
            <w:r w:rsidRPr="000A71A7">
              <w:rPr>
                <w:rFonts w:ascii="Montserrat" w:hAnsi="Montserrat"/>
              </w:rPr>
              <w:t>Do you work:</w:t>
            </w:r>
          </w:p>
          <w:p w:rsidRPr="000A71A7" w:rsidR="0098536D" w:rsidP="002E76AC" w:rsidRDefault="0098536D" w14:paraId="2DF3BD56" w14:textId="77777777">
            <w:pPr>
              <w:pStyle w:val="NoSpacing"/>
              <w:rPr>
                <w:rFonts w:ascii="Montserrat" w:hAnsi="Montserrat"/>
              </w:rPr>
            </w:pPr>
          </w:p>
          <w:p w:rsidRPr="000A71A7" w:rsidR="0098536D" w:rsidP="0098536D" w:rsidRDefault="0098536D" w14:paraId="7AB3681A" w14:textId="77777777">
            <w:pPr>
              <w:pStyle w:val="NoSpacing"/>
              <w:rPr>
                <w:rFonts w:ascii="Montserrat" w:hAnsi="Montserrat"/>
              </w:rPr>
            </w:pPr>
            <w:r w:rsidRPr="000A71A7">
              <w:rPr>
                <w:rFonts w:ascii="Montserrat" w:hAnsi="Montserrat"/>
              </w:rPr>
              <w:t xml:space="preserve">Solely in the NHS? </w:t>
            </w:r>
            <w:r w:rsidRPr="000A71A7">
              <w:rPr>
                <w:rFonts w:ascii="Wingdings" w:hAnsi="Wingdings" w:eastAsia="Wingdings" w:cs="Wingdings"/>
              </w:rPr>
              <w:t>¨</w:t>
            </w:r>
          </w:p>
          <w:p w:rsidRPr="000A71A7" w:rsidR="0098536D" w:rsidP="0098536D" w:rsidRDefault="0098536D" w14:paraId="4FADA1CF" w14:textId="77777777">
            <w:pPr>
              <w:pStyle w:val="NoSpacing"/>
              <w:rPr>
                <w:rFonts w:ascii="Montserrat" w:hAnsi="Montserrat"/>
              </w:rPr>
            </w:pPr>
            <w:r w:rsidRPr="000A71A7">
              <w:rPr>
                <w:rFonts w:ascii="Montserrat" w:hAnsi="Montserrat"/>
              </w:rPr>
              <w:t xml:space="preserve">Solely in private practice? </w:t>
            </w:r>
            <w:r w:rsidRPr="000A71A7">
              <w:rPr>
                <w:rFonts w:ascii="Wingdings" w:hAnsi="Wingdings" w:eastAsia="Wingdings" w:cs="Wingdings"/>
              </w:rPr>
              <w:t>¨</w:t>
            </w:r>
          </w:p>
          <w:p w:rsidRPr="000A71A7" w:rsidR="0098536D" w:rsidP="0098536D" w:rsidRDefault="0098536D" w14:paraId="53255F7C" w14:textId="77777777">
            <w:pPr>
              <w:pStyle w:val="NoSpacing"/>
              <w:rPr>
                <w:rFonts w:ascii="Montserrat" w:hAnsi="Montserrat"/>
              </w:rPr>
            </w:pPr>
            <w:r w:rsidRPr="000A71A7">
              <w:rPr>
                <w:rFonts w:ascii="Montserrat" w:hAnsi="Montserrat"/>
              </w:rPr>
              <w:t xml:space="preserve">In a combination of NHS and private practice? </w:t>
            </w:r>
            <w:r w:rsidRPr="000A71A7">
              <w:rPr>
                <w:rFonts w:ascii="Wingdings" w:hAnsi="Wingdings" w:eastAsia="Wingdings" w:cs="Wingdings"/>
              </w:rPr>
              <w:t>¨</w:t>
            </w:r>
          </w:p>
          <w:p w:rsidRPr="000A71A7" w:rsidR="0098536D" w:rsidP="002813A5" w:rsidRDefault="0098536D" w14:paraId="5BCCF75B" w14:textId="77777777">
            <w:pPr>
              <w:pStyle w:val="NoSpacing"/>
              <w:rPr>
                <w:rFonts w:ascii="Montserrat" w:hAnsi="Montserrat"/>
              </w:rPr>
            </w:pPr>
          </w:p>
        </w:tc>
      </w:tr>
    </w:tbl>
    <w:p w:rsidR="00C65AFD" w:rsidP="00C65AFD" w:rsidRDefault="00C65AFD" w14:paraId="11C44120" w14:textId="77777777">
      <w:pPr>
        <w:pStyle w:val="NoSpacing"/>
        <w:rPr>
          <w:rFonts w:ascii="Verdana" w:hAnsi="Verdana"/>
          <w:sz w:val="20"/>
          <w:szCs w:val="20"/>
        </w:rPr>
      </w:pPr>
    </w:p>
    <w:p w:rsidR="008C3046" w:rsidP="00C65AFD" w:rsidRDefault="008C3046" w14:paraId="31032BD6" w14:textId="77777777">
      <w:pPr>
        <w:pStyle w:val="NoSpacing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"/>
        <w:gridCol w:w="8330"/>
        <w:gridCol w:w="567"/>
      </w:tblGrid>
      <w:tr w:rsidRPr="00670F6B" w:rsidR="00447FAF" w:rsidTr="008C3046" w14:paraId="0C2DAC55" w14:textId="77777777">
        <w:trPr>
          <w:cantSplit/>
        </w:trPr>
        <w:tc>
          <w:tcPr>
            <w:tcW w:w="8904" w:type="dxa"/>
            <w:gridSpan w:val="3"/>
            <w:tcBorders>
              <w:bottom w:val="single" w:color="auto" w:sz="4" w:space="0"/>
            </w:tcBorders>
            <w:shd w:val="clear" w:color="auto" w:fill="808080"/>
          </w:tcPr>
          <w:p w:rsidRPr="00670F6B" w:rsidR="00C0639B" w:rsidP="00C800B7" w:rsidRDefault="00447FAF" w14:paraId="61B587F5" w14:textId="77777777">
            <w:pPr>
              <w:jc w:val="center"/>
              <w:rPr>
                <w:rFonts w:ascii="Verdana" w:hAnsi="Verdana"/>
                <w:b/>
                <w:color w:val="FFFFFF"/>
                <w:sz w:val="20"/>
              </w:rPr>
            </w:pPr>
            <w:r>
              <w:rPr>
                <w:rFonts w:ascii="Verdana" w:hAnsi="Verdana"/>
                <w:b/>
                <w:color w:val="FFFFFF"/>
                <w:sz w:val="20"/>
              </w:rPr>
              <w:t>Supporting documents</w:t>
            </w:r>
          </w:p>
        </w:tc>
      </w:tr>
      <w:tr w:rsidRPr="00670F6B" w:rsidR="00C65AFD" w:rsidTr="002E76AC" w14:paraId="6E6623C7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330" w:type="dxa"/>
            <w:vAlign w:val="center"/>
          </w:tcPr>
          <w:p w:rsidRPr="000A71A7" w:rsidR="002E76AC" w:rsidP="002E76AC" w:rsidRDefault="002E76AC" w14:paraId="723E3934" w14:textId="77777777">
            <w:pPr>
              <w:pStyle w:val="NoSpacing"/>
              <w:rPr>
                <w:rFonts w:ascii="Montserrat" w:hAnsi="Montserrat"/>
              </w:rPr>
            </w:pPr>
          </w:p>
          <w:p w:rsidRPr="000A71A7" w:rsidR="002E76AC" w:rsidP="002E76AC" w:rsidRDefault="00C0639B" w14:paraId="582582CA" w14:textId="77777777">
            <w:pPr>
              <w:pStyle w:val="NoSpacing"/>
              <w:rPr>
                <w:rFonts w:ascii="Montserrat" w:hAnsi="Montserrat"/>
              </w:rPr>
            </w:pPr>
            <w:r w:rsidRPr="000A71A7">
              <w:rPr>
                <w:rFonts w:ascii="Montserrat" w:hAnsi="Montserrat"/>
              </w:rPr>
              <w:t>P</w:t>
            </w:r>
            <w:r w:rsidRPr="000A71A7" w:rsidR="00C65AFD">
              <w:rPr>
                <w:rFonts w:ascii="Montserrat" w:hAnsi="Montserrat"/>
              </w:rPr>
              <w:t>assport or other identification</w:t>
            </w:r>
            <w:r w:rsidRPr="000A71A7" w:rsidR="00C800B7">
              <w:rPr>
                <w:rFonts w:ascii="Montserrat" w:hAnsi="Montserrat"/>
              </w:rPr>
              <w:t xml:space="preserve"> </w:t>
            </w:r>
            <w:r w:rsidRPr="000A71A7" w:rsidR="00C800B7">
              <w:rPr>
                <w:rFonts w:ascii="Montserrat" w:hAnsi="Montserrat"/>
                <w:i/>
              </w:rPr>
              <w:t>(send copy documentation only)</w:t>
            </w:r>
          </w:p>
          <w:p w:rsidRPr="000A71A7" w:rsidR="00C65AFD" w:rsidP="002E76AC" w:rsidRDefault="00C65AFD" w14:paraId="321765D0" w14:textId="77777777">
            <w:pPr>
              <w:pStyle w:val="NoSpacing"/>
              <w:rPr>
                <w:rFonts w:ascii="Montserrat" w:hAnsi="Montserrat"/>
              </w:rPr>
            </w:pPr>
          </w:p>
        </w:tc>
        <w:tc>
          <w:tcPr>
            <w:tcW w:w="567" w:type="dxa"/>
          </w:tcPr>
          <w:p w:rsidR="002E76AC" w:rsidP="002813A5" w:rsidRDefault="002E76AC" w14:paraId="46A99BA7" w14:textId="77777777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Pr="00670F6B" w:rsidR="00C65AFD" w:rsidP="002813A5" w:rsidRDefault="00C65AFD" w14:paraId="73C52D42" w14:textId="77777777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670F6B">
              <w:rPr>
                <w:rFonts w:ascii="Wingdings" w:hAnsi="Wingdings" w:eastAsia="Wingdings" w:cs="Wingdings"/>
                <w:sz w:val="20"/>
              </w:rPr>
              <w:t>¨</w:t>
            </w:r>
          </w:p>
        </w:tc>
      </w:tr>
      <w:tr w:rsidRPr="00670F6B" w:rsidR="00C65AFD" w:rsidTr="00670F6B" w14:paraId="0090C4C0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330" w:type="dxa"/>
          </w:tcPr>
          <w:p w:rsidRPr="000A71A7" w:rsidR="002E76AC" w:rsidP="002813A5" w:rsidRDefault="002E76AC" w14:paraId="5F776B39" w14:textId="77777777">
            <w:pPr>
              <w:pStyle w:val="NoSpacing"/>
              <w:rPr>
                <w:rFonts w:ascii="Montserrat" w:hAnsi="Montserrat"/>
              </w:rPr>
            </w:pPr>
          </w:p>
          <w:p w:rsidRPr="000A71A7" w:rsidR="00C65AFD" w:rsidP="002813A5" w:rsidRDefault="00C65AFD" w14:paraId="03595323" w14:textId="77777777">
            <w:pPr>
              <w:pStyle w:val="NoSpacing"/>
              <w:rPr>
                <w:rFonts w:ascii="Montserrat" w:hAnsi="Montserrat"/>
                <w:i/>
              </w:rPr>
            </w:pPr>
            <w:r w:rsidRPr="000A71A7">
              <w:rPr>
                <w:rFonts w:ascii="Montserrat" w:hAnsi="Montserrat"/>
              </w:rPr>
              <w:t>Proof of GMC registration</w:t>
            </w:r>
            <w:r w:rsidRPr="000A71A7" w:rsidR="001579DB">
              <w:rPr>
                <w:rFonts w:ascii="Montserrat" w:hAnsi="Montserrat"/>
              </w:rPr>
              <w:t xml:space="preserve"> and licen</w:t>
            </w:r>
            <w:r w:rsidRPr="000A71A7" w:rsidR="00DD6ED3">
              <w:rPr>
                <w:rFonts w:ascii="Montserrat" w:hAnsi="Montserrat"/>
              </w:rPr>
              <w:t>c</w:t>
            </w:r>
            <w:r w:rsidRPr="000A71A7" w:rsidR="001579DB">
              <w:rPr>
                <w:rFonts w:ascii="Montserrat" w:hAnsi="Montserrat"/>
              </w:rPr>
              <w:t>e to practi</w:t>
            </w:r>
            <w:r w:rsidRPr="000A71A7" w:rsidR="00DD6ED3">
              <w:rPr>
                <w:rFonts w:ascii="Montserrat" w:hAnsi="Montserrat"/>
              </w:rPr>
              <w:t>s</w:t>
            </w:r>
            <w:r w:rsidRPr="000A71A7" w:rsidR="001579DB">
              <w:rPr>
                <w:rFonts w:ascii="Montserrat" w:hAnsi="Montserrat"/>
              </w:rPr>
              <w:t>e</w:t>
            </w:r>
            <w:r w:rsidRPr="000A71A7" w:rsidR="00C800B7">
              <w:rPr>
                <w:rFonts w:ascii="Montserrat" w:hAnsi="Montserrat"/>
              </w:rPr>
              <w:t xml:space="preserve"> </w:t>
            </w:r>
            <w:r w:rsidRPr="000A71A7" w:rsidR="00C800B7">
              <w:rPr>
                <w:rFonts w:ascii="Montserrat" w:hAnsi="Montserrat"/>
                <w:i/>
              </w:rPr>
              <w:t>(send copy documentation only)</w:t>
            </w:r>
          </w:p>
          <w:p w:rsidRPr="000A71A7" w:rsidR="00C65AFD" w:rsidP="002813A5" w:rsidRDefault="00C65AFD" w14:paraId="14D708A2" w14:textId="77777777">
            <w:pPr>
              <w:pStyle w:val="NoSpacing"/>
              <w:rPr>
                <w:rFonts w:ascii="Montserrat" w:hAnsi="Montserrat"/>
              </w:rPr>
            </w:pPr>
          </w:p>
        </w:tc>
        <w:tc>
          <w:tcPr>
            <w:tcW w:w="567" w:type="dxa"/>
          </w:tcPr>
          <w:p w:rsidR="002E76AC" w:rsidP="002813A5" w:rsidRDefault="002E76AC" w14:paraId="1872FB0E" w14:textId="77777777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Pr="00670F6B" w:rsidR="00C65AFD" w:rsidP="002813A5" w:rsidRDefault="00C65AFD" w14:paraId="0E161783" w14:textId="77777777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670F6B">
              <w:rPr>
                <w:rFonts w:ascii="Wingdings" w:hAnsi="Wingdings" w:eastAsia="Wingdings" w:cs="Wingdings"/>
                <w:sz w:val="20"/>
              </w:rPr>
              <w:t>¨</w:t>
            </w:r>
          </w:p>
        </w:tc>
      </w:tr>
      <w:tr w:rsidRPr="00670F6B" w:rsidR="00C65AFD" w:rsidTr="00670F6B" w14:paraId="2E345DA2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330" w:type="dxa"/>
          </w:tcPr>
          <w:p w:rsidRPr="000A71A7" w:rsidR="002E76AC" w:rsidP="002813A5" w:rsidRDefault="002E76AC" w14:paraId="4CD8AA27" w14:textId="77777777">
            <w:pPr>
              <w:pStyle w:val="NoSpacing"/>
              <w:rPr>
                <w:rFonts w:ascii="Montserrat" w:hAnsi="Montserrat"/>
              </w:rPr>
            </w:pPr>
          </w:p>
          <w:p w:rsidRPr="000A71A7" w:rsidR="00386D88" w:rsidP="00386D88" w:rsidRDefault="00C70259" w14:paraId="2F04810C" w14:textId="77777777">
            <w:pPr>
              <w:pStyle w:val="NoSpacing"/>
              <w:rPr>
                <w:rFonts w:ascii="Montserrat" w:hAnsi="Montserrat"/>
                <w:i/>
              </w:rPr>
            </w:pPr>
            <w:r w:rsidRPr="000A71A7">
              <w:rPr>
                <w:rFonts w:ascii="Montserrat" w:hAnsi="Montserrat"/>
              </w:rPr>
              <w:t>Certificate of good standing for CPD</w:t>
            </w:r>
            <w:r w:rsidRPr="000A71A7" w:rsidR="00386D88">
              <w:rPr>
                <w:rFonts w:ascii="Montserrat" w:hAnsi="Montserrat"/>
              </w:rPr>
              <w:t xml:space="preserve"> </w:t>
            </w:r>
            <w:r w:rsidRPr="000A71A7" w:rsidR="00386D88">
              <w:rPr>
                <w:rFonts w:ascii="Montserrat" w:hAnsi="Montserrat"/>
                <w:i/>
              </w:rPr>
              <w:t xml:space="preserve">(send copy documentation </w:t>
            </w:r>
            <w:proofErr w:type="gramStart"/>
            <w:r w:rsidRPr="000A71A7" w:rsidR="00386D88">
              <w:rPr>
                <w:rFonts w:ascii="Montserrat" w:hAnsi="Montserrat"/>
                <w:i/>
              </w:rPr>
              <w:t>only)*</w:t>
            </w:r>
            <w:proofErr w:type="gramEnd"/>
          </w:p>
          <w:p w:rsidRPr="000A71A7" w:rsidR="00C65AFD" w:rsidP="004A6880" w:rsidRDefault="00C65AFD" w14:paraId="5AD7775C" w14:textId="77777777">
            <w:pPr>
              <w:pStyle w:val="NoSpacing"/>
              <w:rPr>
                <w:rFonts w:ascii="Montserrat" w:hAnsi="Montserrat"/>
              </w:rPr>
            </w:pPr>
          </w:p>
          <w:p w:rsidRPr="000A71A7" w:rsidR="002E76AC" w:rsidP="004A6880" w:rsidRDefault="002E76AC" w14:paraId="170AE1A3" w14:textId="77777777">
            <w:pPr>
              <w:pStyle w:val="NoSpacing"/>
              <w:rPr>
                <w:rFonts w:ascii="Montserrat" w:hAnsi="Montserrat"/>
                <w:highlight w:val="yellow"/>
              </w:rPr>
            </w:pPr>
          </w:p>
          <w:p w:rsidRPr="000A71A7" w:rsidR="00386D88" w:rsidP="00386D88" w:rsidRDefault="00386D88" w14:paraId="177EDC32" w14:textId="77777777">
            <w:pPr>
              <w:pStyle w:val="NoSpacing"/>
              <w:rPr>
                <w:rFonts w:ascii="Montserrat" w:hAnsi="Montserrat"/>
                <w:highlight w:val="yellow"/>
              </w:rPr>
            </w:pPr>
            <w:r w:rsidRPr="000A71A7">
              <w:rPr>
                <w:rFonts w:ascii="Montserrat" w:hAnsi="Montserrat"/>
              </w:rPr>
              <w:t>* Applicants within a year of completing their specialty training may submit an outcome 6 ARCP form instead of a CPD certificate.</w:t>
            </w:r>
          </w:p>
        </w:tc>
        <w:tc>
          <w:tcPr>
            <w:tcW w:w="567" w:type="dxa"/>
          </w:tcPr>
          <w:p w:rsidR="004A6880" w:rsidP="002813A5" w:rsidRDefault="004A6880" w14:paraId="78D2238E" w14:textId="77777777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C65AFD" w:rsidP="002813A5" w:rsidRDefault="00C65AFD" w14:paraId="30AB0409" w14:textId="77777777">
            <w:pPr>
              <w:pStyle w:val="NoSpacing"/>
              <w:rPr>
                <w:rFonts w:ascii="Arial" w:hAnsi="Arial" w:cs="Arial"/>
                <w:sz w:val="20"/>
              </w:rPr>
            </w:pPr>
            <w:r w:rsidRPr="00670F6B">
              <w:rPr>
                <w:rFonts w:ascii="Wingdings" w:hAnsi="Wingdings" w:eastAsia="Wingdings" w:cs="Wingdings"/>
                <w:sz w:val="20"/>
              </w:rPr>
              <w:t>¨</w:t>
            </w:r>
          </w:p>
          <w:p w:rsidR="004A6880" w:rsidP="002813A5" w:rsidRDefault="004A6880" w14:paraId="2BC69414" w14:textId="77777777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Pr="00670F6B" w:rsidR="004A6880" w:rsidP="002813A5" w:rsidRDefault="004A6880" w14:paraId="7C2B8FB0" w14:textId="77777777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  <w:tr w:rsidRPr="00670F6B" w:rsidR="00740ED3" w:rsidTr="00670F6B" w14:paraId="278A6CC0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330" w:type="dxa"/>
          </w:tcPr>
          <w:p w:rsidRPr="000A71A7" w:rsidR="00740ED3" w:rsidP="002813A5" w:rsidRDefault="00740ED3" w14:paraId="29F8CBB9" w14:textId="77777777">
            <w:pPr>
              <w:pStyle w:val="NoSpacing"/>
              <w:rPr>
                <w:rFonts w:ascii="Montserrat" w:hAnsi="Montserrat"/>
              </w:rPr>
            </w:pPr>
          </w:p>
          <w:p w:rsidRPr="000A71A7" w:rsidR="00740ED3" w:rsidP="002813A5" w:rsidRDefault="00740ED3" w14:paraId="48AC30B4" w14:textId="77777777">
            <w:pPr>
              <w:pStyle w:val="NoSpacing"/>
              <w:rPr>
                <w:rFonts w:ascii="Montserrat" w:hAnsi="Montserrat"/>
              </w:rPr>
            </w:pPr>
            <w:r w:rsidRPr="000A71A7">
              <w:rPr>
                <w:rFonts w:ascii="Montserrat" w:hAnsi="Montserrat"/>
              </w:rPr>
              <w:t>AcOMP equal opportunities form</w:t>
            </w:r>
            <w:r w:rsidRPr="000A71A7" w:rsidR="006C472D">
              <w:rPr>
                <w:rFonts w:ascii="Montserrat" w:hAnsi="Montserrat"/>
              </w:rPr>
              <w:t xml:space="preserve"> (optional)</w:t>
            </w:r>
          </w:p>
          <w:p w:rsidRPr="000A71A7" w:rsidR="00740ED3" w:rsidP="002813A5" w:rsidRDefault="00740ED3" w14:paraId="10D54196" w14:textId="77777777">
            <w:pPr>
              <w:pStyle w:val="NoSpacing"/>
              <w:rPr>
                <w:rFonts w:ascii="Montserrat" w:hAnsi="Montserrat"/>
              </w:rPr>
            </w:pPr>
          </w:p>
        </w:tc>
        <w:tc>
          <w:tcPr>
            <w:tcW w:w="567" w:type="dxa"/>
          </w:tcPr>
          <w:p w:rsidR="00740ED3" w:rsidP="002813A5" w:rsidRDefault="00740ED3" w14:paraId="6041C2F3" w14:textId="77777777">
            <w:pPr>
              <w:pStyle w:val="NoSpacing"/>
              <w:rPr>
                <w:rFonts w:ascii="Arial" w:hAnsi="Arial" w:cs="Arial"/>
                <w:sz w:val="20"/>
              </w:rPr>
            </w:pPr>
          </w:p>
          <w:p w:rsidR="00740ED3" w:rsidP="00740ED3" w:rsidRDefault="00740ED3" w14:paraId="55E0CB9A" w14:textId="77777777">
            <w:pPr>
              <w:pStyle w:val="NoSpacing"/>
              <w:rPr>
                <w:rFonts w:ascii="Arial" w:hAnsi="Arial" w:cs="Arial"/>
                <w:sz w:val="20"/>
              </w:rPr>
            </w:pPr>
            <w:r w:rsidRPr="00670F6B">
              <w:rPr>
                <w:rFonts w:ascii="Wingdings" w:hAnsi="Wingdings" w:eastAsia="Wingdings" w:cs="Wingdings"/>
                <w:sz w:val="20"/>
              </w:rPr>
              <w:t>¨</w:t>
            </w:r>
          </w:p>
          <w:p w:rsidR="00740ED3" w:rsidP="002813A5" w:rsidRDefault="00740ED3" w14:paraId="2BEFBF4B" w14:textId="77777777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</w:tbl>
    <w:p w:rsidRPr="000A71A7" w:rsidR="003B64FA" w:rsidP="00C65AFD" w:rsidRDefault="003B64FA" w14:paraId="047AC6B0" w14:textId="77777777">
      <w:pPr>
        <w:pStyle w:val="NoSpacing"/>
        <w:rPr>
          <w:rFonts w:ascii="Montserrat" w:hAnsi="Montserrat"/>
        </w:rPr>
      </w:pPr>
    </w:p>
    <w:p w:rsidRPr="000A71A7" w:rsidR="002E76AC" w:rsidP="002E76AC" w:rsidRDefault="002E76AC" w14:paraId="285509F0" w14:textId="77777777">
      <w:pPr>
        <w:pStyle w:val="NoSpacing"/>
        <w:rPr>
          <w:rFonts w:ascii="Montserrat" w:hAnsi="Montserrat"/>
          <w:b/>
        </w:rPr>
      </w:pPr>
      <w:r w:rsidRPr="000A71A7">
        <w:rPr>
          <w:rFonts w:ascii="Montserrat" w:hAnsi="Montserrat"/>
          <w:b/>
        </w:rPr>
        <w:t>Data protection</w:t>
      </w:r>
    </w:p>
    <w:p w:rsidRPr="000A71A7" w:rsidR="002E76AC" w:rsidP="002E76AC" w:rsidRDefault="002E76AC" w14:paraId="616B1520" w14:textId="77777777">
      <w:pPr>
        <w:pStyle w:val="NoSpacing"/>
        <w:jc w:val="both"/>
        <w:rPr>
          <w:rFonts w:ascii="Montserrat" w:hAnsi="Montserrat"/>
        </w:rPr>
      </w:pPr>
      <w:r w:rsidRPr="000A71A7">
        <w:rPr>
          <w:rFonts w:ascii="Montserrat" w:hAnsi="Montserrat" w:cs="Arial"/>
          <w:lang w:val="en"/>
        </w:rPr>
        <w:t xml:space="preserve">The Royal College of Psychiatrists is committed to protecting and respecting your privacy.  </w:t>
      </w:r>
      <w:r w:rsidRPr="000A71A7">
        <w:rPr>
          <w:rFonts w:ascii="Montserrat" w:hAnsi="Montserrat"/>
        </w:rPr>
        <w:t>The information provided in this form will be shared with officers of the Accredit</w:t>
      </w:r>
      <w:r w:rsidRPr="000A71A7" w:rsidR="003D6F5D">
        <w:rPr>
          <w:rFonts w:ascii="Montserrat" w:hAnsi="Montserrat"/>
        </w:rPr>
        <w:t>ing</w:t>
      </w:r>
      <w:r w:rsidRPr="000A71A7">
        <w:rPr>
          <w:rFonts w:ascii="Montserrat" w:hAnsi="Montserrat"/>
        </w:rPr>
        <w:t xml:space="preserve"> </w:t>
      </w:r>
      <w:r w:rsidRPr="000A71A7" w:rsidR="0014296E">
        <w:rPr>
          <w:rFonts w:ascii="Montserrat" w:hAnsi="Montserrat"/>
        </w:rPr>
        <w:t>O</w:t>
      </w:r>
      <w:r w:rsidRPr="000A71A7">
        <w:rPr>
          <w:rFonts w:ascii="Montserrat" w:hAnsi="Montserrat"/>
        </w:rPr>
        <w:t xml:space="preserve">rganisation for Medical Psychotherapy for the purpose of assessing your application.  If your application is </w:t>
      </w:r>
      <w:proofErr w:type="gramStart"/>
      <w:r w:rsidRPr="000A71A7">
        <w:rPr>
          <w:rFonts w:ascii="Montserrat" w:hAnsi="Montserrat"/>
        </w:rPr>
        <w:t>successful</w:t>
      </w:r>
      <w:proofErr w:type="gramEnd"/>
      <w:r w:rsidRPr="000A71A7">
        <w:rPr>
          <w:rFonts w:ascii="Montserrat" w:hAnsi="Montserrat"/>
        </w:rPr>
        <w:t xml:space="preserve"> your name will be given to the UKCP for the purposes of registration.  Your form and information will be held in </w:t>
      </w:r>
      <w:proofErr w:type="gramStart"/>
      <w:r w:rsidRPr="000A71A7">
        <w:rPr>
          <w:rFonts w:ascii="Montserrat" w:hAnsi="Montserrat"/>
        </w:rPr>
        <w:t>College</w:t>
      </w:r>
      <w:proofErr w:type="gramEnd"/>
      <w:r w:rsidRPr="000A71A7">
        <w:rPr>
          <w:rFonts w:ascii="Montserrat" w:hAnsi="Montserrat"/>
        </w:rPr>
        <w:t xml:space="preserve"> records and you will be </w:t>
      </w:r>
      <w:r w:rsidRPr="000A71A7" w:rsidR="0071303A">
        <w:rPr>
          <w:rFonts w:ascii="Montserrat" w:hAnsi="Montserrat"/>
        </w:rPr>
        <w:t>contacted about relevant</w:t>
      </w:r>
      <w:r w:rsidRPr="000A71A7">
        <w:rPr>
          <w:rFonts w:ascii="Montserrat" w:hAnsi="Montserrat"/>
        </w:rPr>
        <w:t xml:space="preserve"> AcOMP business.</w:t>
      </w:r>
    </w:p>
    <w:p w:rsidRPr="00341D1E" w:rsidR="002E76AC" w:rsidP="002E76AC" w:rsidRDefault="002E76AC" w14:paraId="64165DC4" w14:textId="77777777">
      <w:pPr>
        <w:pStyle w:val="NoSpacing"/>
        <w:rPr>
          <w:rFonts w:ascii="Montserrat" w:hAnsi="Montserrat"/>
          <w:bCs/>
        </w:rPr>
      </w:pPr>
    </w:p>
    <w:p w:rsidR="00341D1E" w:rsidP="002E76AC" w:rsidRDefault="00341D1E" w14:paraId="242042D3" w14:textId="72404635">
      <w:pPr>
        <w:pStyle w:val="NoSpacing"/>
        <w:rPr>
          <w:rFonts w:ascii="Montserrat" w:hAnsi="Montserrat"/>
          <w:b/>
        </w:rPr>
      </w:pPr>
      <w:r w:rsidRPr="00341D1E">
        <w:rPr>
          <w:rFonts w:ascii="Montserrat" w:hAnsi="Montserrat"/>
          <w:bCs/>
        </w:rPr>
        <w:t>Please tick the below statement if you agree to these terms</w:t>
      </w:r>
      <w:r>
        <w:rPr>
          <w:rFonts w:ascii="Montserrat" w:hAnsi="Montserrat"/>
          <w:b/>
        </w:rPr>
        <w:t>.</w:t>
      </w:r>
    </w:p>
    <w:p w:rsidRPr="000A71A7" w:rsidR="00341D1E" w:rsidP="002E76AC" w:rsidRDefault="00341D1E" w14:paraId="6FF559A0" w14:textId="77777777">
      <w:pPr>
        <w:pStyle w:val="NoSpacing"/>
        <w:rPr>
          <w:rFonts w:ascii="Montserrat" w:hAnsi="Montserrat"/>
          <w:b/>
        </w:rPr>
      </w:pPr>
    </w:p>
    <w:p w:rsidRPr="000A71A7" w:rsidR="00740ED3" w:rsidP="002E76AC" w:rsidRDefault="002E76AC" w14:paraId="49180CAF" w14:textId="77777777">
      <w:pPr>
        <w:spacing w:after="0" w:line="240" w:lineRule="auto"/>
        <w:rPr>
          <w:rFonts w:ascii="Montserrat" w:hAnsi="Montserrat" w:cs="Arial"/>
        </w:rPr>
      </w:pPr>
      <w:r w:rsidRPr="000A71A7">
        <w:rPr>
          <w:rFonts w:ascii="Montserrat" w:hAnsi="Montserrat"/>
        </w:rPr>
        <w:t>I agree to the College using my information as outlined above</w:t>
      </w:r>
      <w:r w:rsidRPr="000A71A7">
        <w:rPr>
          <w:rFonts w:ascii="Montserrat" w:hAnsi="Montserrat"/>
          <w:b/>
        </w:rPr>
        <w:t xml:space="preserve"> </w:t>
      </w:r>
      <w:r w:rsidRPr="000A71A7">
        <w:rPr>
          <w:rFonts w:ascii="Wingdings" w:hAnsi="Wingdings" w:eastAsia="Wingdings" w:cs="Wingdings"/>
        </w:rPr>
        <w:t>¨</w:t>
      </w:r>
    </w:p>
    <w:p w:rsidRPr="000A71A7" w:rsidR="002E76AC" w:rsidP="00740ED3" w:rsidRDefault="002E76AC" w14:paraId="3AAB5F4E" w14:textId="77777777">
      <w:pPr>
        <w:spacing w:after="0" w:line="240" w:lineRule="auto"/>
        <w:rPr>
          <w:rFonts w:ascii="Montserrat" w:hAnsi="Montserrat"/>
        </w:rPr>
      </w:pPr>
    </w:p>
    <w:p w:rsidRPr="000A71A7" w:rsidR="002E76AC" w:rsidP="002E76AC" w:rsidRDefault="00574EE4" w14:paraId="5B7402FC" w14:textId="063114C1">
      <w:pPr>
        <w:pStyle w:val="NoSpacing"/>
        <w:rPr>
          <w:rFonts w:ascii="Montserrat" w:hAnsi="Montserrat"/>
        </w:rPr>
      </w:pPr>
      <w:r w:rsidRPr="000A71A7">
        <w:rPr>
          <w:rFonts w:ascii="Montserrat" w:hAnsi="Montserrat"/>
        </w:rPr>
        <w:t xml:space="preserve">You can read the College’s privacy statement </w:t>
      </w:r>
      <w:r w:rsidR="00341D1E">
        <w:rPr>
          <w:rFonts w:ascii="Montserrat" w:hAnsi="Montserrat"/>
        </w:rPr>
        <w:t>below:</w:t>
      </w:r>
    </w:p>
    <w:p w:rsidRPr="000A71A7" w:rsidR="00574EE4" w:rsidP="002E76AC" w:rsidRDefault="00574EE4" w14:paraId="0CA35A9C" w14:textId="77777777">
      <w:pPr>
        <w:pStyle w:val="NoSpacing"/>
        <w:rPr>
          <w:rFonts w:ascii="Montserrat" w:hAnsi="Montserrat"/>
        </w:rPr>
      </w:pPr>
    </w:p>
    <w:p w:rsidRPr="000A71A7" w:rsidR="00574EE4" w:rsidP="002E76AC" w:rsidRDefault="008C77E6" w14:paraId="71D7DD13" w14:textId="77777777">
      <w:pPr>
        <w:pStyle w:val="NoSpacing"/>
        <w:rPr>
          <w:rFonts w:ascii="Montserrat" w:hAnsi="Montserrat"/>
        </w:rPr>
      </w:pPr>
      <w:hyperlink w:history="1" r:id="rId14">
        <w:r w:rsidRPr="000A71A7" w:rsidR="00574EE4">
          <w:rPr>
            <w:rStyle w:val="Hyperlink"/>
            <w:rFonts w:ascii="Montserrat" w:hAnsi="Montserrat"/>
          </w:rPr>
          <w:t>https://www.rcpsych.ac.uk/about-us/data-protection/members-privacy-notice</w:t>
        </w:r>
      </w:hyperlink>
      <w:r w:rsidRPr="000A71A7" w:rsidR="00574EE4">
        <w:rPr>
          <w:rFonts w:ascii="Montserrat" w:hAnsi="Montserrat"/>
        </w:rPr>
        <w:t xml:space="preserve"> </w:t>
      </w:r>
    </w:p>
    <w:p w:rsidR="008734EC" w:rsidP="002E76AC" w:rsidRDefault="008734EC" w14:paraId="014909E8" w14:textId="77777777">
      <w:pPr>
        <w:pStyle w:val="NoSpacing"/>
        <w:rPr>
          <w:rFonts w:ascii="Verdana" w:hAnsi="Verdana"/>
          <w:sz w:val="20"/>
          <w:szCs w:val="20"/>
        </w:rPr>
      </w:pPr>
    </w:p>
    <w:p w:rsidRPr="00574EE4" w:rsidR="008734EC" w:rsidP="008734EC" w:rsidRDefault="008734EC" w14:paraId="6A0DC140" w14:textId="5B2EE134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You may withdraw consent at any time by contacting </w:t>
      </w:r>
      <w:r w:rsidR="00341D1E">
        <w:t xml:space="preserve">Hayley Shaw, Faculty and Committee Manager via </w:t>
      </w:r>
      <w:hyperlink w:history="1" r:id="rId15">
        <w:r w:rsidRPr="00A42210" w:rsidR="00341D1E">
          <w:rPr>
            <w:rStyle w:val="Hyperlink"/>
          </w:rPr>
          <w:t>Hayley.Shaw@rcpsych.ac.uk</w:t>
        </w:r>
      </w:hyperlink>
      <w:r w:rsidR="00341D1E">
        <w:t xml:space="preserve"> </w:t>
      </w:r>
    </w:p>
    <w:p w:rsidRPr="00574EE4" w:rsidR="008734EC" w:rsidP="002E76AC" w:rsidRDefault="008734EC" w14:paraId="2CBBA864" w14:textId="77777777">
      <w:pPr>
        <w:pStyle w:val="NoSpacing"/>
        <w:rPr>
          <w:rFonts w:ascii="Verdana" w:hAnsi="Verdana"/>
          <w:sz w:val="20"/>
          <w:szCs w:val="20"/>
        </w:rPr>
      </w:pPr>
    </w:p>
    <w:p w:rsidR="00C0639B" w:rsidP="00C65AFD" w:rsidRDefault="00C0639B" w14:paraId="3637D819" w14:textId="77777777">
      <w:pPr>
        <w:pStyle w:val="NoSpacing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"/>
        <w:gridCol w:w="6629"/>
        <w:gridCol w:w="2268"/>
      </w:tblGrid>
      <w:tr w:rsidRPr="00670F6B" w:rsidR="00C0639B" w:rsidTr="476E1ED7" w14:paraId="5B853A7E" w14:textId="77777777">
        <w:trPr>
          <w:cantSplit/>
        </w:trPr>
        <w:tc>
          <w:tcPr>
            <w:tcW w:w="8904" w:type="dxa"/>
            <w:gridSpan w:val="3"/>
            <w:shd w:val="clear" w:color="auto" w:fill="808080" w:themeFill="background1" w:themeFillShade="80"/>
            <w:tcMar/>
          </w:tcPr>
          <w:p w:rsidRPr="00670F6B" w:rsidR="00C0639B" w:rsidP="00C0639B" w:rsidRDefault="00C0639B" w14:paraId="176A13C5" w14:textId="77777777">
            <w:pPr>
              <w:jc w:val="center"/>
              <w:rPr>
                <w:rFonts w:ascii="Verdana" w:hAnsi="Verdana"/>
                <w:b/>
                <w:color w:val="FFFFFF"/>
                <w:sz w:val="20"/>
              </w:rPr>
            </w:pPr>
            <w:r>
              <w:rPr>
                <w:rFonts w:ascii="Verdana" w:hAnsi="Verdana"/>
                <w:b/>
                <w:color w:val="FFFFFF"/>
                <w:sz w:val="20"/>
              </w:rPr>
              <w:t>Payment</w:t>
            </w:r>
          </w:p>
        </w:tc>
      </w:tr>
      <w:tr w:rsidRPr="00880C57" w:rsidR="00880C57" w:rsidTr="476E1ED7" w14:paraId="284FD7EB" w14:textId="77777777">
        <w:trPr>
          <w:cantSplit/>
        </w:trPr>
        <w:tc>
          <w:tcPr>
            <w:tcW w:w="8904" w:type="dxa"/>
            <w:gridSpan w:val="3"/>
            <w:shd w:val="clear" w:color="auto" w:fill="auto"/>
            <w:tcMar/>
          </w:tcPr>
          <w:p w:rsidRPr="00341D1E" w:rsidR="00D02067" w:rsidP="476E1ED7" w:rsidRDefault="00D02067" w14:paraId="2121CA05" w14:textId="68A7580A">
            <w:pPr>
              <w:rPr>
                <w:rFonts w:ascii="Montserrat" w:hAnsi="Montserrat"/>
                <w:b w:val="1"/>
                <w:bCs w:val="1"/>
                <w:color w:val="FFFFFF" w:themeColor="background1" w:themeTint="FF" w:themeShade="FF"/>
              </w:rPr>
            </w:pPr>
            <w:r w:rsidRPr="476E1ED7" w:rsidR="00880C57">
              <w:rPr>
                <w:rFonts w:ascii="Montserrat" w:hAnsi="Montserrat"/>
                <w:b w:val="1"/>
                <w:bCs w:val="1"/>
              </w:rPr>
              <w:t xml:space="preserve">The fee to process your application is </w:t>
            </w:r>
            <w:r w:rsidRPr="476E1ED7" w:rsidR="00C05A1C">
              <w:rPr>
                <w:rFonts w:ascii="Montserrat" w:hAnsi="Montserrat"/>
                <w:b w:val="1"/>
                <w:bCs w:val="1"/>
              </w:rPr>
              <w:t>£</w:t>
            </w:r>
            <w:r w:rsidRPr="476E1ED7" w:rsidR="00B23250">
              <w:rPr>
                <w:rFonts w:ascii="Montserrat" w:hAnsi="Montserrat"/>
                <w:b w:val="1"/>
                <w:bCs w:val="1"/>
              </w:rPr>
              <w:t>250</w:t>
            </w:r>
            <w:r w:rsidRPr="476E1ED7" w:rsidR="00880C57">
              <w:rPr>
                <w:rFonts w:ascii="Montserrat" w:hAnsi="Montserrat"/>
                <w:b w:val="1"/>
                <w:bCs w:val="1"/>
              </w:rPr>
              <w:t xml:space="preserve"> </w:t>
            </w:r>
            <w:r w:rsidRPr="476E1ED7" w:rsidR="004D0F01">
              <w:rPr>
                <w:rFonts w:ascii="Montserrat" w:hAnsi="Montserrat"/>
                <w:b w:val="1"/>
                <w:bCs w:val="1"/>
              </w:rPr>
              <w:t>which</w:t>
            </w:r>
            <w:r w:rsidRPr="476E1ED7" w:rsidR="00880C57">
              <w:rPr>
                <w:rFonts w:ascii="Montserrat" w:hAnsi="Montserrat"/>
                <w:b w:val="1"/>
                <w:bCs w:val="1"/>
              </w:rPr>
              <w:t xml:space="preserve"> can be paid by bank transfer.</w:t>
            </w:r>
            <w:r w:rsidRPr="476E1ED7" w:rsidR="00B82975">
              <w:rPr>
                <w:rFonts w:ascii="Montserrat" w:hAnsi="Montserrat"/>
                <w:b w:val="1"/>
                <w:bCs w:val="1"/>
                <w:color w:val="FFFFFF" w:themeColor="background1" w:themeTint="FF" w:themeShade="FF"/>
              </w:rPr>
              <w:t xml:space="preserve"> </w:t>
            </w:r>
            <w:proofErr w:type="gramStart"/>
            <w:proofErr w:type="gramEnd"/>
          </w:p>
        </w:tc>
      </w:tr>
      <w:tr w:rsidRPr="00670F6B" w:rsidR="00C0639B" w:rsidTr="476E1ED7" w14:paraId="0461F398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6629" w:type="dxa"/>
            <w:tcMar/>
          </w:tcPr>
          <w:p w:rsidRPr="00341D1E" w:rsidR="0046390E" w:rsidP="00EF2493" w:rsidRDefault="0046390E" w14:paraId="4A6522D0" w14:textId="77777777">
            <w:pPr>
              <w:spacing w:after="0"/>
              <w:rPr>
                <w:rFonts w:ascii="Montserrat" w:hAnsi="Montserrat"/>
              </w:rPr>
            </w:pPr>
            <w:r w:rsidRPr="00341D1E">
              <w:rPr>
                <w:rFonts w:ascii="Montserrat" w:hAnsi="Montserrat"/>
              </w:rPr>
              <w:t xml:space="preserve">RCPsych bank account details: </w:t>
            </w:r>
          </w:p>
          <w:p w:rsidRPr="00341D1E" w:rsidR="0046390E" w:rsidP="00EF2493" w:rsidRDefault="0046390E" w14:paraId="24F5664C" w14:textId="77777777">
            <w:pPr>
              <w:spacing w:after="0"/>
              <w:rPr>
                <w:rFonts w:ascii="Montserrat" w:hAnsi="Montserrat"/>
              </w:rPr>
            </w:pPr>
          </w:p>
          <w:p w:rsidRPr="00341D1E" w:rsidR="0046390E" w:rsidP="00EF2493" w:rsidRDefault="0046390E" w14:paraId="75624693" w14:textId="77777777">
            <w:pPr>
              <w:spacing w:after="0"/>
              <w:rPr>
                <w:rFonts w:ascii="Montserrat" w:hAnsi="Montserrat"/>
                <w:lang w:val="en-US"/>
              </w:rPr>
            </w:pPr>
            <w:r w:rsidRPr="00341D1E">
              <w:rPr>
                <w:rFonts w:ascii="Montserrat" w:hAnsi="Montserrat"/>
                <w:lang w:val="en-US"/>
              </w:rPr>
              <w:t>Account name: The Royal College of Psychiatrists</w:t>
            </w:r>
          </w:p>
          <w:p w:rsidRPr="00341D1E" w:rsidR="0046390E" w:rsidP="00EF2493" w:rsidRDefault="0046390E" w14:paraId="563A74DB" w14:textId="77777777">
            <w:pPr>
              <w:spacing w:after="0"/>
              <w:rPr>
                <w:rFonts w:ascii="Montserrat" w:hAnsi="Montserrat"/>
                <w:lang w:val="en-US"/>
              </w:rPr>
            </w:pPr>
            <w:r w:rsidRPr="00341D1E">
              <w:rPr>
                <w:rFonts w:ascii="Montserrat" w:hAnsi="Montserrat"/>
                <w:lang w:val="en-US"/>
              </w:rPr>
              <w:t>Bank name: Barclays Bank</w:t>
            </w:r>
          </w:p>
          <w:p w:rsidRPr="00341D1E" w:rsidR="0046390E" w:rsidP="00EF2493" w:rsidRDefault="0046390E" w14:paraId="1BA1CE5A" w14:textId="77777777">
            <w:pPr>
              <w:pStyle w:val="PlainText"/>
              <w:rPr>
                <w:rFonts w:ascii="Montserrat" w:hAnsi="Montserrat"/>
                <w:sz w:val="22"/>
                <w:szCs w:val="22"/>
                <w:lang w:val="en-GB" w:eastAsia="en-GB"/>
              </w:rPr>
            </w:pPr>
            <w:r w:rsidRPr="00341D1E">
              <w:rPr>
                <w:rFonts w:ascii="Montserrat" w:hAnsi="Montserrat"/>
                <w:sz w:val="22"/>
                <w:szCs w:val="22"/>
                <w:lang w:val="en-US" w:eastAsia="en-GB"/>
              </w:rPr>
              <w:t xml:space="preserve">Bank address: </w:t>
            </w:r>
            <w:r w:rsidRPr="00341D1E">
              <w:rPr>
                <w:rFonts w:ascii="Montserrat" w:hAnsi="Montserrat"/>
                <w:sz w:val="22"/>
                <w:szCs w:val="22"/>
                <w:lang w:val="en-GB" w:eastAsia="en-GB"/>
              </w:rPr>
              <w:t>1 Churchill Place, London E14 5HP</w:t>
            </w:r>
          </w:p>
          <w:p w:rsidRPr="00341D1E" w:rsidR="0046390E" w:rsidP="00EF2493" w:rsidRDefault="0046390E" w14:paraId="29760F8A" w14:textId="77777777">
            <w:pPr>
              <w:spacing w:after="0"/>
              <w:rPr>
                <w:rFonts w:ascii="Montserrat" w:hAnsi="Montserrat"/>
                <w:lang w:val="en-US"/>
              </w:rPr>
            </w:pPr>
            <w:r w:rsidRPr="00341D1E">
              <w:rPr>
                <w:rFonts w:ascii="Montserrat" w:hAnsi="Montserrat"/>
                <w:lang w:val="en-US"/>
              </w:rPr>
              <w:t>Account number: 40201340</w:t>
            </w:r>
          </w:p>
          <w:p w:rsidRPr="00341D1E" w:rsidR="0046390E" w:rsidP="00EF2493" w:rsidRDefault="0046390E" w14:paraId="313EE77E" w14:textId="77777777">
            <w:pPr>
              <w:spacing w:after="0"/>
              <w:rPr>
                <w:rFonts w:ascii="Montserrat" w:hAnsi="Montserrat"/>
                <w:lang w:val="en-US"/>
              </w:rPr>
            </w:pPr>
            <w:r w:rsidRPr="00341D1E">
              <w:rPr>
                <w:rFonts w:ascii="Montserrat" w:hAnsi="Montserrat"/>
                <w:lang w:val="en-US"/>
              </w:rPr>
              <w:t>Sort Code: 20-06-05</w:t>
            </w:r>
          </w:p>
          <w:p w:rsidRPr="00341D1E" w:rsidR="00F571D7" w:rsidP="00EF2493" w:rsidRDefault="00C05A1C" w14:paraId="554395C1" w14:textId="77777777">
            <w:pPr>
              <w:spacing w:after="0"/>
              <w:rPr>
                <w:rFonts w:ascii="Montserrat" w:hAnsi="Montserrat"/>
                <w:lang w:val="en-US"/>
              </w:rPr>
            </w:pPr>
            <w:r w:rsidRPr="00341D1E">
              <w:rPr>
                <w:rFonts w:ascii="Montserrat" w:hAnsi="Montserrat"/>
                <w:lang w:val="en-US"/>
              </w:rPr>
              <w:t>Swift code: BARCGB22</w:t>
            </w:r>
          </w:p>
          <w:p w:rsidRPr="00341D1E" w:rsidR="00C05A1C" w:rsidP="00EF2493" w:rsidRDefault="00C05A1C" w14:paraId="1CD4E3CF" w14:textId="77777777">
            <w:pPr>
              <w:spacing w:after="0"/>
              <w:rPr>
                <w:rFonts w:ascii="Montserrat" w:hAnsi="Montserrat"/>
                <w:lang w:val="en-US"/>
              </w:rPr>
            </w:pPr>
            <w:r w:rsidRPr="00341D1E">
              <w:rPr>
                <w:rFonts w:ascii="Montserrat" w:hAnsi="Montserrat"/>
                <w:lang w:val="en-US"/>
              </w:rPr>
              <w:t>IBAN GB31BARC20060540201340</w:t>
            </w:r>
          </w:p>
          <w:p w:rsidRPr="00341D1E" w:rsidR="0046390E" w:rsidP="00EF2493" w:rsidRDefault="0046390E" w14:paraId="2E3435BF" w14:textId="77777777">
            <w:pPr>
              <w:spacing w:after="0"/>
              <w:rPr>
                <w:rFonts w:ascii="Montserrat" w:hAnsi="Montserrat"/>
                <w:lang w:val="en-US"/>
              </w:rPr>
            </w:pPr>
          </w:p>
          <w:p w:rsidRPr="00341D1E" w:rsidR="0046390E" w:rsidP="00EF2493" w:rsidRDefault="0046390E" w14:paraId="23FEA70C" w14:textId="77777777">
            <w:pPr>
              <w:spacing w:after="0"/>
              <w:rPr>
                <w:rFonts w:ascii="Montserrat" w:hAnsi="Montserrat"/>
                <w:i/>
                <w:lang w:val="en-US"/>
              </w:rPr>
            </w:pPr>
            <w:r w:rsidRPr="00341D1E">
              <w:rPr>
                <w:rFonts w:ascii="Montserrat" w:hAnsi="Montserrat"/>
                <w:lang w:val="en-US"/>
              </w:rPr>
              <w:t xml:space="preserve">Please quote reference: </w:t>
            </w:r>
            <w:r w:rsidRPr="00341D1E" w:rsidR="00777938">
              <w:rPr>
                <w:rFonts w:ascii="Montserrat" w:hAnsi="Montserrat"/>
                <w:lang w:val="en-US"/>
              </w:rPr>
              <w:t>‘</w:t>
            </w:r>
            <w:r w:rsidRPr="00341D1E" w:rsidR="006C1ACF">
              <w:rPr>
                <w:rFonts w:ascii="Montserrat" w:hAnsi="Montserrat"/>
                <w:lang w:val="en-US"/>
              </w:rPr>
              <w:t>J2A012</w:t>
            </w:r>
            <w:r w:rsidRPr="00341D1E" w:rsidR="00130987">
              <w:rPr>
                <w:rFonts w:ascii="Montserrat" w:hAnsi="Montserrat"/>
                <w:i/>
                <w:lang w:val="en-US"/>
              </w:rPr>
              <w:t xml:space="preserve"> </w:t>
            </w:r>
            <w:r w:rsidRPr="00341D1E" w:rsidR="00880C57">
              <w:rPr>
                <w:rFonts w:ascii="Montserrat" w:hAnsi="Montserrat"/>
                <w:i/>
                <w:lang w:val="en-US"/>
              </w:rPr>
              <w:t>(your surname)</w:t>
            </w:r>
            <w:r w:rsidRPr="00341D1E" w:rsidR="00777938">
              <w:rPr>
                <w:rFonts w:ascii="Montserrat" w:hAnsi="Montserrat"/>
                <w:i/>
                <w:lang w:val="en-US"/>
              </w:rPr>
              <w:t>’</w:t>
            </w:r>
          </w:p>
          <w:p w:rsidRPr="00341D1E" w:rsidR="00F571D7" w:rsidP="00EF2493" w:rsidRDefault="00F571D7" w14:paraId="7B5B35D9" w14:textId="77777777">
            <w:pPr>
              <w:spacing w:after="0"/>
              <w:rPr>
                <w:rFonts w:ascii="Montserrat" w:hAnsi="Montserrat"/>
                <w:lang w:val="en-US"/>
              </w:rPr>
            </w:pPr>
          </w:p>
          <w:p w:rsidRPr="00341D1E" w:rsidR="00F571D7" w:rsidP="00EF2493" w:rsidRDefault="00C05A1C" w14:paraId="752DB266" w14:textId="77777777">
            <w:pPr>
              <w:spacing w:after="0"/>
              <w:rPr>
                <w:rFonts w:ascii="Montserrat" w:hAnsi="Montserrat"/>
                <w:lang w:val="en-US"/>
              </w:rPr>
            </w:pPr>
            <w:r w:rsidRPr="00341D1E">
              <w:rPr>
                <w:rFonts w:ascii="Montserrat" w:hAnsi="Montserrat"/>
                <w:lang w:val="en-US"/>
              </w:rPr>
              <w:t xml:space="preserve">Please could you also send a remittance or email </w:t>
            </w:r>
            <w:hyperlink w:history="1" r:id="rId16">
              <w:r w:rsidRPr="00341D1E" w:rsidR="0098536D">
                <w:rPr>
                  <w:rStyle w:val="Hyperlink"/>
                  <w:rFonts w:ascii="Montserrat" w:hAnsi="Montserrat"/>
                  <w:lang w:val="en-US"/>
                </w:rPr>
                <w:t>finance@rcpsych.ac.uk</w:t>
              </w:r>
            </w:hyperlink>
            <w:r w:rsidRPr="00341D1E">
              <w:rPr>
                <w:rFonts w:ascii="Montserrat" w:hAnsi="Montserrat"/>
                <w:lang w:val="en-US"/>
              </w:rPr>
              <w:t xml:space="preserve"> mentioning ACOMP </w:t>
            </w:r>
            <w:r w:rsidRPr="00341D1E" w:rsidR="006C1ACF">
              <w:rPr>
                <w:rFonts w:ascii="Montserrat" w:hAnsi="Montserrat"/>
                <w:lang w:val="en-US"/>
              </w:rPr>
              <w:t>J2A012</w:t>
            </w:r>
            <w:r w:rsidRPr="00341D1E">
              <w:rPr>
                <w:rFonts w:ascii="Montserrat" w:hAnsi="Montserrat"/>
                <w:lang w:val="en-US"/>
              </w:rPr>
              <w:t xml:space="preserve"> to </w:t>
            </w:r>
            <w:proofErr w:type="gramStart"/>
            <w:r w:rsidRPr="00341D1E">
              <w:rPr>
                <w:rFonts w:ascii="Montserrat" w:hAnsi="Montserrat"/>
                <w:lang w:val="en-US"/>
              </w:rPr>
              <w:t>confirm</w:t>
            </w:r>
            <w:proofErr w:type="gramEnd"/>
          </w:p>
          <w:p w:rsidRPr="00341D1E" w:rsidR="00C0639B" w:rsidP="00EF2493" w:rsidRDefault="00C0639B" w14:paraId="7521FAE6" w14:textId="77777777">
            <w:pPr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2268" w:type="dxa"/>
            <w:tcMar/>
          </w:tcPr>
          <w:p w:rsidR="003E3E48" w:rsidP="00EF2493" w:rsidRDefault="003E3E48" w14:paraId="33A32F88" w14:textId="7777777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C0639B" w:rsidP="00EF2493" w:rsidRDefault="00C0639B" w14:paraId="1663567E" w14:textId="735F5430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B82975" w:rsidP="00EF2493" w:rsidRDefault="00B82975" w14:paraId="7BF9CA54" w14:textId="7777777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Payment made on</w:t>
            </w:r>
          </w:p>
          <w:p w:rsidR="00B82975" w:rsidP="00EF2493" w:rsidRDefault="00B82975" w14:paraId="38D3FF50" w14:textId="7777777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Pr="00670F6B" w:rsidR="00B82975" w:rsidP="00EF2493" w:rsidRDefault="00B82975" w14:paraId="37F67136" w14:textId="77777777">
            <w:pPr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Arial" w:hAnsi="Arial" w:cs="Arial"/>
                <w:sz w:val="20"/>
              </w:rPr>
              <w:t>....</w:t>
            </w:r>
            <w:r w:rsidR="003E3E48">
              <w:rPr>
                <w:rFonts w:ascii="Arial" w:hAnsi="Arial" w:cs="Arial"/>
                <w:sz w:val="20"/>
              </w:rPr>
              <w:t>...</w:t>
            </w:r>
            <w:r>
              <w:rPr>
                <w:rFonts w:ascii="Arial" w:hAnsi="Arial" w:cs="Arial"/>
                <w:sz w:val="20"/>
              </w:rPr>
              <w:t>./</w:t>
            </w:r>
            <w:r w:rsidR="003E3E48">
              <w:rPr>
                <w:rFonts w:ascii="Arial" w:hAnsi="Arial" w:cs="Arial"/>
                <w:sz w:val="20"/>
              </w:rPr>
              <w:t>......./</w:t>
            </w:r>
            <w:r>
              <w:rPr>
                <w:rFonts w:ascii="Arial" w:hAnsi="Arial" w:cs="Arial"/>
                <w:sz w:val="20"/>
              </w:rPr>
              <w:t>20</w:t>
            </w:r>
            <w:r w:rsidR="003E3E48">
              <w:rPr>
                <w:rFonts w:ascii="Arial" w:hAnsi="Arial" w:cs="Arial"/>
                <w:sz w:val="20"/>
              </w:rPr>
              <w:t>....</w:t>
            </w:r>
            <w:r>
              <w:rPr>
                <w:rFonts w:ascii="Arial" w:hAnsi="Arial" w:cs="Arial"/>
                <w:sz w:val="20"/>
              </w:rPr>
              <w:t>...</w:t>
            </w:r>
          </w:p>
        </w:tc>
      </w:tr>
      <w:tr w:rsidRPr="00670F6B" w:rsidR="00880C57" w:rsidTr="476E1ED7" w14:paraId="4C0ABD97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897" w:type="dxa"/>
            <w:gridSpan w:val="2"/>
            <w:tcMar/>
          </w:tcPr>
          <w:p w:rsidRPr="00341D1E" w:rsidR="00880C57" w:rsidP="0071303A" w:rsidRDefault="00880C57" w14:paraId="3CCAD2EE" w14:textId="77777777">
            <w:pPr>
              <w:spacing w:after="0"/>
              <w:jc w:val="both"/>
              <w:rPr>
                <w:rFonts w:ascii="Montserrat" w:hAnsi="Montserrat"/>
                <w:i/>
              </w:rPr>
            </w:pPr>
            <w:r w:rsidRPr="00341D1E">
              <w:rPr>
                <w:rFonts w:ascii="Montserrat" w:hAnsi="Montserrat"/>
                <w:i/>
              </w:rPr>
              <w:t>Note: If your application is successful</w:t>
            </w:r>
            <w:r w:rsidRPr="00341D1E" w:rsidR="0071303A">
              <w:rPr>
                <w:rFonts w:ascii="Montserrat" w:hAnsi="Montserrat"/>
                <w:i/>
              </w:rPr>
              <w:t>,</w:t>
            </w:r>
            <w:r w:rsidRPr="00341D1E">
              <w:rPr>
                <w:rFonts w:ascii="Montserrat" w:hAnsi="Montserrat"/>
                <w:i/>
              </w:rPr>
              <w:t xml:space="preserve"> </w:t>
            </w:r>
            <w:r w:rsidRPr="00341D1E" w:rsidR="00B82975">
              <w:rPr>
                <w:rFonts w:ascii="Montserrat" w:hAnsi="Montserrat"/>
                <w:i/>
              </w:rPr>
              <w:t>the UKCP will collect your new member application fee directly from you</w:t>
            </w:r>
            <w:r w:rsidRPr="00341D1E">
              <w:rPr>
                <w:rFonts w:ascii="Montserrat" w:hAnsi="Montserrat"/>
                <w:i/>
              </w:rPr>
              <w:t xml:space="preserve">.  UKCP annual subscriptions are paid directly to the UKCP thereafter and they will contact you directly.  </w:t>
            </w:r>
            <w:r w:rsidRPr="00341D1E" w:rsidR="0071303A">
              <w:rPr>
                <w:rFonts w:ascii="Montserrat" w:hAnsi="Montserrat"/>
                <w:i/>
              </w:rPr>
              <w:t>In addition</w:t>
            </w:r>
            <w:r w:rsidRPr="00341D1E" w:rsidR="00B23250">
              <w:rPr>
                <w:rFonts w:ascii="Montserrat" w:hAnsi="Montserrat"/>
                <w:i/>
              </w:rPr>
              <w:t>,</w:t>
            </w:r>
            <w:r w:rsidRPr="00341D1E" w:rsidR="0071303A">
              <w:rPr>
                <w:rFonts w:ascii="Montserrat" w:hAnsi="Montserrat"/>
                <w:i/>
              </w:rPr>
              <w:t xml:space="preserve"> you will be invited to reaccredit with AcOMP after five years</w:t>
            </w:r>
            <w:r w:rsidRPr="00341D1E">
              <w:rPr>
                <w:rFonts w:ascii="Montserrat" w:hAnsi="Montserrat"/>
                <w:i/>
              </w:rPr>
              <w:t>.</w:t>
            </w:r>
          </w:p>
        </w:tc>
      </w:tr>
    </w:tbl>
    <w:p w:rsidR="00142678" w:rsidP="00C65AFD" w:rsidRDefault="00142678" w14:paraId="53182E7C" w14:textId="77777777">
      <w:pPr>
        <w:pStyle w:val="NoSpacing"/>
        <w:rPr>
          <w:rFonts w:ascii="Verdana" w:hAnsi="Verdana"/>
          <w:sz w:val="20"/>
          <w:szCs w:val="20"/>
        </w:rPr>
      </w:pPr>
    </w:p>
    <w:p w:rsidR="00C0639B" w:rsidP="00C65AFD" w:rsidRDefault="00142678" w14:paraId="61BC22B6" w14:textId="77777777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904"/>
      </w:tblGrid>
      <w:tr w:rsidRPr="00142678" w:rsidR="001579DB" w:rsidTr="476E1ED7" w14:paraId="702C1B46" w14:textId="77777777">
        <w:trPr>
          <w:cantSplit/>
        </w:trPr>
        <w:tc>
          <w:tcPr>
            <w:tcW w:w="8904" w:type="dxa"/>
            <w:tcBorders>
              <w:bottom w:val="single" w:color="auto" w:sz="4" w:space="0"/>
            </w:tcBorders>
            <w:shd w:val="clear" w:color="auto" w:fill="808080" w:themeFill="background1" w:themeFillShade="80"/>
            <w:tcMar/>
          </w:tcPr>
          <w:p w:rsidRPr="00A8349B" w:rsidR="001579DB" w:rsidP="008F2D7B" w:rsidRDefault="008F2D7B" w14:paraId="098C8DE4" w14:textId="77777777">
            <w:pPr>
              <w:jc w:val="center"/>
              <w:rPr>
                <w:rFonts w:ascii="Verdana" w:hAnsi="Verdana"/>
                <w:b/>
                <w:color w:val="FFFFFF"/>
                <w:sz w:val="20"/>
              </w:rPr>
            </w:pPr>
            <w:r w:rsidRPr="00A8349B">
              <w:rPr>
                <w:rFonts w:ascii="Verdana" w:hAnsi="Verdana"/>
                <w:b/>
                <w:color w:val="FFFFFF"/>
                <w:sz w:val="20"/>
              </w:rPr>
              <w:t>Change of circumstances</w:t>
            </w:r>
          </w:p>
        </w:tc>
      </w:tr>
      <w:tr w:rsidRPr="00670F6B" w:rsidR="001579DB" w:rsidTr="476E1ED7" w14:paraId="3FDD8FEB" w14:textId="77777777">
        <w:trPr>
          <w:cantSplit/>
        </w:trPr>
        <w:tc>
          <w:tcPr>
            <w:tcW w:w="8904" w:type="dxa"/>
            <w:shd w:val="clear" w:color="auto" w:fill="FFFFFF" w:themeFill="background1"/>
            <w:tcMar/>
          </w:tcPr>
          <w:p w:rsidRPr="00A8349B" w:rsidR="001579DB" w:rsidP="001579DB" w:rsidRDefault="001579DB" w14:paraId="671F3627" w14:textId="77777777">
            <w:pPr>
              <w:rPr>
                <w:rFonts w:ascii="Verdana" w:hAnsi="Verdana"/>
                <w:sz w:val="20"/>
              </w:rPr>
            </w:pPr>
          </w:p>
          <w:p w:rsidRPr="00341D1E" w:rsidR="001579DB" w:rsidP="001579DB" w:rsidRDefault="008F2D7B" w14:paraId="336D5B66" w14:textId="77777777">
            <w:pPr>
              <w:rPr>
                <w:rFonts w:ascii="Montserrat" w:hAnsi="Montserrat"/>
              </w:rPr>
            </w:pPr>
            <w:r w:rsidRPr="00341D1E">
              <w:rPr>
                <w:rFonts w:ascii="Montserrat" w:hAnsi="Montserrat"/>
              </w:rPr>
              <w:t>I undertake to notify AcOMP if my circumstances change</w:t>
            </w:r>
            <w:r w:rsidRPr="00341D1E" w:rsidR="00386D88">
              <w:rPr>
                <w:rFonts w:ascii="Montserrat" w:hAnsi="Montserrat"/>
              </w:rPr>
              <w:t xml:space="preserve"> in the following ways</w:t>
            </w:r>
            <w:r w:rsidRPr="00341D1E">
              <w:rPr>
                <w:rFonts w:ascii="Montserrat" w:hAnsi="Montserrat"/>
              </w:rPr>
              <w:t>:</w:t>
            </w:r>
          </w:p>
          <w:p w:rsidRPr="00341D1E" w:rsidR="001579DB" w:rsidP="00142678" w:rsidRDefault="001579DB" w14:paraId="05581ABF" w14:textId="77777777">
            <w:pPr>
              <w:numPr>
                <w:ilvl w:val="0"/>
                <w:numId w:val="2"/>
              </w:numPr>
              <w:rPr>
                <w:rFonts w:ascii="Montserrat" w:hAnsi="Montserrat"/>
              </w:rPr>
            </w:pPr>
            <w:r w:rsidRPr="00341D1E">
              <w:rPr>
                <w:rFonts w:ascii="Montserrat" w:hAnsi="Montserrat"/>
              </w:rPr>
              <w:t xml:space="preserve">I am no longer registered with the GMC with a licence to </w:t>
            </w:r>
            <w:proofErr w:type="gramStart"/>
            <w:r w:rsidRPr="00341D1E">
              <w:rPr>
                <w:rFonts w:ascii="Montserrat" w:hAnsi="Montserrat"/>
              </w:rPr>
              <w:t>practi</w:t>
            </w:r>
            <w:r w:rsidRPr="00341D1E" w:rsidR="00DD6ED3">
              <w:rPr>
                <w:rFonts w:ascii="Montserrat" w:hAnsi="Montserrat"/>
              </w:rPr>
              <w:t>s</w:t>
            </w:r>
            <w:r w:rsidRPr="00341D1E">
              <w:rPr>
                <w:rFonts w:ascii="Montserrat" w:hAnsi="Montserrat"/>
              </w:rPr>
              <w:t>e</w:t>
            </w:r>
            <w:r w:rsidRPr="00341D1E" w:rsidR="008F2D7B">
              <w:rPr>
                <w:rFonts w:ascii="Montserrat" w:hAnsi="Montserrat"/>
              </w:rPr>
              <w:t>;</w:t>
            </w:r>
            <w:proofErr w:type="gramEnd"/>
          </w:p>
          <w:p w:rsidRPr="00341D1E" w:rsidR="001579DB" w:rsidP="00142678" w:rsidRDefault="001579DB" w14:paraId="2006B7D4" w14:textId="77777777">
            <w:pPr>
              <w:numPr>
                <w:ilvl w:val="0"/>
                <w:numId w:val="2"/>
              </w:numPr>
              <w:rPr>
                <w:rFonts w:ascii="Montserrat" w:hAnsi="Montserrat"/>
              </w:rPr>
            </w:pPr>
            <w:r w:rsidRPr="00341D1E">
              <w:rPr>
                <w:rFonts w:ascii="Montserrat" w:hAnsi="Montserrat"/>
              </w:rPr>
              <w:t xml:space="preserve">I am no longer in good standing for </w:t>
            </w:r>
            <w:proofErr w:type="gramStart"/>
            <w:r w:rsidRPr="00341D1E">
              <w:rPr>
                <w:rFonts w:ascii="Montserrat" w:hAnsi="Montserrat"/>
              </w:rPr>
              <w:t>CPD</w:t>
            </w:r>
            <w:r w:rsidRPr="00341D1E" w:rsidR="008F2D7B">
              <w:rPr>
                <w:rFonts w:ascii="Montserrat" w:hAnsi="Montserrat"/>
              </w:rPr>
              <w:t>;</w:t>
            </w:r>
            <w:proofErr w:type="gramEnd"/>
          </w:p>
          <w:p w:rsidRPr="00341D1E" w:rsidR="001579DB" w:rsidP="00142678" w:rsidRDefault="001579DB" w14:paraId="3CC6FA76" w14:textId="77777777">
            <w:pPr>
              <w:numPr>
                <w:ilvl w:val="0"/>
                <w:numId w:val="2"/>
              </w:numPr>
              <w:rPr>
                <w:rFonts w:ascii="Montserrat" w:hAnsi="Montserrat"/>
              </w:rPr>
            </w:pPr>
            <w:r w:rsidRPr="00341D1E">
              <w:rPr>
                <w:rFonts w:ascii="Montserrat" w:hAnsi="Montserrat"/>
              </w:rPr>
              <w:t xml:space="preserve">If the GMC are investigating a complaint against </w:t>
            </w:r>
            <w:proofErr w:type="gramStart"/>
            <w:r w:rsidRPr="00341D1E">
              <w:rPr>
                <w:rFonts w:ascii="Montserrat" w:hAnsi="Montserrat"/>
              </w:rPr>
              <w:t>me</w:t>
            </w:r>
            <w:r w:rsidRPr="00341D1E" w:rsidR="00142678">
              <w:rPr>
                <w:rFonts w:ascii="Montserrat" w:hAnsi="Montserrat"/>
              </w:rPr>
              <w:t>;</w:t>
            </w:r>
            <w:proofErr w:type="gramEnd"/>
          </w:p>
          <w:p w:rsidRPr="00341D1E" w:rsidR="00142678" w:rsidP="00142678" w:rsidRDefault="00142678" w14:paraId="38834E6B" w14:textId="77777777">
            <w:pPr>
              <w:numPr>
                <w:ilvl w:val="0"/>
                <w:numId w:val="2"/>
              </w:numPr>
              <w:rPr>
                <w:rFonts w:ascii="Montserrat" w:hAnsi="Montserrat"/>
              </w:rPr>
            </w:pPr>
            <w:r w:rsidRPr="00341D1E">
              <w:rPr>
                <w:rFonts w:ascii="Montserrat" w:hAnsi="Montserrat"/>
              </w:rPr>
              <w:t>If I no longer hold current RCPsych membership.</w:t>
            </w:r>
          </w:p>
          <w:p w:rsidRPr="00A8349B" w:rsidR="005E657C" w:rsidP="476E1ED7" w:rsidRDefault="005E657C" w14:paraId="206438A3" w14:textId="77777777" w14:noSpellErr="1">
            <w:pPr>
              <w:rPr>
                <w:rFonts w:ascii="Verdana" w:hAnsi="Verdana"/>
                <w:sz w:val="20"/>
                <w:szCs w:val="20"/>
              </w:rPr>
            </w:pPr>
            <w:r w:rsidRPr="476E1ED7" w:rsidR="005E657C">
              <w:rPr>
                <w:rFonts w:ascii="Montserrat" w:hAnsi="Montserrat"/>
                <w:b w:val="1"/>
                <w:bCs w:val="1"/>
              </w:rPr>
              <w:t>I undertake to notify AcOMP in the</w:t>
            </w:r>
            <w:r w:rsidRPr="476E1ED7" w:rsidR="00142678">
              <w:rPr>
                <w:rFonts w:ascii="Montserrat" w:hAnsi="Montserrat"/>
                <w:b w:val="1"/>
                <w:bCs w:val="1"/>
              </w:rPr>
              <w:t xml:space="preserve"> circumstances outlined </w:t>
            </w:r>
            <w:r w:rsidRPr="476E1ED7" w:rsidR="005E657C">
              <w:rPr>
                <w:rFonts w:ascii="Montserrat" w:hAnsi="Montserrat"/>
                <w:b w:val="1"/>
                <w:bCs w:val="1"/>
              </w:rPr>
              <w:t>abov</w:t>
            </w:r>
            <w:r w:rsidRPr="476E1ED7" w:rsidR="005E657C">
              <w:rPr>
                <w:rFonts w:ascii="Montserrat" w:hAnsi="Montserrat"/>
              </w:rPr>
              <w:t xml:space="preserve">e </w:t>
            </w:r>
            <w:r w:rsidRPr="476E1ED7" w:rsidR="005E657C">
              <w:rPr>
                <w:rFonts w:ascii="Wingdings" w:hAnsi="Wingdings" w:eastAsia="Wingdings" w:cs="Wingdings"/>
              </w:rPr>
              <w:t>¨</w:t>
            </w:r>
          </w:p>
        </w:tc>
      </w:tr>
    </w:tbl>
    <w:p w:rsidR="00C65AFD" w:rsidP="00C65AFD" w:rsidRDefault="00C65AFD" w14:paraId="31E707E2" w14:textId="77777777">
      <w:pPr>
        <w:pStyle w:val="NoSpacing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904"/>
      </w:tblGrid>
      <w:tr w:rsidRPr="00142678" w:rsidR="0098536D" w:rsidTr="00121B33" w14:paraId="6016FDEA" w14:textId="77777777">
        <w:trPr>
          <w:cantSplit/>
        </w:trPr>
        <w:tc>
          <w:tcPr>
            <w:tcW w:w="8904" w:type="dxa"/>
            <w:tcBorders>
              <w:bottom w:val="single" w:color="auto" w:sz="4" w:space="0"/>
            </w:tcBorders>
            <w:shd w:val="clear" w:color="auto" w:fill="808080"/>
          </w:tcPr>
          <w:p w:rsidRPr="00A8349B" w:rsidR="0098536D" w:rsidP="00121B33" w:rsidRDefault="0098536D" w14:paraId="072636F5" w14:textId="77777777">
            <w:pPr>
              <w:jc w:val="center"/>
              <w:rPr>
                <w:rFonts w:ascii="Verdana" w:hAnsi="Verdana"/>
                <w:b/>
                <w:color w:val="FFFFFF"/>
                <w:sz w:val="20"/>
              </w:rPr>
            </w:pPr>
            <w:r>
              <w:rPr>
                <w:rFonts w:ascii="Verdana" w:hAnsi="Verdana"/>
                <w:b/>
                <w:color w:val="FFFFFF"/>
                <w:sz w:val="20"/>
              </w:rPr>
              <w:t xml:space="preserve">Five </w:t>
            </w:r>
            <w:r w:rsidR="0023312D">
              <w:rPr>
                <w:rFonts w:ascii="Verdana" w:hAnsi="Verdana"/>
                <w:b/>
                <w:color w:val="FFFFFF"/>
                <w:sz w:val="20"/>
              </w:rPr>
              <w:t>y</w:t>
            </w:r>
            <w:r>
              <w:rPr>
                <w:rFonts w:ascii="Verdana" w:hAnsi="Verdana"/>
                <w:b/>
                <w:color w:val="FFFFFF"/>
                <w:sz w:val="20"/>
              </w:rPr>
              <w:t xml:space="preserve">early </w:t>
            </w:r>
            <w:r w:rsidR="0023312D">
              <w:rPr>
                <w:rFonts w:ascii="Verdana" w:hAnsi="Verdana"/>
                <w:b/>
                <w:color w:val="FFFFFF"/>
                <w:sz w:val="20"/>
              </w:rPr>
              <w:t>renewal of AcOMP membership</w:t>
            </w:r>
          </w:p>
        </w:tc>
      </w:tr>
      <w:tr w:rsidRPr="00670F6B" w:rsidR="0098536D" w:rsidTr="00121B33" w14:paraId="666FF67A" w14:textId="77777777">
        <w:trPr>
          <w:cantSplit/>
        </w:trPr>
        <w:tc>
          <w:tcPr>
            <w:tcW w:w="8904" w:type="dxa"/>
            <w:shd w:val="clear" w:color="auto" w:fill="FFFFFF"/>
          </w:tcPr>
          <w:p w:rsidRPr="00341D1E" w:rsidR="003B64FA" w:rsidP="00121B33" w:rsidRDefault="003B64FA" w14:paraId="6D17DA97" w14:textId="77777777">
            <w:pPr>
              <w:rPr>
                <w:rFonts w:ascii="Montserrat" w:hAnsi="Montserrat"/>
              </w:rPr>
            </w:pPr>
          </w:p>
          <w:p w:rsidRPr="00341D1E" w:rsidR="0098536D" w:rsidP="00121B33" w:rsidRDefault="003B64FA" w14:paraId="4729B1DD" w14:textId="77777777">
            <w:pPr>
              <w:rPr>
                <w:rFonts w:ascii="Montserrat" w:hAnsi="Montserrat"/>
              </w:rPr>
            </w:pPr>
            <w:r w:rsidRPr="00341D1E">
              <w:rPr>
                <w:rFonts w:ascii="Montserrat" w:hAnsi="Montserrat"/>
              </w:rPr>
              <w:t xml:space="preserve">In accordance with UKCP requirements, we will invite you to </w:t>
            </w:r>
            <w:r w:rsidRPr="00341D1E" w:rsidR="00DD6ED3">
              <w:rPr>
                <w:rFonts w:ascii="Montserrat" w:hAnsi="Montserrat"/>
              </w:rPr>
              <w:t>renew your</w:t>
            </w:r>
            <w:r w:rsidRPr="00341D1E">
              <w:rPr>
                <w:rFonts w:ascii="Montserrat" w:hAnsi="Montserrat"/>
              </w:rPr>
              <w:t xml:space="preserve"> AcOMP membership after five </w:t>
            </w:r>
            <w:r w:rsidRPr="00341D1E" w:rsidR="0098536D">
              <w:rPr>
                <w:rFonts w:ascii="Montserrat" w:hAnsi="Montserrat"/>
              </w:rPr>
              <w:t xml:space="preserve">years.  In addition to the </w:t>
            </w:r>
            <w:r w:rsidRPr="00341D1E" w:rsidR="00574EE4">
              <w:rPr>
                <w:rFonts w:ascii="Montserrat" w:hAnsi="Montserrat"/>
              </w:rPr>
              <w:t>evidence</w:t>
            </w:r>
            <w:r w:rsidRPr="00341D1E" w:rsidR="0098536D">
              <w:rPr>
                <w:rFonts w:ascii="Montserrat" w:hAnsi="Montserrat"/>
              </w:rPr>
              <w:t xml:space="preserve"> requested </w:t>
            </w:r>
            <w:r w:rsidRPr="00341D1E" w:rsidR="00574EE4">
              <w:rPr>
                <w:rFonts w:ascii="Montserrat" w:hAnsi="Montserrat"/>
              </w:rPr>
              <w:t xml:space="preserve">for your first application </w:t>
            </w:r>
            <w:r w:rsidRPr="00341D1E" w:rsidR="0098536D">
              <w:rPr>
                <w:rFonts w:ascii="Montserrat" w:hAnsi="Montserrat"/>
              </w:rPr>
              <w:t>we will also ask for:</w:t>
            </w:r>
          </w:p>
          <w:p w:rsidRPr="00341D1E" w:rsidR="0098536D" w:rsidP="00121B33" w:rsidRDefault="0098536D" w14:paraId="2599516A" w14:textId="77777777">
            <w:pPr>
              <w:numPr>
                <w:ilvl w:val="0"/>
                <w:numId w:val="2"/>
              </w:numPr>
              <w:rPr>
                <w:rFonts w:ascii="Montserrat" w:hAnsi="Montserrat"/>
              </w:rPr>
            </w:pPr>
            <w:r w:rsidRPr="00341D1E">
              <w:rPr>
                <w:rFonts w:ascii="Montserrat" w:hAnsi="Montserrat"/>
              </w:rPr>
              <w:t xml:space="preserve">Evidence that you </w:t>
            </w:r>
            <w:r w:rsidRPr="00341D1E" w:rsidR="003B64FA">
              <w:rPr>
                <w:rFonts w:ascii="Montserrat" w:hAnsi="Montserrat"/>
              </w:rPr>
              <w:t>have</w:t>
            </w:r>
            <w:r w:rsidRPr="00341D1E" w:rsidR="00574EE4">
              <w:rPr>
                <w:rFonts w:ascii="Montserrat" w:hAnsi="Montserrat"/>
              </w:rPr>
              <w:t xml:space="preserve"> regular</w:t>
            </w:r>
            <w:r w:rsidRPr="00341D1E">
              <w:rPr>
                <w:rFonts w:ascii="Montserrat" w:hAnsi="Montserrat"/>
              </w:rPr>
              <w:t xml:space="preserve"> clinical supervision</w:t>
            </w:r>
            <w:r w:rsidRPr="00341D1E" w:rsidR="003B64FA">
              <w:rPr>
                <w:rFonts w:ascii="Montserrat" w:hAnsi="Montserrat"/>
              </w:rPr>
              <w:t>.</w:t>
            </w:r>
          </w:p>
          <w:p w:rsidRPr="00341D1E" w:rsidR="0098536D" w:rsidP="00121B33" w:rsidRDefault="0098536D" w14:paraId="05D51917" w14:textId="77777777">
            <w:pPr>
              <w:numPr>
                <w:ilvl w:val="0"/>
                <w:numId w:val="2"/>
              </w:numPr>
              <w:rPr>
                <w:rFonts w:ascii="Montserrat" w:hAnsi="Montserrat"/>
              </w:rPr>
            </w:pPr>
            <w:r w:rsidRPr="00341D1E">
              <w:rPr>
                <w:rFonts w:ascii="Montserrat" w:hAnsi="Montserrat"/>
              </w:rPr>
              <w:t>Evidence</w:t>
            </w:r>
            <w:r w:rsidRPr="00341D1E" w:rsidR="003B64FA">
              <w:rPr>
                <w:rFonts w:ascii="Montserrat" w:hAnsi="Montserrat"/>
              </w:rPr>
              <w:t xml:space="preserve"> that you engage in a reflective process. </w:t>
            </w:r>
          </w:p>
          <w:p w:rsidRPr="00A8349B" w:rsidR="0098536D" w:rsidP="003B64FA" w:rsidRDefault="003B64FA" w14:paraId="5B304911" w14:textId="77777777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  <w:r w:rsidRPr="00341D1E">
              <w:rPr>
                <w:rFonts w:ascii="Montserrat" w:hAnsi="Montserrat"/>
              </w:rPr>
              <w:t xml:space="preserve">Evidence of professional indemnity insurance, for those applicants </w:t>
            </w:r>
            <w:r w:rsidRPr="00341D1E" w:rsidR="00574EE4">
              <w:rPr>
                <w:rFonts w:ascii="Montserrat" w:hAnsi="Montserrat"/>
              </w:rPr>
              <w:t>partly or solely in</w:t>
            </w:r>
            <w:r w:rsidRPr="00341D1E">
              <w:rPr>
                <w:rFonts w:ascii="Montserrat" w:hAnsi="Montserrat"/>
              </w:rPr>
              <w:t xml:space="preserve"> private practice.</w:t>
            </w:r>
          </w:p>
        </w:tc>
      </w:tr>
    </w:tbl>
    <w:p w:rsidR="00C65AFD" w:rsidP="00E233C8" w:rsidRDefault="00C65AFD" w14:paraId="704F9656" w14:textId="77777777">
      <w:pPr>
        <w:pStyle w:val="NoSpacing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494"/>
        <w:gridCol w:w="2369"/>
      </w:tblGrid>
      <w:tr w:rsidRPr="00670F6B" w:rsidR="0098536D" w:rsidTr="00121B33" w14:paraId="1CE14745" w14:textId="77777777">
        <w:trPr>
          <w:cantSplit/>
          <w:trHeight w:val="450"/>
        </w:trPr>
        <w:tc>
          <w:tcPr>
            <w:tcW w:w="6494" w:type="dxa"/>
          </w:tcPr>
          <w:p w:rsidRPr="00341D1E" w:rsidR="0098536D" w:rsidP="00121B33" w:rsidRDefault="0098536D" w14:paraId="38475049" w14:textId="77777777">
            <w:pPr>
              <w:rPr>
                <w:rFonts w:ascii="Montserrat" w:hAnsi="Montserrat"/>
              </w:rPr>
            </w:pPr>
          </w:p>
          <w:p w:rsidRPr="00341D1E" w:rsidR="008734EC" w:rsidP="00121B33" w:rsidRDefault="008734EC" w14:paraId="22DFE1DA" w14:textId="77777777">
            <w:pPr>
              <w:rPr>
                <w:rFonts w:ascii="Montserrat" w:hAnsi="Montserrat"/>
              </w:rPr>
            </w:pPr>
          </w:p>
          <w:p w:rsidRPr="00341D1E" w:rsidR="0098536D" w:rsidP="00121B33" w:rsidRDefault="0098536D" w14:paraId="01E8402A" w14:textId="77777777">
            <w:pPr>
              <w:rPr>
                <w:rFonts w:ascii="Montserrat" w:hAnsi="Montserrat"/>
              </w:rPr>
            </w:pPr>
            <w:r w:rsidRPr="00341D1E">
              <w:rPr>
                <w:rFonts w:ascii="Montserrat" w:hAnsi="Montserrat"/>
              </w:rPr>
              <w:t xml:space="preserve">Signature of </w:t>
            </w:r>
            <w:r w:rsidRPr="00341D1E" w:rsidR="003B64FA">
              <w:rPr>
                <w:rFonts w:ascii="Montserrat" w:hAnsi="Montserrat"/>
              </w:rPr>
              <w:t>a</w:t>
            </w:r>
            <w:r w:rsidRPr="00341D1E">
              <w:rPr>
                <w:rFonts w:ascii="Montserrat" w:hAnsi="Montserrat"/>
              </w:rPr>
              <w:t>pplicant:</w:t>
            </w:r>
          </w:p>
        </w:tc>
        <w:tc>
          <w:tcPr>
            <w:tcW w:w="2369" w:type="dxa"/>
          </w:tcPr>
          <w:p w:rsidRPr="00341D1E" w:rsidR="0098536D" w:rsidP="00121B33" w:rsidRDefault="0098536D" w14:paraId="45F2482D" w14:textId="77777777">
            <w:pPr>
              <w:rPr>
                <w:rFonts w:ascii="Montserrat" w:hAnsi="Montserrat"/>
              </w:rPr>
            </w:pPr>
          </w:p>
          <w:p w:rsidRPr="00341D1E" w:rsidR="008734EC" w:rsidP="00121B33" w:rsidRDefault="008734EC" w14:paraId="7AC7B3AC" w14:textId="77777777">
            <w:pPr>
              <w:rPr>
                <w:rFonts w:ascii="Montserrat" w:hAnsi="Montserrat"/>
              </w:rPr>
            </w:pPr>
          </w:p>
          <w:p w:rsidRPr="00341D1E" w:rsidR="0098536D" w:rsidP="00121B33" w:rsidRDefault="0098536D" w14:paraId="5A44CFB5" w14:textId="77777777">
            <w:pPr>
              <w:rPr>
                <w:rFonts w:ascii="Montserrat" w:hAnsi="Montserrat"/>
              </w:rPr>
            </w:pPr>
            <w:r w:rsidRPr="00341D1E">
              <w:rPr>
                <w:rFonts w:ascii="Montserrat" w:hAnsi="Montserrat"/>
              </w:rPr>
              <w:t>Date:</w:t>
            </w:r>
          </w:p>
        </w:tc>
      </w:tr>
    </w:tbl>
    <w:p w:rsidRPr="00094E7D" w:rsidR="0098536D" w:rsidP="00E233C8" w:rsidRDefault="0098536D" w14:paraId="0977E6DB" w14:textId="77777777">
      <w:pPr>
        <w:pStyle w:val="NoSpacing"/>
        <w:rPr>
          <w:rFonts w:ascii="Verdana" w:hAnsi="Verdana"/>
          <w:sz w:val="20"/>
          <w:szCs w:val="20"/>
        </w:rPr>
      </w:pPr>
    </w:p>
    <w:sectPr w:rsidRPr="00094E7D" w:rsidR="0098536D" w:rsidSect="00F464C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46C6" w:rsidP="00B23250" w:rsidRDefault="001046C6" w14:paraId="50DB451A" w14:textId="77777777">
      <w:pPr>
        <w:spacing w:after="0" w:line="240" w:lineRule="auto"/>
      </w:pPr>
      <w:r>
        <w:separator/>
      </w:r>
    </w:p>
  </w:endnote>
  <w:endnote w:type="continuationSeparator" w:id="0">
    <w:p w:rsidR="001046C6" w:rsidP="00B23250" w:rsidRDefault="001046C6" w14:paraId="488CB09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46C6" w:rsidP="00B23250" w:rsidRDefault="001046C6" w14:paraId="636222C7" w14:textId="77777777">
      <w:pPr>
        <w:spacing w:after="0" w:line="240" w:lineRule="auto"/>
      </w:pPr>
      <w:r>
        <w:separator/>
      </w:r>
    </w:p>
  </w:footnote>
  <w:footnote w:type="continuationSeparator" w:id="0">
    <w:p w:rsidR="001046C6" w:rsidP="00B23250" w:rsidRDefault="001046C6" w14:paraId="2D48DE1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054A0"/>
    <w:multiLevelType w:val="hybridMultilevel"/>
    <w:tmpl w:val="959C0B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BBC21CA"/>
    <w:multiLevelType w:val="hybridMultilevel"/>
    <w:tmpl w:val="DB7827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20841672">
    <w:abstractNumId w:val="0"/>
  </w:num>
  <w:num w:numId="2" w16cid:durableId="143452142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oNotTrackMoves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5AFD"/>
    <w:rsid w:val="00081380"/>
    <w:rsid w:val="00094E7D"/>
    <w:rsid w:val="000A49A6"/>
    <w:rsid w:val="000A71A7"/>
    <w:rsid w:val="001046C6"/>
    <w:rsid w:val="0011743C"/>
    <w:rsid w:val="00121B33"/>
    <w:rsid w:val="00130987"/>
    <w:rsid w:val="00142678"/>
    <w:rsid w:val="0014296E"/>
    <w:rsid w:val="001579DB"/>
    <w:rsid w:val="001678B0"/>
    <w:rsid w:val="0022090E"/>
    <w:rsid w:val="0023312D"/>
    <w:rsid w:val="00246C62"/>
    <w:rsid w:val="00267C62"/>
    <w:rsid w:val="002813A5"/>
    <w:rsid w:val="002B1800"/>
    <w:rsid w:val="002C1CC2"/>
    <w:rsid w:val="002D5C4F"/>
    <w:rsid w:val="002E76AC"/>
    <w:rsid w:val="002F6FC6"/>
    <w:rsid w:val="00321F48"/>
    <w:rsid w:val="00341D1E"/>
    <w:rsid w:val="00361185"/>
    <w:rsid w:val="00374C8C"/>
    <w:rsid w:val="00386D88"/>
    <w:rsid w:val="003B2E2F"/>
    <w:rsid w:val="003B64FA"/>
    <w:rsid w:val="003C264F"/>
    <w:rsid w:val="003D6F5D"/>
    <w:rsid w:val="003E3E48"/>
    <w:rsid w:val="00406141"/>
    <w:rsid w:val="004111EF"/>
    <w:rsid w:val="00447FAF"/>
    <w:rsid w:val="0046390E"/>
    <w:rsid w:val="004A0E77"/>
    <w:rsid w:val="004A1A90"/>
    <w:rsid w:val="004A6880"/>
    <w:rsid w:val="004D0F01"/>
    <w:rsid w:val="00503C71"/>
    <w:rsid w:val="0054473A"/>
    <w:rsid w:val="00574EE4"/>
    <w:rsid w:val="00596D57"/>
    <w:rsid w:val="005B2A08"/>
    <w:rsid w:val="005C7748"/>
    <w:rsid w:val="005E657C"/>
    <w:rsid w:val="006356A0"/>
    <w:rsid w:val="00670F6B"/>
    <w:rsid w:val="00683E90"/>
    <w:rsid w:val="00685F23"/>
    <w:rsid w:val="00690581"/>
    <w:rsid w:val="006A7F72"/>
    <w:rsid w:val="006C1ACF"/>
    <w:rsid w:val="006C472D"/>
    <w:rsid w:val="006D4490"/>
    <w:rsid w:val="006F64E7"/>
    <w:rsid w:val="0071303A"/>
    <w:rsid w:val="0071649E"/>
    <w:rsid w:val="007316FE"/>
    <w:rsid w:val="00740ED3"/>
    <w:rsid w:val="00777938"/>
    <w:rsid w:val="007B7821"/>
    <w:rsid w:val="007E26A8"/>
    <w:rsid w:val="00800C18"/>
    <w:rsid w:val="00834C68"/>
    <w:rsid w:val="008734EC"/>
    <w:rsid w:val="00880C57"/>
    <w:rsid w:val="008C3046"/>
    <w:rsid w:val="008C77E6"/>
    <w:rsid w:val="008F2D7B"/>
    <w:rsid w:val="0090211E"/>
    <w:rsid w:val="00923CA5"/>
    <w:rsid w:val="00936673"/>
    <w:rsid w:val="009574F6"/>
    <w:rsid w:val="00967C05"/>
    <w:rsid w:val="00970D6E"/>
    <w:rsid w:val="0098536D"/>
    <w:rsid w:val="0099557E"/>
    <w:rsid w:val="00A25514"/>
    <w:rsid w:val="00A8349B"/>
    <w:rsid w:val="00AA6B2B"/>
    <w:rsid w:val="00AC0A0E"/>
    <w:rsid w:val="00AF0A55"/>
    <w:rsid w:val="00B23250"/>
    <w:rsid w:val="00B43BD7"/>
    <w:rsid w:val="00B80827"/>
    <w:rsid w:val="00B82494"/>
    <w:rsid w:val="00B82975"/>
    <w:rsid w:val="00C05A1C"/>
    <w:rsid w:val="00C0639B"/>
    <w:rsid w:val="00C65AFD"/>
    <w:rsid w:val="00C70259"/>
    <w:rsid w:val="00C800B7"/>
    <w:rsid w:val="00D02067"/>
    <w:rsid w:val="00D04666"/>
    <w:rsid w:val="00D9601E"/>
    <w:rsid w:val="00DC09B1"/>
    <w:rsid w:val="00DD6ED3"/>
    <w:rsid w:val="00DE2950"/>
    <w:rsid w:val="00E233C8"/>
    <w:rsid w:val="00E513AC"/>
    <w:rsid w:val="00EA6C94"/>
    <w:rsid w:val="00EE63E6"/>
    <w:rsid w:val="00EF2493"/>
    <w:rsid w:val="00F26DA0"/>
    <w:rsid w:val="00F464C5"/>
    <w:rsid w:val="00F571D7"/>
    <w:rsid w:val="00F861F1"/>
    <w:rsid w:val="476E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DE171BA"/>
  <w15:chartTrackingRefBased/>
  <w15:docId w15:val="{E294A244-DB44-44A9-915A-DB2155D03F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5AFD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E233C8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65AF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46390E"/>
    <w:pPr>
      <w:spacing w:after="0" w:line="240" w:lineRule="auto"/>
    </w:pPr>
    <w:rPr>
      <w:rFonts w:ascii="Verdana" w:hAnsi="Verdana"/>
      <w:color w:val="000000"/>
      <w:sz w:val="20"/>
      <w:szCs w:val="20"/>
      <w:lang w:val="x-none" w:eastAsia="x-none"/>
    </w:rPr>
  </w:style>
  <w:style w:type="character" w:styleId="PlainTextChar" w:customStyle="1">
    <w:name w:val="Plain Text Char"/>
    <w:link w:val="PlainText"/>
    <w:uiPriority w:val="99"/>
    <w:semiHidden/>
    <w:rsid w:val="0046390E"/>
    <w:rPr>
      <w:rFonts w:ascii="Verdana" w:hAnsi="Verdana" w:eastAsia="Calibri"/>
      <w:color w:val="000000"/>
    </w:rPr>
  </w:style>
  <w:style w:type="character" w:styleId="Strong">
    <w:name w:val="Strong"/>
    <w:uiPriority w:val="22"/>
    <w:qFormat/>
    <w:rsid w:val="00B82975"/>
    <w:rPr>
      <w:b/>
      <w:bCs/>
    </w:rPr>
  </w:style>
  <w:style w:type="character" w:styleId="Hyperlink">
    <w:name w:val="Hyperlink"/>
    <w:uiPriority w:val="99"/>
    <w:unhideWhenUsed/>
    <w:rsid w:val="00C05A1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85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Hayley.Shaw@rcpsych.ac.uk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mailto:finance@rcpsych.ac.uk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hyperlink" Target="mailto:Hayley.Shaw@rcpsych.ac.uk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rcpsych.ac.uk/about-us/data-protection/members-privacy-notice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D7A03AE61D340B7E00B2FD791A3EF" ma:contentTypeVersion="20" ma:contentTypeDescription="Create a new document." ma:contentTypeScope="" ma:versionID="5bb7e8a9ce80544174600fc275b5bf2b">
  <xsd:schema xmlns:xsd="http://www.w3.org/2001/XMLSchema" xmlns:xs="http://www.w3.org/2001/XMLSchema" xmlns:p="http://schemas.microsoft.com/office/2006/metadata/properties" xmlns:ns1="http://schemas.microsoft.com/sharepoint/v3" xmlns:ns2="75f28352-67a4-42b3-b058-db092cbeb8e8" xmlns:ns3="67bc7f54-7c77-4d88-925c-ad0fc9f92e81" targetNamespace="http://schemas.microsoft.com/office/2006/metadata/properties" ma:root="true" ma:fieldsID="d873af648e89df8bafdb5ae8e0adadcf" ns1:_="" ns2:_="" ns3:_="">
    <xsd:import namespace="http://schemas.microsoft.com/sharepoint/v3"/>
    <xsd:import namespace="75f28352-67a4-42b3-b058-db092cbeb8e8"/>
    <xsd:import namespace="67bc7f54-7c77-4d88-925c-ad0fc9f92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28352-67a4-42b3-b058-db092cbeb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c7f54-7c77-4d88-925c-ad0fc9f92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3f3c25-76dd-4dc9-98a8-45379cdbb2b6}" ma:internalName="TaxCatchAll" ma:showField="CatchAllData" ma:web="67bc7f54-7c77-4d88-925c-ad0fc9f92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bc7f54-7c77-4d88-925c-ad0fc9f92e81" xsi:nil="true"/>
    <lcf76f155ced4ddcb4097134ff3c332f xmlns="75f28352-67a4-42b3-b058-db092cbeb8e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9E836B-8619-4124-96AB-F564847CD617}"/>
</file>

<file path=customXml/itemProps2.xml><?xml version="1.0" encoding="utf-8"?>
<ds:datastoreItem xmlns:ds="http://schemas.openxmlformats.org/officeDocument/2006/customXml" ds:itemID="{2F001B90-A8EA-446E-A3D3-E5AD0A92A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124FC-E99C-48E6-9FBC-E325A76807F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4712C15-669A-415E-9B71-3C57F8FF2395}">
  <ds:schemaRefs>
    <ds:schemaRef ds:uri="http://purl.org/dc/terms/"/>
    <ds:schemaRef ds:uri="http://schemas.microsoft.com/office/2006/documentManagement/types"/>
    <ds:schemaRef ds:uri="75f28352-67a4-42b3-b058-db092cbeb8e8"/>
    <ds:schemaRef ds:uri="67bc7f54-7c77-4d88-925c-ad0fc9f92e8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UK Council for Psychotherapy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StellaG</dc:creator>
  <cp:keywords/>
  <cp:lastModifiedBy>Hayley Shaw</cp:lastModifiedBy>
  <cp:revision>15</cp:revision>
  <dcterms:created xsi:type="dcterms:W3CDTF">2020-07-10T12:23:00Z</dcterms:created>
  <dcterms:modified xsi:type="dcterms:W3CDTF">2024-09-02T17:55:11Z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Stella.Galea@rcpsych.ac.uk</vt:lpwstr>
  </property>
  <property fmtid="{D5CDD505-2E9C-101B-9397-08002B2CF9AE}" pid="5" name="MSIP_Label_bd238a98-5de3-4afa-b492-e6339810853c_SetDate">
    <vt:lpwstr>2018-10-25T09:07:03.0331887Z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display_urn:schemas-microsoft-com:office:office#Editor">
    <vt:lpwstr>Stella Galea</vt:lpwstr>
  </property>
  <property fmtid="{D5CDD505-2E9C-101B-9397-08002B2CF9AE}" pid="11" name="Order">
    <vt:lpwstr>100.000000000000</vt:lpwstr>
  </property>
  <property fmtid="{D5CDD505-2E9C-101B-9397-08002B2CF9AE}" pid="12" name="display_urn:schemas-microsoft-com:office:office#Author">
    <vt:lpwstr>StellaG</vt:lpwstr>
  </property>
  <property fmtid="{D5CDD505-2E9C-101B-9397-08002B2CF9AE}" pid="13" name="ContentTypeId">
    <vt:lpwstr>0x01010091DD7A03AE61D340B7E00B2FD791A3EF</vt:lpwstr>
  </property>
  <property fmtid="{D5CDD505-2E9C-101B-9397-08002B2CF9AE}" pid="14" name="MediaServiceImageTags">
    <vt:lpwstr/>
  </property>
</Properties>
</file>