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E37F" w14:textId="76F8A195" w:rsidR="0015118A" w:rsidRPr="00B53B65" w:rsidRDefault="008D7AD7" w:rsidP="001B289E">
      <w:pPr>
        <w:jc w:val="center"/>
        <w:rPr>
          <w:rFonts w:ascii="Montserrat" w:hAnsi="Montserrat"/>
          <w:b/>
          <w:sz w:val="23"/>
          <w:szCs w:val="23"/>
        </w:rPr>
      </w:pPr>
      <w:r>
        <w:rPr>
          <w:rFonts w:ascii="Montserrat" w:hAnsi="Montserrat"/>
          <w:b/>
          <w:noProof/>
          <w:sz w:val="24"/>
          <w:szCs w:val="24"/>
        </w:rPr>
        <w:drawing>
          <wp:anchor distT="0" distB="0" distL="114300" distR="114300" simplePos="0" relativeHeight="251658240" behindDoc="0" locked="0" layoutInCell="1" allowOverlap="1" wp14:anchorId="4A0AA07E" wp14:editId="2CD2F186">
            <wp:simplePos x="0" y="0"/>
            <wp:positionH relativeFrom="margin">
              <wp:posOffset>5764696</wp:posOffset>
            </wp:positionH>
            <wp:positionV relativeFrom="margin">
              <wp:posOffset>-167281</wp:posOffset>
            </wp:positionV>
            <wp:extent cx="1245235" cy="1460500"/>
            <wp:effectExtent l="0" t="0" r="0" b="6350"/>
            <wp:wrapSquare wrapText="bothSides"/>
            <wp:docPr id="961667006" name="Picture 1" descr="A logo for a college of psychiatr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006" name="Picture 1" descr="A logo for a college of psychiatris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235" cy="1460500"/>
                    </a:xfrm>
                    <a:prstGeom prst="rect">
                      <a:avLst/>
                    </a:prstGeom>
                    <a:noFill/>
                  </pic:spPr>
                </pic:pic>
              </a:graphicData>
            </a:graphic>
            <wp14:sizeRelH relativeFrom="margin">
              <wp14:pctWidth>0</wp14:pctWidth>
            </wp14:sizeRelH>
            <wp14:sizeRelV relativeFrom="margin">
              <wp14:pctHeight>0</wp14:pctHeight>
            </wp14:sizeRelV>
          </wp:anchor>
        </w:drawing>
      </w:r>
      <w:r w:rsidR="001B289E" w:rsidRPr="00B53B65">
        <w:rPr>
          <w:rFonts w:ascii="Montserrat" w:hAnsi="Montserrat"/>
          <w:b/>
          <w:sz w:val="23"/>
          <w:szCs w:val="23"/>
        </w:rPr>
        <w:t xml:space="preserve">ROYAL </w:t>
      </w:r>
      <w:smartTag w:uri="urn:schemas-microsoft-com:office:smarttags" w:element="PlaceType">
        <w:r w:rsidR="001B289E" w:rsidRPr="00B53B65">
          <w:rPr>
            <w:rFonts w:ascii="Montserrat" w:hAnsi="Montserrat"/>
            <w:b/>
            <w:sz w:val="23"/>
            <w:szCs w:val="23"/>
          </w:rPr>
          <w:t>COLLEGE</w:t>
        </w:r>
      </w:smartTag>
      <w:r w:rsidR="001B289E" w:rsidRPr="00B53B65">
        <w:rPr>
          <w:rFonts w:ascii="Montserrat" w:hAnsi="Montserrat"/>
          <w:b/>
          <w:sz w:val="23"/>
          <w:szCs w:val="23"/>
        </w:rPr>
        <w:t xml:space="preserve"> OF PSYCHIATRISTS</w:t>
      </w:r>
    </w:p>
    <w:p w14:paraId="6C503203" w14:textId="77777777" w:rsidR="001B289E" w:rsidRPr="00B53B65" w:rsidRDefault="001B289E" w:rsidP="001B289E">
      <w:pPr>
        <w:jc w:val="center"/>
        <w:rPr>
          <w:rFonts w:ascii="Montserrat" w:hAnsi="Montserrat"/>
          <w:b/>
          <w:sz w:val="23"/>
          <w:szCs w:val="23"/>
        </w:rPr>
      </w:pPr>
    </w:p>
    <w:p w14:paraId="5B9B83BE" w14:textId="6D4428D2" w:rsidR="001B289E" w:rsidRPr="00B53B65" w:rsidRDefault="00982FA6" w:rsidP="001B289E">
      <w:pPr>
        <w:jc w:val="center"/>
        <w:rPr>
          <w:rFonts w:ascii="Montserrat" w:hAnsi="Montserrat"/>
          <w:b/>
          <w:sz w:val="23"/>
          <w:szCs w:val="23"/>
        </w:rPr>
      </w:pPr>
      <w:r w:rsidRPr="00B53B65">
        <w:rPr>
          <w:rFonts w:ascii="Montserrat" w:hAnsi="Montserrat"/>
          <w:b/>
          <w:sz w:val="23"/>
          <w:szCs w:val="23"/>
        </w:rPr>
        <w:t>JOB DESCRIPTION</w:t>
      </w:r>
      <w:r w:rsidR="00A3051A">
        <w:rPr>
          <w:rFonts w:ascii="Montserrat" w:hAnsi="Montserrat"/>
          <w:b/>
          <w:sz w:val="23"/>
          <w:szCs w:val="23"/>
        </w:rPr>
        <w:br/>
      </w:r>
    </w:p>
    <w:p w14:paraId="7819E42A" w14:textId="77777777" w:rsidR="00982FA6" w:rsidRPr="00B53B65" w:rsidRDefault="00982FA6" w:rsidP="001B289E">
      <w:pPr>
        <w:jc w:val="center"/>
        <w:rPr>
          <w:rFonts w:ascii="Montserrat" w:hAnsi="Montserrat"/>
          <w:b/>
          <w:sz w:val="23"/>
          <w:szCs w:val="23"/>
        </w:rPr>
      </w:pPr>
    </w:p>
    <w:p w14:paraId="58469F1D" w14:textId="77777777" w:rsidR="00823934" w:rsidRDefault="00823934" w:rsidP="009115E0">
      <w:pPr>
        <w:ind w:left="3600" w:hanging="3362"/>
        <w:rPr>
          <w:rFonts w:ascii="Montserrat" w:hAnsi="Montserrat"/>
          <w:b/>
          <w:sz w:val="23"/>
          <w:szCs w:val="23"/>
        </w:rPr>
      </w:pPr>
    </w:p>
    <w:p w14:paraId="4BCA8F97" w14:textId="77777777" w:rsidR="00823934" w:rsidRDefault="00823934" w:rsidP="009115E0">
      <w:pPr>
        <w:ind w:left="3600" w:hanging="3362"/>
        <w:rPr>
          <w:rFonts w:ascii="Montserrat" w:hAnsi="Montserrat"/>
          <w:b/>
          <w:sz w:val="23"/>
          <w:szCs w:val="23"/>
        </w:rPr>
      </w:pPr>
    </w:p>
    <w:p w14:paraId="4E90A490" w14:textId="77777777" w:rsidR="00823934" w:rsidRDefault="00823934" w:rsidP="009115E0">
      <w:pPr>
        <w:ind w:left="3600" w:hanging="3362"/>
        <w:rPr>
          <w:rFonts w:ascii="Montserrat" w:hAnsi="Montserrat"/>
          <w:b/>
          <w:sz w:val="23"/>
          <w:szCs w:val="23"/>
        </w:rPr>
      </w:pPr>
    </w:p>
    <w:p w14:paraId="279D4F4F" w14:textId="77777777" w:rsidR="00823934" w:rsidRDefault="00823934" w:rsidP="009115E0">
      <w:pPr>
        <w:ind w:left="3600" w:hanging="3362"/>
        <w:rPr>
          <w:rFonts w:ascii="Montserrat" w:hAnsi="Montserrat"/>
          <w:b/>
          <w:sz w:val="23"/>
          <w:szCs w:val="23"/>
        </w:rPr>
      </w:pPr>
    </w:p>
    <w:p w14:paraId="14DB7FE8" w14:textId="77777777" w:rsidR="00823934" w:rsidRDefault="00823934" w:rsidP="009115E0">
      <w:pPr>
        <w:ind w:left="3600" w:hanging="3362"/>
        <w:rPr>
          <w:rFonts w:ascii="Montserrat" w:hAnsi="Montserrat"/>
          <w:b/>
          <w:sz w:val="23"/>
          <w:szCs w:val="23"/>
        </w:rPr>
      </w:pPr>
    </w:p>
    <w:p w14:paraId="14531ECA" w14:textId="2AE5EC2D" w:rsidR="00FC44F2" w:rsidRPr="00B53B65" w:rsidRDefault="001B289E" w:rsidP="009115E0">
      <w:pPr>
        <w:ind w:left="3600" w:hanging="3362"/>
        <w:rPr>
          <w:rFonts w:ascii="Montserrat" w:hAnsi="Montserrat"/>
          <w:sz w:val="23"/>
          <w:szCs w:val="23"/>
        </w:rPr>
      </w:pPr>
      <w:r w:rsidRPr="00B53B65">
        <w:rPr>
          <w:rFonts w:ascii="Montserrat" w:hAnsi="Montserrat"/>
          <w:b/>
          <w:sz w:val="23"/>
          <w:szCs w:val="23"/>
        </w:rPr>
        <w:t>JOB TITLE:</w:t>
      </w:r>
      <w:r w:rsidR="003A2320">
        <w:rPr>
          <w:rFonts w:ascii="Montserrat" w:hAnsi="Montserrat"/>
          <w:b/>
          <w:sz w:val="23"/>
          <w:szCs w:val="23"/>
        </w:rPr>
        <w:tab/>
      </w:r>
      <w:r w:rsidR="00F064D7">
        <w:rPr>
          <w:rFonts w:ascii="Montserrat" w:hAnsi="Montserrat"/>
          <w:sz w:val="23"/>
          <w:szCs w:val="23"/>
        </w:rPr>
        <w:t>Professional Practice and Ethics</w:t>
      </w:r>
      <w:r w:rsidR="00F0235B">
        <w:rPr>
          <w:rFonts w:ascii="Montserrat" w:hAnsi="Montserrat"/>
          <w:sz w:val="23"/>
          <w:szCs w:val="23"/>
        </w:rPr>
        <w:t xml:space="preserve"> (PPEC)</w:t>
      </w:r>
      <w:r w:rsidR="00F064D7">
        <w:rPr>
          <w:rFonts w:ascii="Montserrat" w:hAnsi="Montserrat"/>
          <w:sz w:val="23"/>
          <w:szCs w:val="23"/>
        </w:rPr>
        <w:t xml:space="preserve"> Committee </w:t>
      </w:r>
      <w:r w:rsidR="00E03FE2">
        <w:rPr>
          <w:rFonts w:ascii="Montserrat" w:hAnsi="Montserrat"/>
          <w:sz w:val="23"/>
          <w:szCs w:val="23"/>
        </w:rPr>
        <w:t>Member</w:t>
      </w:r>
      <w:r w:rsidR="00823934">
        <w:rPr>
          <w:rFonts w:ascii="Montserrat" w:hAnsi="Montserrat"/>
          <w:sz w:val="23"/>
          <w:szCs w:val="23"/>
        </w:rPr>
        <w:t xml:space="preserve"> x 10</w:t>
      </w:r>
    </w:p>
    <w:p w14:paraId="53D0E4DA" w14:textId="77777777" w:rsidR="003C0D74" w:rsidRPr="00B53B65" w:rsidRDefault="003C0D74" w:rsidP="001B289E">
      <w:pPr>
        <w:jc w:val="both"/>
        <w:rPr>
          <w:rFonts w:ascii="Montserrat" w:hAnsi="Montserrat"/>
          <w:sz w:val="23"/>
          <w:szCs w:val="23"/>
        </w:rPr>
      </w:pPr>
    </w:p>
    <w:p w14:paraId="0FE86540" w14:textId="323B30D1" w:rsidR="001B289E" w:rsidRPr="00B53B65" w:rsidRDefault="001B289E" w:rsidP="000772F0">
      <w:pPr>
        <w:ind w:firstLine="238"/>
        <w:jc w:val="both"/>
        <w:rPr>
          <w:rFonts w:ascii="Montserrat" w:hAnsi="Montserrat"/>
          <w:sz w:val="23"/>
          <w:szCs w:val="23"/>
        </w:rPr>
      </w:pPr>
      <w:r w:rsidRPr="00B53B65">
        <w:rPr>
          <w:rFonts w:ascii="Montserrat" w:hAnsi="Montserrat"/>
          <w:b/>
          <w:sz w:val="23"/>
          <w:szCs w:val="23"/>
        </w:rPr>
        <w:t>TERM OF OFFICE:</w:t>
      </w:r>
      <w:r w:rsidRPr="00B53B65">
        <w:rPr>
          <w:rFonts w:ascii="Montserrat" w:hAnsi="Montserrat"/>
          <w:b/>
          <w:sz w:val="23"/>
          <w:szCs w:val="23"/>
        </w:rPr>
        <w:tab/>
      </w:r>
      <w:r w:rsidR="00437E95" w:rsidRPr="00B53B65">
        <w:rPr>
          <w:rFonts w:ascii="Montserrat" w:hAnsi="Montserrat"/>
          <w:b/>
          <w:sz w:val="23"/>
          <w:szCs w:val="23"/>
        </w:rPr>
        <w:tab/>
      </w:r>
      <w:r w:rsidR="005B2FEC" w:rsidRPr="005B2FEC">
        <w:rPr>
          <w:rFonts w:ascii="Montserrat" w:hAnsi="Montserrat"/>
          <w:bCs/>
          <w:sz w:val="23"/>
          <w:szCs w:val="23"/>
        </w:rPr>
        <w:t xml:space="preserve">Up to </w:t>
      </w:r>
      <w:r w:rsidR="004427EA" w:rsidRPr="005B2FEC">
        <w:rPr>
          <w:rFonts w:ascii="Montserrat" w:hAnsi="Montserrat"/>
          <w:bCs/>
          <w:sz w:val="23"/>
          <w:szCs w:val="23"/>
        </w:rPr>
        <w:t>5 Years</w:t>
      </w:r>
    </w:p>
    <w:p w14:paraId="61810ADC" w14:textId="77777777" w:rsidR="00FC44F2" w:rsidRPr="00B53B65" w:rsidRDefault="00FC44F2" w:rsidP="001B289E">
      <w:pPr>
        <w:jc w:val="both"/>
        <w:rPr>
          <w:rFonts w:ascii="Montserrat" w:hAnsi="Montserrat"/>
          <w:b/>
          <w:sz w:val="23"/>
          <w:szCs w:val="23"/>
        </w:rPr>
      </w:pPr>
    </w:p>
    <w:p w14:paraId="2E8A861F" w14:textId="69F4F777" w:rsidR="001B289E" w:rsidRPr="00B53B65" w:rsidRDefault="001B289E" w:rsidP="000772F0">
      <w:pPr>
        <w:ind w:firstLine="238"/>
        <w:jc w:val="both"/>
        <w:rPr>
          <w:rFonts w:ascii="Montserrat" w:hAnsi="Montserrat"/>
          <w:sz w:val="23"/>
          <w:szCs w:val="23"/>
        </w:rPr>
      </w:pPr>
      <w:r w:rsidRPr="00B53B65">
        <w:rPr>
          <w:rFonts w:ascii="Montserrat" w:hAnsi="Montserrat"/>
          <w:b/>
          <w:sz w:val="23"/>
          <w:szCs w:val="23"/>
        </w:rPr>
        <w:t>RESPONSIBLE TO:</w:t>
      </w:r>
      <w:r w:rsidRPr="00B53B65">
        <w:rPr>
          <w:rFonts w:ascii="Montserrat" w:hAnsi="Montserrat"/>
          <w:b/>
          <w:sz w:val="23"/>
          <w:szCs w:val="23"/>
        </w:rPr>
        <w:tab/>
      </w:r>
      <w:r w:rsidR="0035096D">
        <w:rPr>
          <w:rFonts w:ascii="Montserrat" w:hAnsi="Montserrat"/>
          <w:b/>
          <w:sz w:val="23"/>
          <w:szCs w:val="23"/>
        </w:rPr>
        <w:t xml:space="preserve">           </w:t>
      </w:r>
      <w:r w:rsidR="00F0235B">
        <w:rPr>
          <w:rFonts w:ascii="Montserrat" w:hAnsi="Montserrat"/>
          <w:sz w:val="23"/>
          <w:szCs w:val="23"/>
        </w:rPr>
        <w:t xml:space="preserve">PPEC Chair </w:t>
      </w:r>
    </w:p>
    <w:p w14:paraId="134811D4" w14:textId="77777777" w:rsidR="001B289E" w:rsidRPr="00B53B65" w:rsidRDefault="001B289E" w:rsidP="001B289E">
      <w:pPr>
        <w:jc w:val="both"/>
        <w:rPr>
          <w:rFonts w:ascii="Montserrat" w:hAnsi="Montserrat"/>
          <w:b/>
          <w:sz w:val="23"/>
          <w:szCs w:val="23"/>
        </w:rPr>
      </w:pPr>
    </w:p>
    <w:p w14:paraId="4EE0BF31" w14:textId="0786FBF6" w:rsidR="00B24545" w:rsidRDefault="001B289E" w:rsidP="000772F0">
      <w:pPr>
        <w:ind w:firstLine="238"/>
        <w:jc w:val="both"/>
        <w:rPr>
          <w:rFonts w:ascii="Montserrat" w:hAnsi="Montserrat"/>
          <w:sz w:val="23"/>
          <w:szCs w:val="23"/>
        </w:rPr>
      </w:pPr>
      <w:r w:rsidRPr="00B53B65">
        <w:rPr>
          <w:rFonts w:ascii="Montserrat" w:hAnsi="Montserrat"/>
          <w:b/>
          <w:sz w:val="23"/>
          <w:szCs w:val="23"/>
        </w:rPr>
        <w:t>WORKING WITH:</w:t>
      </w:r>
      <w:r w:rsidR="001320FC">
        <w:rPr>
          <w:rFonts w:ascii="Montserrat" w:hAnsi="Montserrat"/>
          <w:b/>
          <w:sz w:val="23"/>
          <w:szCs w:val="23"/>
        </w:rPr>
        <w:tab/>
      </w:r>
      <w:r w:rsidR="001320FC">
        <w:rPr>
          <w:rFonts w:ascii="Montserrat" w:hAnsi="Montserrat"/>
          <w:b/>
          <w:sz w:val="23"/>
          <w:szCs w:val="23"/>
        </w:rPr>
        <w:tab/>
      </w:r>
      <w:r w:rsidR="001320FC" w:rsidRPr="001320FC">
        <w:rPr>
          <w:rFonts w:ascii="Montserrat" w:hAnsi="Montserrat"/>
          <w:sz w:val="23"/>
          <w:szCs w:val="23"/>
        </w:rPr>
        <w:t>Policy &amp; Standards Manager</w:t>
      </w:r>
    </w:p>
    <w:p w14:paraId="464F0E86" w14:textId="77777777" w:rsidR="00EC199C" w:rsidRPr="00B53B65" w:rsidRDefault="00EC199C" w:rsidP="000772F0">
      <w:pPr>
        <w:ind w:firstLine="238"/>
        <w:jc w:val="both"/>
        <w:rPr>
          <w:rFonts w:ascii="Montserrat" w:hAnsi="Montserrat"/>
          <w:b/>
          <w:sz w:val="23"/>
          <w:szCs w:val="23"/>
        </w:rPr>
      </w:pPr>
    </w:p>
    <w:p w14:paraId="1F139817" w14:textId="607CBEA4" w:rsidR="00B24545" w:rsidRPr="00B53B65" w:rsidRDefault="00B24545" w:rsidP="001B289E">
      <w:pPr>
        <w:jc w:val="both"/>
        <w:rPr>
          <w:rFonts w:ascii="Montserrat" w:hAnsi="Montserrat"/>
          <w:sz w:val="23"/>
          <w:szCs w:val="23"/>
        </w:rPr>
      </w:pPr>
      <w:r w:rsidRPr="00B53B65">
        <w:rPr>
          <w:rFonts w:ascii="Montserrat" w:hAnsi="Montserrat"/>
          <w:b/>
          <w:sz w:val="23"/>
          <w:szCs w:val="23"/>
        </w:rPr>
        <w:tab/>
        <w:t>Governance</w:t>
      </w:r>
      <w:r w:rsidR="001B289E" w:rsidRPr="00B53B65">
        <w:rPr>
          <w:rFonts w:ascii="Montserrat" w:hAnsi="Montserrat"/>
          <w:b/>
          <w:sz w:val="23"/>
          <w:szCs w:val="23"/>
        </w:rPr>
        <w:tab/>
      </w:r>
      <w:r w:rsidR="000F3DA8" w:rsidRPr="00B53B65">
        <w:rPr>
          <w:rFonts w:ascii="Montserrat" w:hAnsi="Montserrat"/>
          <w:b/>
          <w:sz w:val="23"/>
          <w:szCs w:val="23"/>
        </w:rPr>
        <w:tab/>
      </w:r>
      <w:r w:rsidR="001320FC">
        <w:rPr>
          <w:rFonts w:ascii="Montserrat" w:hAnsi="Montserrat"/>
          <w:sz w:val="23"/>
          <w:szCs w:val="23"/>
        </w:rPr>
        <w:t>Registrar</w:t>
      </w:r>
    </w:p>
    <w:p w14:paraId="4DBE634D" w14:textId="77777777" w:rsidR="00BB2818" w:rsidRPr="00B53B65" w:rsidRDefault="00BB2818" w:rsidP="001B289E">
      <w:pPr>
        <w:jc w:val="both"/>
        <w:rPr>
          <w:rFonts w:ascii="Montserrat" w:hAnsi="Montserrat"/>
          <w:b/>
          <w:sz w:val="23"/>
          <w:szCs w:val="23"/>
        </w:rPr>
      </w:pPr>
    </w:p>
    <w:p w14:paraId="1BF45C9D" w14:textId="5F4101D3" w:rsidR="001B289E" w:rsidRPr="00B53B65" w:rsidRDefault="00B24545" w:rsidP="007E275C">
      <w:pPr>
        <w:ind w:left="3600" w:hanging="2880"/>
        <w:jc w:val="both"/>
        <w:rPr>
          <w:rFonts w:ascii="Montserrat" w:hAnsi="Montserrat"/>
          <w:color w:val="FF0000"/>
          <w:sz w:val="23"/>
          <w:szCs w:val="23"/>
        </w:rPr>
      </w:pPr>
      <w:r w:rsidRPr="00B53B65">
        <w:rPr>
          <w:rFonts w:ascii="Montserrat" w:hAnsi="Montserrat"/>
          <w:b/>
          <w:sz w:val="23"/>
          <w:szCs w:val="23"/>
        </w:rPr>
        <w:t>Management</w:t>
      </w:r>
      <w:r w:rsidR="00871107" w:rsidRPr="00B53B65">
        <w:rPr>
          <w:rFonts w:ascii="Montserrat" w:hAnsi="Montserrat"/>
          <w:sz w:val="23"/>
          <w:szCs w:val="23"/>
        </w:rPr>
        <w:tab/>
      </w:r>
      <w:r w:rsidR="004427EA">
        <w:rPr>
          <w:rFonts w:ascii="Montserrat" w:hAnsi="Montserrat"/>
          <w:sz w:val="23"/>
          <w:szCs w:val="23"/>
        </w:rPr>
        <w:t>Director of Strategic Communications</w:t>
      </w:r>
    </w:p>
    <w:p w14:paraId="0891AC22" w14:textId="77777777" w:rsidR="001B289E" w:rsidRPr="00B53B65" w:rsidRDefault="001B289E" w:rsidP="001B289E">
      <w:pPr>
        <w:jc w:val="both"/>
        <w:rPr>
          <w:rFonts w:ascii="Montserrat" w:hAnsi="Montserrat"/>
          <w:b/>
          <w:sz w:val="23"/>
          <w:szCs w:val="23"/>
        </w:rPr>
      </w:pPr>
    </w:p>
    <w:p w14:paraId="57855790" w14:textId="2CAA9536" w:rsidR="003C0D74" w:rsidRPr="00B53B65" w:rsidRDefault="00DA66F6" w:rsidP="003A2320">
      <w:pPr>
        <w:ind w:left="238"/>
        <w:rPr>
          <w:rFonts w:ascii="Montserrat" w:hAnsi="Montserrat"/>
          <w:sz w:val="23"/>
          <w:szCs w:val="23"/>
        </w:rPr>
      </w:pPr>
      <w:r w:rsidRPr="00B53B65">
        <w:rPr>
          <w:rFonts w:ascii="Montserrat" w:hAnsi="Montserrat"/>
          <w:b/>
          <w:sz w:val="23"/>
          <w:szCs w:val="23"/>
        </w:rPr>
        <w:t>RESPONSIBLE FOR:</w:t>
      </w:r>
      <w:r w:rsidRPr="00B53B65">
        <w:rPr>
          <w:rFonts w:ascii="Montserrat" w:hAnsi="Montserrat"/>
          <w:b/>
          <w:sz w:val="23"/>
          <w:szCs w:val="23"/>
        </w:rPr>
        <w:tab/>
      </w:r>
      <w:r w:rsidR="00274902">
        <w:rPr>
          <w:rFonts w:ascii="Montserrat" w:hAnsi="Montserrat"/>
          <w:b/>
          <w:sz w:val="23"/>
          <w:szCs w:val="23"/>
        </w:rPr>
        <w:tab/>
      </w:r>
      <w:r w:rsidR="001320FC">
        <w:rPr>
          <w:rFonts w:ascii="Montserrat" w:hAnsi="Montserrat"/>
          <w:sz w:val="23"/>
          <w:szCs w:val="23"/>
        </w:rPr>
        <w:t>N/A</w:t>
      </w:r>
    </w:p>
    <w:p w14:paraId="317D0688" w14:textId="77777777" w:rsidR="00DA66F6" w:rsidRPr="00B53B65" w:rsidRDefault="00DA66F6" w:rsidP="001B289E">
      <w:pPr>
        <w:pBdr>
          <w:bottom w:val="single" w:sz="12" w:space="1" w:color="auto"/>
        </w:pBdr>
        <w:jc w:val="both"/>
        <w:rPr>
          <w:rFonts w:ascii="Montserrat" w:hAnsi="Montserrat"/>
          <w:sz w:val="23"/>
          <w:szCs w:val="23"/>
        </w:rPr>
      </w:pPr>
    </w:p>
    <w:p w14:paraId="2470535E" w14:textId="677AA193" w:rsidR="00B11AFA" w:rsidRDefault="00B11AFA"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ELECTED/APPOINTED:</w:t>
      </w:r>
      <w:r w:rsidRPr="00B53B65">
        <w:rPr>
          <w:rFonts w:ascii="Montserrat" w:hAnsi="Montserrat"/>
          <w:b/>
          <w:sz w:val="23"/>
          <w:szCs w:val="23"/>
        </w:rPr>
        <w:tab/>
      </w:r>
      <w:r w:rsidR="00B717FE">
        <w:rPr>
          <w:rFonts w:ascii="Montserrat" w:hAnsi="Montserrat"/>
          <w:sz w:val="23"/>
          <w:szCs w:val="23"/>
        </w:rPr>
        <w:t>Appointed</w:t>
      </w:r>
    </w:p>
    <w:p w14:paraId="31573810" w14:textId="77777777" w:rsidR="002D44F3" w:rsidRPr="00B53B65" w:rsidRDefault="002D44F3" w:rsidP="003A2320">
      <w:pPr>
        <w:pBdr>
          <w:bottom w:val="single" w:sz="12" w:space="1" w:color="auto"/>
        </w:pBdr>
        <w:ind w:firstLine="238"/>
        <w:jc w:val="both"/>
        <w:rPr>
          <w:rFonts w:ascii="Montserrat" w:hAnsi="Montserrat"/>
          <w:sz w:val="23"/>
          <w:szCs w:val="23"/>
        </w:rPr>
      </w:pPr>
    </w:p>
    <w:p w14:paraId="043B0D53" w14:textId="2C0117B7" w:rsidR="00F2561B" w:rsidRDefault="002D44F3" w:rsidP="002D44F3">
      <w:pPr>
        <w:pBdr>
          <w:bottom w:val="single" w:sz="12" w:space="1" w:color="auto"/>
        </w:pBdr>
        <w:ind w:firstLine="238"/>
        <w:jc w:val="both"/>
        <w:rPr>
          <w:rFonts w:ascii="Montserrat" w:hAnsi="Montserrat"/>
          <w:bCs/>
          <w:sz w:val="23"/>
          <w:szCs w:val="23"/>
        </w:rPr>
      </w:pPr>
      <w:r w:rsidRPr="002D44F3">
        <w:rPr>
          <w:rFonts w:ascii="Montserrat" w:hAnsi="Montserrat"/>
          <w:b/>
          <w:sz w:val="23"/>
          <w:szCs w:val="23"/>
        </w:rPr>
        <w:t>S</w:t>
      </w:r>
      <w:r>
        <w:rPr>
          <w:rFonts w:ascii="Montserrat" w:hAnsi="Montserrat"/>
          <w:b/>
          <w:sz w:val="23"/>
          <w:szCs w:val="23"/>
        </w:rPr>
        <w:t>COPE</w:t>
      </w:r>
      <w:r w:rsidRPr="002D44F3">
        <w:rPr>
          <w:rFonts w:ascii="Montserrat" w:hAnsi="Montserrat"/>
          <w:b/>
          <w:sz w:val="23"/>
          <w:szCs w:val="23"/>
        </w:rPr>
        <w:t xml:space="preserve">: </w:t>
      </w:r>
      <w:r>
        <w:rPr>
          <w:rFonts w:ascii="Montserrat" w:hAnsi="Montserrat"/>
          <w:b/>
          <w:sz w:val="23"/>
          <w:szCs w:val="23"/>
        </w:rPr>
        <w:tab/>
      </w:r>
      <w:r>
        <w:rPr>
          <w:rFonts w:ascii="Montserrat" w:hAnsi="Montserrat"/>
          <w:b/>
          <w:sz w:val="23"/>
          <w:szCs w:val="23"/>
        </w:rPr>
        <w:tab/>
      </w:r>
      <w:r>
        <w:rPr>
          <w:rFonts w:ascii="Montserrat" w:hAnsi="Montserrat"/>
          <w:b/>
          <w:sz w:val="23"/>
          <w:szCs w:val="23"/>
        </w:rPr>
        <w:tab/>
      </w:r>
      <w:r>
        <w:rPr>
          <w:rFonts w:ascii="Montserrat" w:hAnsi="Montserrat"/>
          <w:b/>
          <w:sz w:val="23"/>
          <w:szCs w:val="23"/>
        </w:rPr>
        <w:tab/>
      </w:r>
      <w:r w:rsidRPr="002D44F3">
        <w:rPr>
          <w:rFonts w:ascii="Montserrat" w:hAnsi="Montserrat"/>
          <w:bCs/>
          <w:sz w:val="23"/>
          <w:szCs w:val="23"/>
        </w:rPr>
        <w:t>UK-wide</w:t>
      </w:r>
    </w:p>
    <w:p w14:paraId="1D8BD95A" w14:textId="77777777" w:rsidR="002D44F3" w:rsidRPr="00B53B65" w:rsidRDefault="002D44F3" w:rsidP="002D44F3">
      <w:pPr>
        <w:pBdr>
          <w:bottom w:val="single" w:sz="12" w:space="1" w:color="auto"/>
        </w:pBdr>
        <w:ind w:firstLine="238"/>
        <w:jc w:val="both"/>
        <w:rPr>
          <w:rFonts w:ascii="Montserrat" w:hAnsi="Montserrat"/>
          <w:b/>
          <w:sz w:val="23"/>
          <w:szCs w:val="23"/>
        </w:rPr>
      </w:pPr>
    </w:p>
    <w:p w14:paraId="687AEA43" w14:textId="75C68770" w:rsidR="00F2561B" w:rsidRDefault="00F2561B"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TIME COMMITMENT:</w:t>
      </w:r>
      <w:r w:rsidRPr="00B53B65">
        <w:rPr>
          <w:rFonts w:ascii="Montserrat" w:hAnsi="Montserrat"/>
          <w:b/>
          <w:sz w:val="23"/>
          <w:szCs w:val="23"/>
        </w:rPr>
        <w:tab/>
      </w:r>
      <w:r w:rsidRPr="00B53B65">
        <w:rPr>
          <w:rFonts w:ascii="Montserrat" w:hAnsi="Montserrat"/>
          <w:b/>
          <w:sz w:val="23"/>
          <w:szCs w:val="23"/>
        </w:rPr>
        <w:tab/>
      </w:r>
      <w:r w:rsidR="00F0235B">
        <w:rPr>
          <w:rFonts w:ascii="Montserrat" w:hAnsi="Montserrat"/>
          <w:sz w:val="23"/>
          <w:szCs w:val="23"/>
        </w:rPr>
        <w:t>0.</w:t>
      </w:r>
      <w:proofErr w:type="gramStart"/>
      <w:r w:rsidR="00F0235B">
        <w:rPr>
          <w:rFonts w:ascii="Montserrat" w:hAnsi="Montserrat"/>
          <w:sz w:val="23"/>
          <w:szCs w:val="23"/>
        </w:rPr>
        <w:t xml:space="preserve">5 </w:t>
      </w:r>
      <w:r w:rsidR="009A6751">
        <w:rPr>
          <w:rFonts w:ascii="Montserrat" w:hAnsi="Montserrat"/>
          <w:sz w:val="23"/>
          <w:szCs w:val="23"/>
        </w:rPr>
        <w:t xml:space="preserve"> </w:t>
      </w:r>
      <w:r w:rsidR="003C0D74" w:rsidRPr="00B53B65">
        <w:rPr>
          <w:rFonts w:ascii="Montserrat" w:hAnsi="Montserrat"/>
          <w:sz w:val="23"/>
          <w:szCs w:val="23"/>
        </w:rPr>
        <w:t>day</w:t>
      </w:r>
      <w:proofErr w:type="gramEnd"/>
      <w:r w:rsidRPr="00B53B65">
        <w:rPr>
          <w:rFonts w:ascii="Montserrat" w:hAnsi="Montserrat"/>
          <w:sz w:val="23"/>
          <w:szCs w:val="23"/>
        </w:rPr>
        <w:t xml:space="preserve"> per </w:t>
      </w:r>
      <w:r w:rsidR="003C0D74" w:rsidRPr="00B53B65">
        <w:rPr>
          <w:rFonts w:ascii="Montserrat" w:hAnsi="Montserrat"/>
          <w:sz w:val="23"/>
          <w:szCs w:val="23"/>
        </w:rPr>
        <w:t>month</w:t>
      </w:r>
    </w:p>
    <w:p w14:paraId="02EC3DFD" w14:textId="77777777" w:rsidR="003A047A" w:rsidRDefault="003A047A" w:rsidP="00A3051A">
      <w:pPr>
        <w:pBdr>
          <w:bottom w:val="single" w:sz="12" w:space="1" w:color="auto"/>
        </w:pBdr>
        <w:ind w:firstLine="238"/>
        <w:rPr>
          <w:rFonts w:ascii="Montserrat" w:hAnsi="Montserrat"/>
          <w:sz w:val="23"/>
          <w:szCs w:val="23"/>
        </w:rPr>
      </w:pPr>
    </w:p>
    <w:p w14:paraId="4E7A069F" w14:textId="22D5F87A" w:rsidR="000F3DA8" w:rsidRPr="003A047A" w:rsidRDefault="00B86DC0" w:rsidP="003A047A">
      <w:pPr>
        <w:pBdr>
          <w:bottom w:val="single" w:sz="12" w:space="1" w:color="auto"/>
        </w:pBdr>
        <w:ind w:firstLine="238"/>
        <w:rPr>
          <w:rFonts w:ascii="Montserrat" w:hAnsi="Montserrat"/>
          <w:b/>
          <w:bCs/>
          <w:sz w:val="23"/>
          <w:szCs w:val="23"/>
        </w:rPr>
      </w:pPr>
      <w:r>
        <w:rPr>
          <w:rFonts w:ascii="Montserrat" w:hAnsi="Montserrat"/>
          <w:b/>
          <w:bCs/>
          <w:sz w:val="23"/>
          <w:szCs w:val="23"/>
        </w:rPr>
        <w:t xml:space="preserve">SALARY:  </w:t>
      </w:r>
      <w:r>
        <w:rPr>
          <w:rFonts w:ascii="Montserrat" w:hAnsi="Montserrat"/>
          <w:b/>
          <w:bCs/>
          <w:sz w:val="23"/>
          <w:szCs w:val="23"/>
        </w:rPr>
        <w:tab/>
      </w:r>
      <w:r>
        <w:rPr>
          <w:rFonts w:ascii="Montserrat" w:hAnsi="Montserrat"/>
          <w:b/>
          <w:bCs/>
          <w:sz w:val="23"/>
          <w:szCs w:val="23"/>
        </w:rPr>
        <w:tab/>
      </w:r>
      <w:r>
        <w:rPr>
          <w:rFonts w:ascii="Montserrat" w:hAnsi="Montserrat"/>
          <w:b/>
          <w:bCs/>
          <w:sz w:val="23"/>
          <w:szCs w:val="23"/>
        </w:rPr>
        <w:tab/>
      </w:r>
      <w:r>
        <w:rPr>
          <w:rFonts w:ascii="Montserrat" w:hAnsi="Montserrat"/>
          <w:b/>
          <w:bCs/>
          <w:sz w:val="23"/>
          <w:szCs w:val="23"/>
        </w:rPr>
        <w:tab/>
      </w:r>
      <w:r w:rsidR="009A6751">
        <w:rPr>
          <w:rFonts w:ascii="Montserrat" w:hAnsi="Montserrat"/>
          <w:sz w:val="23"/>
          <w:szCs w:val="23"/>
        </w:rPr>
        <w:t>Unpaid</w:t>
      </w:r>
      <w:r w:rsidR="00A3051A" w:rsidRPr="003A047A">
        <w:rPr>
          <w:rFonts w:ascii="Montserrat" w:hAnsi="Montserrat"/>
          <w:b/>
          <w:bCs/>
          <w:sz w:val="23"/>
          <w:szCs w:val="23"/>
        </w:rPr>
        <w:br/>
      </w:r>
    </w:p>
    <w:p w14:paraId="3A5CEC63" w14:textId="77777777" w:rsidR="001B289E" w:rsidRPr="00B53B65" w:rsidRDefault="001B289E" w:rsidP="001B289E">
      <w:pPr>
        <w:jc w:val="both"/>
        <w:rPr>
          <w:rFonts w:ascii="Montserrat" w:hAnsi="Montserrat"/>
          <w:b/>
          <w:sz w:val="23"/>
          <w:szCs w:val="23"/>
        </w:rPr>
      </w:pPr>
    </w:p>
    <w:p w14:paraId="19E557A7" w14:textId="77777777" w:rsidR="001B289E" w:rsidRPr="00B53B65" w:rsidRDefault="001B289E" w:rsidP="004B4F5A">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JOB PURPOSE</w:t>
      </w:r>
    </w:p>
    <w:p w14:paraId="0E60524D" w14:textId="77777777" w:rsidR="000F3DA8" w:rsidRPr="00B53B65" w:rsidRDefault="000F3DA8" w:rsidP="00543961">
      <w:pPr>
        <w:autoSpaceDE w:val="0"/>
        <w:autoSpaceDN w:val="0"/>
        <w:adjustRightInd w:val="0"/>
        <w:rPr>
          <w:rFonts w:ascii="Montserrat" w:hAnsi="Montserrat" w:cs="Verdana"/>
          <w:lang w:val="en-US"/>
        </w:rPr>
      </w:pPr>
    </w:p>
    <w:p w14:paraId="22ED7419" w14:textId="4F8E3756" w:rsidR="00823934" w:rsidRPr="00F064D7" w:rsidRDefault="00C6707C" w:rsidP="0015023D">
      <w:pPr>
        <w:autoSpaceDE w:val="0"/>
        <w:autoSpaceDN w:val="0"/>
        <w:adjustRightInd w:val="0"/>
        <w:rPr>
          <w:rFonts w:ascii="Montserrat" w:hAnsi="Montserrat" w:cs="Verdana"/>
          <w:lang w:val="en-US"/>
        </w:rPr>
      </w:pPr>
      <w:r>
        <w:rPr>
          <w:rFonts w:ascii="Montserrat" w:hAnsi="Montserrat" w:cs="Verdana"/>
          <w:lang w:val="en-US"/>
        </w:rPr>
        <w:t xml:space="preserve">Working with other members of the Committee, to </w:t>
      </w:r>
      <w:r w:rsidR="00F064D7" w:rsidRPr="00F064D7">
        <w:rPr>
          <w:rFonts w:ascii="Montserrat" w:hAnsi="Montserrat" w:cs="Verdana"/>
          <w:lang w:val="en-US"/>
        </w:rPr>
        <w:t>ensure that College guidance and policy in the field of ethics remains up to date and reflects best practice</w:t>
      </w:r>
      <w:r w:rsidR="00F0235B">
        <w:rPr>
          <w:rFonts w:ascii="Montserrat" w:hAnsi="Montserrat" w:cs="Verdana"/>
          <w:lang w:val="en-US"/>
        </w:rPr>
        <w:t xml:space="preserve"> and to also ensure psychiatrists have access to appropriate support to implement relevant guidance.</w:t>
      </w:r>
      <w:r w:rsidR="009B03A0">
        <w:rPr>
          <w:rFonts w:ascii="Montserrat" w:hAnsi="Montserrat" w:cs="Verdana"/>
          <w:lang w:val="en-US"/>
        </w:rPr>
        <w:t xml:space="preserve"> </w:t>
      </w:r>
    </w:p>
    <w:p w14:paraId="4B8DE2FD" w14:textId="77777777" w:rsidR="00CB4E75" w:rsidRDefault="00CB4E75" w:rsidP="00CB4E75">
      <w:pPr>
        <w:autoSpaceDE w:val="0"/>
        <w:autoSpaceDN w:val="0"/>
        <w:adjustRightInd w:val="0"/>
        <w:rPr>
          <w:rFonts w:ascii="Montserrat" w:hAnsi="Montserrat" w:cs="Verdana"/>
          <w:lang w:val="en-US"/>
        </w:rPr>
      </w:pPr>
    </w:p>
    <w:p w14:paraId="28BFA6C4" w14:textId="77777777" w:rsidR="00823934" w:rsidRDefault="00823934" w:rsidP="00CB4E75">
      <w:pPr>
        <w:autoSpaceDE w:val="0"/>
        <w:autoSpaceDN w:val="0"/>
        <w:adjustRightInd w:val="0"/>
        <w:rPr>
          <w:rFonts w:ascii="Montserrat" w:hAnsi="Montserrat" w:cs="Verdana"/>
          <w:lang w:val="en-US"/>
        </w:rPr>
      </w:pPr>
    </w:p>
    <w:p w14:paraId="378D4C3F" w14:textId="6A1B37FA" w:rsidR="002C556B" w:rsidRPr="0034521A" w:rsidRDefault="001B289E" w:rsidP="001B289E">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KEY RESPONSIBILITIES</w:t>
      </w:r>
    </w:p>
    <w:p w14:paraId="3B36D9D6" w14:textId="3796EE54" w:rsidR="00DC3887" w:rsidRPr="001320FC" w:rsidRDefault="00DC3887" w:rsidP="001B289E">
      <w:pPr>
        <w:autoSpaceDE w:val="0"/>
        <w:autoSpaceDN w:val="0"/>
        <w:adjustRightInd w:val="0"/>
        <w:rPr>
          <w:rFonts w:ascii="Montserrat" w:hAnsi="Montserrat" w:cs="Verdana"/>
          <w:iCs/>
          <w:lang w:val="en-US"/>
        </w:rPr>
      </w:pPr>
    </w:p>
    <w:p w14:paraId="2AAD524C" w14:textId="77777777" w:rsidR="00B717FE" w:rsidRDefault="00B717FE" w:rsidP="00B717FE">
      <w:pPr>
        <w:autoSpaceDE w:val="0"/>
        <w:autoSpaceDN w:val="0"/>
        <w:adjustRightInd w:val="0"/>
        <w:ind w:left="720"/>
        <w:rPr>
          <w:rFonts w:ascii="Montserrat" w:hAnsi="Montserrat" w:cs="Verdana"/>
          <w:lang w:val="en-US"/>
        </w:rPr>
      </w:pPr>
    </w:p>
    <w:p w14:paraId="44BAAD5F" w14:textId="22921B0B" w:rsidR="00F66099" w:rsidRPr="00F66099" w:rsidRDefault="00A82BC0" w:rsidP="0057081A">
      <w:pPr>
        <w:numPr>
          <w:ilvl w:val="0"/>
          <w:numId w:val="22"/>
        </w:numPr>
        <w:autoSpaceDE w:val="0"/>
        <w:autoSpaceDN w:val="0"/>
        <w:adjustRightInd w:val="0"/>
        <w:ind w:left="360"/>
        <w:rPr>
          <w:rFonts w:ascii="Montserrat" w:hAnsi="Montserrat" w:cs="Verdana"/>
          <w:lang w:val="en-US"/>
        </w:rPr>
      </w:pPr>
      <w:r>
        <w:rPr>
          <w:rFonts w:ascii="Montserrat" w:hAnsi="Montserrat" w:cs="Verdana"/>
          <w:lang w:val="en-US"/>
        </w:rPr>
        <w:t>Attend</w:t>
      </w:r>
      <w:r w:rsidR="00F66099" w:rsidRPr="00F66099">
        <w:rPr>
          <w:rFonts w:ascii="Montserrat" w:hAnsi="Montserrat" w:cs="Verdana"/>
          <w:lang w:val="en-US"/>
        </w:rPr>
        <w:t xml:space="preserve"> meetings of the Professional Practice and Ethics Committee (PPEC) Committee, which </w:t>
      </w:r>
      <w:r w:rsidR="00F0235B">
        <w:rPr>
          <w:rFonts w:ascii="Montserrat" w:hAnsi="Montserrat" w:cs="Verdana"/>
          <w:lang w:val="en-US"/>
        </w:rPr>
        <w:t xml:space="preserve">will be </w:t>
      </w:r>
      <w:r w:rsidR="00F66099" w:rsidRPr="00F66099">
        <w:rPr>
          <w:rFonts w:ascii="Montserrat" w:hAnsi="Montserrat" w:cs="Verdana"/>
          <w:lang w:val="en-US"/>
        </w:rPr>
        <w:t xml:space="preserve">held </w:t>
      </w:r>
      <w:r w:rsidR="00761EEC">
        <w:rPr>
          <w:rFonts w:ascii="Montserrat" w:hAnsi="Montserrat" w:cs="Verdana"/>
          <w:lang w:val="en-US"/>
        </w:rPr>
        <w:t>three</w:t>
      </w:r>
      <w:r w:rsidR="00F66099" w:rsidRPr="00F66099">
        <w:rPr>
          <w:rFonts w:ascii="Montserrat" w:hAnsi="Montserrat" w:cs="Verdana"/>
          <w:lang w:val="en-US"/>
        </w:rPr>
        <w:t xml:space="preserve"> times per year </w:t>
      </w:r>
      <w:r w:rsidR="00EB13C1">
        <w:rPr>
          <w:rFonts w:ascii="Montserrat" w:hAnsi="Montserrat" w:cs="Verdana"/>
          <w:lang w:val="en-US"/>
        </w:rPr>
        <w:t xml:space="preserve">online, or in person </w:t>
      </w:r>
      <w:r w:rsidR="00F66099" w:rsidRPr="00F66099">
        <w:rPr>
          <w:rFonts w:ascii="Montserrat" w:hAnsi="Montserrat" w:cs="Verdana"/>
          <w:lang w:val="en-US"/>
        </w:rPr>
        <w:t>at the College</w:t>
      </w:r>
      <w:r w:rsidR="00C6707C">
        <w:rPr>
          <w:rFonts w:ascii="Montserrat" w:hAnsi="Montserrat" w:cs="Verdana"/>
          <w:lang w:val="en-US"/>
        </w:rPr>
        <w:t>.</w:t>
      </w:r>
    </w:p>
    <w:p w14:paraId="06302220" w14:textId="77777777" w:rsidR="00F66099" w:rsidRPr="00E6236F" w:rsidRDefault="00F66099" w:rsidP="0057081A">
      <w:pPr>
        <w:rPr>
          <w:rFonts w:ascii="Montserrat" w:hAnsi="Montserrat" w:cs="Verdana"/>
          <w:lang w:val="en-US"/>
        </w:rPr>
      </w:pPr>
    </w:p>
    <w:p w14:paraId="6B4DCBC6" w14:textId="5A243B21" w:rsidR="00C6707C" w:rsidRDefault="00C6707C" w:rsidP="0057081A">
      <w:pPr>
        <w:numPr>
          <w:ilvl w:val="0"/>
          <w:numId w:val="22"/>
        </w:numPr>
        <w:autoSpaceDE w:val="0"/>
        <w:autoSpaceDN w:val="0"/>
        <w:adjustRightInd w:val="0"/>
        <w:ind w:left="360"/>
        <w:rPr>
          <w:rFonts w:ascii="Montserrat" w:hAnsi="Montserrat" w:cs="Verdana"/>
          <w:lang w:val="en-US"/>
        </w:rPr>
      </w:pPr>
      <w:r>
        <w:rPr>
          <w:rFonts w:ascii="Montserrat" w:hAnsi="Montserrat" w:cs="Verdana"/>
          <w:lang w:val="en-US"/>
        </w:rPr>
        <w:t xml:space="preserve">Contribute the development of an updated College Report on “Good Psychiatric Practice”, which is led on by PPEC. </w:t>
      </w:r>
    </w:p>
    <w:p w14:paraId="228F65F7" w14:textId="77777777" w:rsidR="00C6707C" w:rsidRDefault="00C6707C" w:rsidP="0057081A">
      <w:pPr>
        <w:pStyle w:val="ListParagraph"/>
        <w:ind w:left="360"/>
        <w:rPr>
          <w:rFonts w:ascii="Montserrat" w:hAnsi="Montserrat" w:cs="Verdana"/>
          <w:lang w:val="en-US"/>
        </w:rPr>
      </w:pPr>
    </w:p>
    <w:p w14:paraId="7F99E8E8" w14:textId="3AFD3B6D" w:rsidR="00F66099" w:rsidRPr="00F66099" w:rsidRDefault="00C6707C" w:rsidP="0057081A">
      <w:pPr>
        <w:numPr>
          <w:ilvl w:val="0"/>
          <w:numId w:val="22"/>
        </w:numPr>
        <w:autoSpaceDE w:val="0"/>
        <w:autoSpaceDN w:val="0"/>
        <w:adjustRightInd w:val="0"/>
        <w:ind w:left="360"/>
        <w:rPr>
          <w:rFonts w:ascii="Montserrat" w:hAnsi="Montserrat" w:cs="Verdana"/>
          <w:lang w:val="en-US"/>
        </w:rPr>
      </w:pPr>
      <w:r>
        <w:rPr>
          <w:rFonts w:ascii="Montserrat" w:hAnsi="Montserrat" w:cs="Verdana"/>
          <w:lang w:val="en-US"/>
        </w:rPr>
        <w:lastRenderedPageBreak/>
        <w:t xml:space="preserve">Input into any advice on issues where College Officers have requested a view from the Committee. </w:t>
      </w:r>
    </w:p>
    <w:p w14:paraId="4E8910D4" w14:textId="77777777" w:rsidR="00F66099" w:rsidRPr="00F66099" w:rsidRDefault="00F66099" w:rsidP="0057081A">
      <w:pPr>
        <w:pStyle w:val="ListParagraph"/>
        <w:ind w:left="360"/>
        <w:rPr>
          <w:rFonts w:ascii="Montserrat" w:hAnsi="Montserrat" w:cs="Verdana"/>
          <w:lang w:val="en-US"/>
        </w:rPr>
      </w:pPr>
    </w:p>
    <w:p w14:paraId="5CB406C2" w14:textId="155E8714" w:rsidR="00823934" w:rsidRDefault="00C6707C" w:rsidP="0057081A">
      <w:pPr>
        <w:numPr>
          <w:ilvl w:val="0"/>
          <w:numId w:val="22"/>
        </w:numPr>
        <w:autoSpaceDE w:val="0"/>
        <w:autoSpaceDN w:val="0"/>
        <w:adjustRightInd w:val="0"/>
        <w:ind w:left="360"/>
        <w:rPr>
          <w:rFonts w:ascii="Montserrat" w:hAnsi="Montserrat" w:cs="Verdana"/>
          <w:lang w:val="en-US"/>
        </w:rPr>
      </w:pPr>
      <w:r>
        <w:rPr>
          <w:rFonts w:ascii="Montserrat" w:hAnsi="Montserrat" w:cs="Verdana"/>
          <w:lang w:val="en-US"/>
        </w:rPr>
        <w:t xml:space="preserve">Through the Committee </w:t>
      </w:r>
      <w:r w:rsidRPr="00F064D7">
        <w:rPr>
          <w:rFonts w:ascii="Montserrat" w:hAnsi="Montserrat" w:cs="Verdana"/>
          <w:lang w:val="en-US"/>
        </w:rPr>
        <w:t xml:space="preserve">provide advice </w:t>
      </w:r>
      <w:r>
        <w:rPr>
          <w:rFonts w:ascii="Montserrat" w:hAnsi="Montserrat" w:cs="Verdana"/>
          <w:lang w:val="en-US"/>
        </w:rPr>
        <w:t xml:space="preserve">where appropriate and requested </w:t>
      </w:r>
      <w:r w:rsidRPr="00F064D7">
        <w:rPr>
          <w:rFonts w:ascii="Montserrat" w:hAnsi="Montserrat" w:cs="Verdana"/>
          <w:lang w:val="en-US"/>
        </w:rPr>
        <w:t xml:space="preserve">on specific ethical issues raised by psychiatrists that they are encountering in their </w:t>
      </w:r>
      <w:r w:rsidR="00823934">
        <w:rPr>
          <w:rFonts w:ascii="Montserrat" w:hAnsi="Montserrat" w:cs="Verdana"/>
          <w:lang w:val="en-US"/>
        </w:rPr>
        <w:t>clinical roles.</w:t>
      </w:r>
    </w:p>
    <w:p w14:paraId="01741B12" w14:textId="77777777" w:rsidR="00823934" w:rsidRDefault="00823934" w:rsidP="0057081A">
      <w:pPr>
        <w:pStyle w:val="ListParagraph"/>
        <w:ind w:left="360"/>
        <w:rPr>
          <w:rFonts w:ascii="Montserrat" w:hAnsi="Montserrat" w:cs="Verdana"/>
          <w:lang w:val="en-US"/>
        </w:rPr>
      </w:pPr>
    </w:p>
    <w:p w14:paraId="6621C3C3" w14:textId="2ACEDAFE" w:rsidR="00F66099" w:rsidRPr="00823934" w:rsidRDefault="00C6707C" w:rsidP="0057081A">
      <w:pPr>
        <w:numPr>
          <w:ilvl w:val="0"/>
          <w:numId w:val="22"/>
        </w:numPr>
        <w:autoSpaceDE w:val="0"/>
        <w:autoSpaceDN w:val="0"/>
        <w:adjustRightInd w:val="0"/>
        <w:ind w:left="360"/>
        <w:rPr>
          <w:rFonts w:ascii="Montserrat" w:hAnsi="Montserrat" w:cs="Verdana"/>
          <w:lang w:val="en-US"/>
        </w:rPr>
      </w:pPr>
      <w:r w:rsidRPr="00823934">
        <w:rPr>
          <w:rFonts w:ascii="Montserrat" w:hAnsi="Montserrat" w:cs="Verdana"/>
          <w:lang w:val="en-US"/>
        </w:rPr>
        <w:t xml:space="preserve">Work with other members of the Committee in updating relevant </w:t>
      </w:r>
      <w:r w:rsidR="00F0235B" w:rsidRPr="00823934">
        <w:rPr>
          <w:rFonts w:ascii="Montserrat" w:hAnsi="Montserrat" w:cs="Verdana"/>
          <w:lang w:val="en-US"/>
        </w:rPr>
        <w:t xml:space="preserve">College developed </w:t>
      </w:r>
      <w:r w:rsidRPr="00823934">
        <w:rPr>
          <w:rFonts w:ascii="Montserrat" w:hAnsi="Montserrat" w:cs="Verdana"/>
          <w:lang w:val="en-US"/>
        </w:rPr>
        <w:t>training modules regarding ethics</w:t>
      </w:r>
      <w:r w:rsidR="008362A1" w:rsidRPr="00823934">
        <w:rPr>
          <w:rFonts w:ascii="Montserrat" w:hAnsi="Montserrat" w:cs="Verdana"/>
          <w:lang w:val="en-US"/>
        </w:rPr>
        <w:t>.</w:t>
      </w:r>
      <w:r w:rsidRPr="00823934">
        <w:rPr>
          <w:rFonts w:ascii="Montserrat" w:hAnsi="Montserrat" w:cs="Verdana"/>
          <w:lang w:val="en-US"/>
        </w:rPr>
        <w:t xml:space="preserve"> </w:t>
      </w:r>
    </w:p>
    <w:p w14:paraId="28DFCC39" w14:textId="77777777" w:rsidR="00F66099" w:rsidRPr="00F66099" w:rsidRDefault="00F66099" w:rsidP="0057081A">
      <w:pPr>
        <w:pStyle w:val="ListParagraph"/>
        <w:ind w:left="360"/>
        <w:rPr>
          <w:rFonts w:ascii="Montserrat" w:hAnsi="Montserrat" w:cs="Verdana"/>
          <w:lang w:val="en-US"/>
        </w:rPr>
      </w:pPr>
    </w:p>
    <w:p w14:paraId="1DBCCD46" w14:textId="52386295" w:rsidR="00FC448F" w:rsidRPr="00FC448F" w:rsidRDefault="00F66099" w:rsidP="0057081A">
      <w:pPr>
        <w:numPr>
          <w:ilvl w:val="0"/>
          <w:numId w:val="22"/>
        </w:numPr>
        <w:autoSpaceDE w:val="0"/>
        <w:autoSpaceDN w:val="0"/>
        <w:adjustRightInd w:val="0"/>
        <w:ind w:left="360"/>
        <w:rPr>
          <w:rFonts w:ascii="Montserrat" w:hAnsi="Montserrat"/>
        </w:rPr>
      </w:pPr>
      <w:r w:rsidRPr="00F66099">
        <w:rPr>
          <w:rFonts w:ascii="Montserrat" w:hAnsi="Montserrat" w:cs="Verdana"/>
          <w:lang w:val="en-US"/>
        </w:rPr>
        <w:t>Uphold and promote the College values of Courage, Innovation, Respect, Collaboration, Learning and Excellence</w:t>
      </w:r>
      <w:r>
        <w:rPr>
          <w:rFonts w:ascii="Montserrat" w:hAnsi="Montserrat" w:cs="Verdana"/>
          <w:lang w:val="en-US"/>
        </w:rPr>
        <w:t>.</w:t>
      </w:r>
    </w:p>
    <w:p w14:paraId="514F1D6E" w14:textId="77777777" w:rsidR="00B16328" w:rsidRDefault="00B16328" w:rsidP="0057081A">
      <w:pPr>
        <w:autoSpaceDE w:val="0"/>
        <w:autoSpaceDN w:val="0"/>
        <w:adjustRightInd w:val="0"/>
        <w:rPr>
          <w:rFonts w:ascii="Montserrat" w:hAnsi="Montserrat" w:cs="Verdana"/>
          <w:lang w:val="en-US"/>
        </w:rPr>
      </w:pPr>
    </w:p>
    <w:p w14:paraId="583E9180" w14:textId="77777777" w:rsidR="00A92B07" w:rsidRDefault="00A92B07" w:rsidP="00A92B07">
      <w:pPr>
        <w:autoSpaceDE w:val="0"/>
        <w:autoSpaceDN w:val="0"/>
        <w:adjustRightInd w:val="0"/>
        <w:rPr>
          <w:rFonts w:ascii="Montserrat" w:hAnsi="Montserrat" w:cs="Verdana"/>
          <w:b/>
          <w:lang w:val="en-US"/>
        </w:rPr>
      </w:pPr>
      <w:r w:rsidRPr="00B53B65">
        <w:rPr>
          <w:rFonts w:ascii="Montserrat" w:hAnsi="Montserrat" w:cs="Verdana"/>
          <w:b/>
          <w:lang w:val="en-US"/>
        </w:rPr>
        <w:t>PERSON SPECIFICATION</w:t>
      </w:r>
    </w:p>
    <w:p w14:paraId="671D0597" w14:textId="77777777" w:rsidR="0057081A" w:rsidRDefault="0057081A" w:rsidP="00A92B07">
      <w:pPr>
        <w:autoSpaceDE w:val="0"/>
        <w:autoSpaceDN w:val="0"/>
        <w:adjustRightInd w:val="0"/>
        <w:rPr>
          <w:rFonts w:ascii="Montserrat" w:hAnsi="Montserrat" w:cs="Verdana"/>
          <w:b/>
          <w:lang w:val="en-US"/>
        </w:rPr>
      </w:pPr>
    </w:p>
    <w:p w14:paraId="7AAD8787" w14:textId="6E353E00" w:rsidR="0057081A" w:rsidRPr="0057081A" w:rsidRDefault="0057081A" w:rsidP="00A92B07">
      <w:pPr>
        <w:autoSpaceDE w:val="0"/>
        <w:autoSpaceDN w:val="0"/>
        <w:adjustRightInd w:val="0"/>
        <w:rPr>
          <w:rFonts w:ascii="Montserrat" w:hAnsi="Montserrat" w:cs="Verdana"/>
          <w:b/>
          <w:i/>
          <w:iCs/>
          <w:lang w:val="en-US"/>
        </w:rPr>
      </w:pPr>
      <w:r>
        <w:rPr>
          <w:rFonts w:ascii="Montserrat" w:hAnsi="Montserrat" w:cs="Verdana"/>
          <w:b/>
          <w:i/>
          <w:iCs/>
          <w:lang w:val="en-US"/>
        </w:rPr>
        <w:t>Essential</w:t>
      </w:r>
    </w:p>
    <w:p w14:paraId="00E62237" w14:textId="66723B84" w:rsidR="00A92B07" w:rsidRPr="00B53B65" w:rsidRDefault="00A92B07" w:rsidP="00A92B07">
      <w:pPr>
        <w:autoSpaceDE w:val="0"/>
        <w:autoSpaceDN w:val="0"/>
        <w:adjustRightInd w:val="0"/>
        <w:rPr>
          <w:rFonts w:ascii="Montserrat" w:hAnsi="Montserrat" w:cs="Verdana"/>
          <w:b/>
          <w:lang w:val="en-US"/>
        </w:rPr>
      </w:pPr>
    </w:p>
    <w:p w14:paraId="2EF71D35" w14:textId="77777777" w:rsidR="0057081A" w:rsidRPr="0057081A" w:rsidRDefault="00FC448F" w:rsidP="0057081A">
      <w:pPr>
        <w:pStyle w:val="ListParagraph"/>
        <w:numPr>
          <w:ilvl w:val="0"/>
          <w:numId w:val="23"/>
        </w:numPr>
        <w:autoSpaceDE w:val="0"/>
        <w:autoSpaceDN w:val="0"/>
        <w:adjustRightInd w:val="0"/>
        <w:rPr>
          <w:rFonts w:ascii="Montserrat" w:hAnsi="Montserrat"/>
          <w:b/>
          <w:bCs/>
        </w:rPr>
      </w:pPr>
      <w:r w:rsidRPr="0057081A">
        <w:rPr>
          <w:rFonts w:ascii="Montserrat" w:hAnsi="Montserrat" w:cs="Verdana"/>
          <w:lang w:val="en-US"/>
        </w:rPr>
        <w:t xml:space="preserve">Fellow, Member or Associate of the College in good standing for CPD </w:t>
      </w:r>
    </w:p>
    <w:p w14:paraId="25FD703D" w14:textId="1F23269D" w:rsidR="0057081A" w:rsidRPr="0057081A" w:rsidRDefault="0057081A" w:rsidP="0057081A">
      <w:pPr>
        <w:pStyle w:val="ListParagraph"/>
        <w:numPr>
          <w:ilvl w:val="0"/>
          <w:numId w:val="23"/>
        </w:numPr>
        <w:autoSpaceDE w:val="0"/>
        <w:autoSpaceDN w:val="0"/>
        <w:adjustRightInd w:val="0"/>
        <w:rPr>
          <w:rFonts w:ascii="Montserrat" w:hAnsi="Montserrat"/>
          <w:b/>
          <w:bCs/>
        </w:rPr>
      </w:pPr>
      <w:r>
        <w:rPr>
          <w:rFonts w:ascii="Montserrat" w:hAnsi="Montserrat" w:cs="Verdana"/>
          <w:lang w:val="en-US"/>
        </w:rPr>
        <w:t>Knowledge of the role of ethics in mental health services through either or a combination of clinical practice, training or membership of ethics bodies/</w:t>
      </w:r>
      <w:proofErr w:type="spellStart"/>
      <w:r>
        <w:rPr>
          <w:rFonts w:ascii="Montserrat" w:hAnsi="Montserrat" w:cs="Verdana"/>
          <w:lang w:val="en-US"/>
        </w:rPr>
        <w:t>organisations</w:t>
      </w:r>
      <w:proofErr w:type="spellEnd"/>
    </w:p>
    <w:p w14:paraId="6A2F0D0A" w14:textId="32F583FF" w:rsidR="000623CB" w:rsidRPr="0057081A" w:rsidRDefault="000623CB" w:rsidP="0057081A">
      <w:pPr>
        <w:autoSpaceDE w:val="0"/>
        <w:autoSpaceDN w:val="0"/>
        <w:adjustRightInd w:val="0"/>
        <w:ind w:left="360"/>
        <w:rPr>
          <w:rFonts w:ascii="Montserrat" w:hAnsi="Montserrat"/>
          <w:b/>
          <w:bCs/>
        </w:rPr>
      </w:pPr>
    </w:p>
    <w:p w14:paraId="64680054" w14:textId="51D30E9F" w:rsidR="000623CB" w:rsidRDefault="0057081A" w:rsidP="00B16328">
      <w:pPr>
        <w:jc w:val="both"/>
        <w:rPr>
          <w:rFonts w:ascii="Montserrat" w:hAnsi="Montserrat"/>
          <w:b/>
          <w:bCs/>
          <w:i/>
          <w:iCs/>
        </w:rPr>
      </w:pPr>
      <w:r>
        <w:rPr>
          <w:rFonts w:ascii="Montserrat" w:hAnsi="Montserrat"/>
          <w:b/>
          <w:bCs/>
          <w:i/>
          <w:iCs/>
        </w:rPr>
        <w:t>Desirable</w:t>
      </w:r>
    </w:p>
    <w:p w14:paraId="6C758E00" w14:textId="77777777" w:rsidR="0057081A" w:rsidRDefault="0057081A" w:rsidP="00B16328">
      <w:pPr>
        <w:jc w:val="both"/>
        <w:rPr>
          <w:rFonts w:ascii="Montserrat" w:hAnsi="Montserrat"/>
          <w:b/>
          <w:bCs/>
          <w:i/>
          <w:iCs/>
        </w:rPr>
      </w:pPr>
    </w:p>
    <w:p w14:paraId="4012C4AC" w14:textId="283C9607" w:rsidR="0057081A" w:rsidRPr="0057081A" w:rsidRDefault="0057081A" w:rsidP="0057081A">
      <w:pPr>
        <w:pStyle w:val="ListParagraph"/>
        <w:numPr>
          <w:ilvl w:val="0"/>
          <w:numId w:val="24"/>
        </w:numPr>
        <w:jc w:val="both"/>
        <w:rPr>
          <w:rFonts w:ascii="Montserrat" w:hAnsi="Montserrat"/>
          <w:i/>
          <w:iCs/>
        </w:rPr>
      </w:pPr>
      <w:r>
        <w:rPr>
          <w:rFonts w:ascii="Montserrat" w:hAnsi="Montserrat"/>
        </w:rPr>
        <w:t xml:space="preserve">Experience of working on a </w:t>
      </w:r>
      <w:proofErr w:type="gramStart"/>
      <w:r>
        <w:rPr>
          <w:rFonts w:ascii="Montserrat" w:hAnsi="Montserrat"/>
        </w:rPr>
        <w:t>Committee</w:t>
      </w:r>
      <w:proofErr w:type="gramEnd"/>
      <w:r>
        <w:rPr>
          <w:rFonts w:ascii="Montserrat" w:hAnsi="Montserrat"/>
        </w:rPr>
        <w:t>.</w:t>
      </w:r>
    </w:p>
    <w:p w14:paraId="372F483B" w14:textId="77777777" w:rsidR="0057081A" w:rsidRDefault="0057081A" w:rsidP="0057081A">
      <w:pPr>
        <w:jc w:val="both"/>
        <w:rPr>
          <w:rFonts w:ascii="Montserrat" w:hAnsi="Montserrat"/>
          <w:i/>
          <w:iCs/>
        </w:rPr>
      </w:pPr>
    </w:p>
    <w:p w14:paraId="3C26B952" w14:textId="77777777" w:rsidR="0057081A" w:rsidRPr="004C49CA" w:rsidRDefault="0057081A" w:rsidP="0057081A">
      <w:pPr>
        <w:autoSpaceDE w:val="0"/>
        <w:autoSpaceDN w:val="0"/>
        <w:adjustRightInd w:val="0"/>
        <w:rPr>
          <w:rFonts w:ascii="Montserrat" w:hAnsi="Montserrat"/>
          <w:b/>
          <w:bCs/>
          <w:szCs w:val="24"/>
        </w:rPr>
      </w:pPr>
      <w:r w:rsidRPr="004C49CA">
        <w:rPr>
          <w:rFonts w:ascii="Montserrat" w:hAnsi="Montserrat"/>
          <w:b/>
          <w:bCs/>
          <w:szCs w:val="24"/>
        </w:rPr>
        <w:t>Scope</w:t>
      </w:r>
    </w:p>
    <w:p w14:paraId="34A04E4A" w14:textId="77777777" w:rsidR="0057081A" w:rsidRPr="004C49CA" w:rsidRDefault="0057081A" w:rsidP="0057081A">
      <w:pPr>
        <w:autoSpaceDE w:val="0"/>
        <w:autoSpaceDN w:val="0"/>
        <w:adjustRightInd w:val="0"/>
        <w:rPr>
          <w:rFonts w:ascii="Montserrat" w:hAnsi="Montserrat"/>
          <w:b/>
          <w:bCs/>
          <w:szCs w:val="24"/>
        </w:rPr>
      </w:pPr>
    </w:p>
    <w:p w14:paraId="04E83C03" w14:textId="77777777" w:rsidR="0057081A" w:rsidRPr="004C49CA" w:rsidRDefault="0057081A" w:rsidP="0057081A">
      <w:pPr>
        <w:autoSpaceDE w:val="0"/>
        <w:autoSpaceDN w:val="0"/>
        <w:adjustRightInd w:val="0"/>
        <w:rPr>
          <w:rFonts w:ascii="Montserrat" w:hAnsi="Montserrat"/>
          <w:szCs w:val="24"/>
        </w:rPr>
      </w:pPr>
      <w:r w:rsidRPr="004C49CA">
        <w:rPr>
          <w:rFonts w:ascii="Montserrat" w:hAnsi="Montserrat"/>
          <w:szCs w:val="24"/>
        </w:rPr>
        <w:t xml:space="preserve">Some member roles have a global or UK-wide remit, whereas others are nation or region specific. If your role has a UK-wide remit, please be aware that health and social care, education and training, local government, some taxation, justice and policing are all devolved powers for Scotland, Wales and Northern Ireland. To reflect this, the RCPsych has Devolved Councils and structures in each nation which </w:t>
      </w:r>
      <w:proofErr w:type="gramStart"/>
      <w:r w:rsidRPr="004C49CA">
        <w:rPr>
          <w:rFonts w:ascii="Montserrat" w:hAnsi="Montserrat"/>
          <w:szCs w:val="24"/>
        </w:rPr>
        <w:t>lead</w:t>
      </w:r>
      <w:proofErr w:type="gramEnd"/>
      <w:r w:rsidRPr="004C49CA">
        <w:rPr>
          <w:rFonts w:ascii="Montserrat" w:hAnsi="Montserrat"/>
          <w:szCs w:val="24"/>
        </w:rPr>
        <w:t xml:space="preserve"> the College’s engagement on these matters, and devolved policy can often vary to meet national requirements.</w:t>
      </w:r>
    </w:p>
    <w:p w14:paraId="5C52EB5F" w14:textId="77777777" w:rsidR="0057081A" w:rsidRPr="004C49CA" w:rsidRDefault="0057081A" w:rsidP="0057081A">
      <w:pPr>
        <w:autoSpaceDE w:val="0"/>
        <w:autoSpaceDN w:val="0"/>
        <w:adjustRightInd w:val="0"/>
        <w:rPr>
          <w:rFonts w:ascii="Montserrat" w:hAnsi="Montserrat"/>
          <w:szCs w:val="24"/>
        </w:rPr>
      </w:pPr>
    </w:p>
    <w:p w14:paraId="741C82C3" w14:textId="77777777" w:rsidR="0057081A" w:rsidRPr="004C49CA" w:rsidRDefault="0057081A" w:rsidP="0057081A">
      <w:pPr>
        <w:autoSpaceDE w:val="0"/>
        <w:autoSpaceDN w:val="0"/>
        <w:adjustRightInd w:val="0"/>
        <w:rPr>
          <w:rFonts w:ascii="Montserrat" w:hAnsi="Montserrat"/>
          <w:szCs w:val="24"/>
        </w:rPr>
      </w:pPr>
      <w:r w:rsidRPr="004C49CA">
        <w:rPr>
          <w:rFonts w:ascii="Montserrat" w:hAnsi="Montserrat"/>
          <w:szCs w:val="24"/>
        </w:rPr>
        <w:t xml:space="preserve">If you have any questions or need any guidance about the situation in any of the four nations, please speak to your </w:t>
      </w:r>
      <w:proofErr w:type="gramStart"/>
      <w:r w:rsidRPr="004C49CA">
        <w:rPr>
          <w:rFonts w:ascii="Montserrat" w:hAnsi="Montserrat"/>
          <w:szCs w:val="24"/>
        </w:rPr>
        <w:t>College</w:t>
      </w:r>
      <w:proofErr w:type="gramEnd"/>
      <w:r w:rsidRPr="004C49CA">
        <w:rPr>
          <w:rFonts w:ascii="Montserrat" w:hAnsi="Montserrat"/>
          <w:szCs w:val="24"/>
        </w:rPr>
        <w:t xml:space="preserve"> staff contact. </w:t>
      </w:r>
    </w:p>
    <w:p w14:paraId="540AC4A4" w14:textId="77777777" w:rsidR="0057081A" w:rsidRPr="0057081A" w:rsidRDefault="0057081A" w:rsidP="0057081A">
      <w:pPr>
        <w:jc w:val="both"/>
        <w:rPr>
          <w:rFonts w:ascii="Montserrat" w:hAnsi="Montserrat"/>
          <w:i/>
          <w:iCs/>
        </w:rPr>
      </w:pPr>
    </w:p>
    <w:p w14:paraId="4C97608E" w14:textId="77777777" w:rsidR="0057081A" w:rsidRPr="0057081A" w:rsidRDefault="0057081A" w:rsidP="0057081A">
      <w:pPr>
        <w:pStyle w:val="ListParagraph"/>
        <w:jc w:val="both"/>
        <w:rPr>
          <w:rFonts w:ascii="Montserrat" w:hAnsi="Montserrat"/>
          <w:i/>
          <w:iCs/>
        </w:rPr>
      </w:pPr>
    </w:p>
    <w:p w14:paraId="15776CB6" w14:textId="2A1435FD" w:rsidR="00B16328" w:rsidRPr="006C503F" w:rsidRDefault="00B16328" w:rsidP="00B16328">
      <w:pPr>
        <w:jc w:val="both"/>
        <w:rPr>
          <w:rFonts w:ascii="Montserrat" w:hAnsi="Montserrat"/>
          <w:b/>
          <w:bCs/>
        </w:rPr>
      </w:pPr>
      <w:r w:rsidRPr="006C503F">
        <w:rPr>
          <w:rFonts w:ascii="Montserrat" w:hAnsi="Montserrat"/>
          <w:b/>
          <w:bCs/>
        </w:rPr>
        <w:t>THE COLLEGE VALUES</w:t>
      </w:r>
    </w:p>
    <w:p w14:paraId="219236B8" w14:textId="77777777" w:rsidR="00B16328" w:rsidRPr="006C503F" w:rsidRDefault="00B16328" w:rsidP="00B16328">
      <w:pPr>
        <w:jc w:val="both"/>
        <w:rPr>
          <w:rFonts w:ascii="Montserrat" w:hAnsi="Montserrat"/>
        </w:rPr>
      </w:pPr>
    </w:p>
    <w:p w14:paraId="0149F7F4" w14:textId="77777777" w:rsidR="00B16328" w:rsidRPr="006C503F" w:rsidRDefault="00B16328" w:rsidP="00B16328">
      <w:pPr>
        <w:keepNext/>
        <w:jc w:val="both"/>
        <w:rPr>
          <w:rFonts w:ascii="Montserrat" w:hAnsi="Montserrat"/>
        </w:rPr>
      </w:pPr>
      <w:r w:rsidRPr="006C503F">
        <w:rPr>
          <w:rFonts w:ascii="Montserrat" w:hAnsi="Montserrat"/>
        </w:rPr>
        <w:t>Courage</w:t>
      </w:r>
    </w:p>
    <w:p w14:paraId="0DBA0D9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Champion the specialty of psychiatry and its benefits to patients</w:t>
      </w:r>
    </w:p>
    <w:p w14:paraId="35A7BA9D"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Take every opportunity to promote and influence the mental health agenda</w:t>
      </w:r>
    </w:p>
    <w:p w14:paraId="7EAEE1D3"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Take pride in our organisation and demonstrate self</w:t>
      </w:r>
      <w:r w:rsidRPr="006C503F">
        <w:rPr>
          <w:rFonts w:ascii="Montserrat" w:hAnsi="Montserrat" w:cs="Cambria Math"/>
        </w:rPr>
        <w:t>‐</w:t>
      </w:r>
      <w:r w:rsidRPr="006C503F">
        <w:rPr>
          <w:rFonts w:ascii="Montserrat" w:hAnsi="Montserrat"/>
        </w:rPr>
        <w:t>belief</w:t>
      </w:r>
    </w:p>
    <w:p w14:paraId="161A5A6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parity of esteem</w:t>
      </w:r>
    </w:p>
    <w:p w14:paraId="0C0C14B1" w14:textId="77777777" w:rsidR="00B16328" w:rsidRPr="006C503F" w:rsidRDefault="00B16328" w:rsidP="00823934">
      <w:pPr>
        <w:ind w:left="720" w:hanging="720"/>
        <w:rPr>
          <w:rFonts w:ascii="Montserrat" w:hAnsi="Montserrat"/>
        </w:rPr>
      </w:pPr>
      <w:r w:rsidRPr="006C503F">
        <w:rPr>
          <w:rFonts w:ascii="Montserrat" w:hAnsi="Montserrat"/>
        </w:rPr>
        <w:t>•</w:t>
      </w:r>
      <w:r w:rsidRPr="006C503F">
        <w:rPr>
          <w:rFonts w:ascii="Montserrat" w:hAnsi="Montserrat"/>
        </w:rPr>
        <w:tab/>
        <w:t>Uphold the dignity of those affected by mental illness, intellectual disabilities and developmental disorders.</w:t>
      </w:r>
    </w:p>
    <w:p w14:paraId="46827EE6" w14:textId="77777777" w:rsidR="00B16328" w:rsidRPr="006C503F" w:rsidRDefault="00B16328" w:rsidP="00B16328">
      <w:pPr>
        <w:jc w:val="both"/>
        <w:rPr>
          <w:rFonts w:ascii="Montserrat" w:hAnsi="Montserrat"/>
        </w:rPr>
      </w:pPr>
    </w:p>
    <w:p w14:paraId="174B2B07" w14:textId="77777777" w:rsidR="00B16328" w:rsidRPr="006C503F" w:rsidRDefault="00B16328" w:rsidP="00B16328">
      <w:pPr>
        <w:keepNext/>
        <w:jc w:val="both"/>
        <w:rPr>
          <w:rFonts w:ascii="Montserrat" w:hAnsi="Montserrat"/>
        </w:rPr>
      </w:pPr>
      <w:r w:rsidRPr="006C503F">
        <w:rPr>
          <w:rFonts w:ascii="Montserrat" w:hAnsi="Montserrat"/>
        </w:rPr>
        <w:t>Innovation</w:t>
      </w:r>
    </w:p>
    <w:p w14:paraId="39BE6D7B"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Embrace innovation and improve ways to deliver services</w:t>
      </w:r>
    </w:p>
    <w:p w14:paraId="597ADB8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Challenge ourselves and be open to new ideas</w:t>
      </w:r>
    </w:p>
    <w:p w14:paraId="5944ADB2"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Seek out and lead on new, evidence</w:t>
      </w:r>
      <w:r w:rsidRPr="006C503F">
        <w:rPr>
          <w:rFonts w:ascii="Montserrat" w:hAnsi="Montserrat" w:cs="Cambria Math"/>
        </w:rPr>
        <w:t>‐</w:t>
      </w:r>
      <w:r w:rsidRPr="006C503F">
        <w:rPr>
          <w:rFonts w:ascii="Montserrat" w:hAnsi="Montserrat"/>
        </w:rPr>
        <w:t>based, ways of working</w:t>
      </w:r>
    </w:p>
    <w:p w14:paraId="3AC875D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Have the confidence to take considered risks</w:t>
      </w:r>
    </w:p>
    <w:p w14:paraId="375D42FF" w14:textId="77777777" w:rsidR="00B16328" w:rsidRPr="006C503F" w:rsidRDefault="00B16328" w:rsidP="00B16328">
      <w:pPr>
        <w:ind w:left="720" w:hanging="720"/>
        <w:jc w:val="both"/>
        <w:rPr>
          <w:rFonts w:ascii="Montserrat" w:hAnsi="Montserrat"/>
        </w:rPr>
      </w:pPr>
      <w:r w:rsidRPr="006C503F">
        <w:rPr>
          <w:rFonts w:ascii="Montserrat" w:hAnsi="Montserrat"/>
        </w:rPr>
        <w:lastRenderedPageBreak/>
        <w:t>•</w:t>
      </w:r>
      <w:r w:rsidRPr="006C503F">
        <w:rPr>
          <w:rFonts w:ascii="Montserrat" w:hAnsi="Montserrat"/>
        </w:rPr>
        <w:tab/>
        <w:t>Embrace the methodology of Quality Improvement to improve mental health services and the work of the College.</w:t>
      </w:r>
    </w:p>
    <w:p w14:paraId="0FE00994" w14:textId="77777777" w:rsidR="00B16328" w:rsidRPr="006C503F" w:rsidRDefault="00B16328" w:rsidP="00B16328">
      <w:pPr>
        <w:jc w:val="both"/>
        <w:rPr>
          <w:rFonts w:ascii="Montserrat" w:hAnsi="Montserrat"/>
        </w:rPr>
      </w:pPr>
    </w:p>
    <w:p w14:paraId="20DC3D8C" w14:textId="77777777" w:rsidR="00B16328" w:rsidRPr="006C503F" w:rsidRDefault="00B16328" w:rsidP="00B16328">
      <w:pPr>
        <w:keepNext/>
        <w:jc w:val="both"/>
        <w:rPr>
          <w:rFonts w:ascii="Montserrat" w:hAnsi="Montserrat"/>
        </w:rPr>
      </w:pPr>
      <w:r w:rsidRPr="006C503F">
        <w:rPr>
          <w:rFonts w:ascii="Montserrat" w:hAnsi="Montserrat"/>
        </w:rPr>
        <w:t>Respect</w:t>
      </w:r>
    </w:p>
    <w:p w14:paraId="3C31E1FA"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diversity and challenge inequalities</w:t>
      </w:r>
    </w:p>
    <w:p w14:paraId="60B6FD8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Behave respectfully – and with courtesy – towards everyone</w:t>
      </w:r>
    </w:p>
    <w:p w14:paraId="6729D9D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Challenge bullying and inappropriate behaviour</w:t>
      </w:r>
    </w:p>
    <w:p w14:paraId="4B981D13"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Value everyone’s input and ideas equally</w:t>
      </w:r>
    </w:p>
    <w:p w14:paraId="25A02C4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Consider how own behaviour might affect others</w:t>
      </w:r>
    </w:p>
    <w:p w14:paraId="0CD0945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Respect the environment and promote sustainability.</w:t>
      </w:r>
    </w:p>
    <w:p w14:paraId="38D78594" w14:textId="77777777" w:rsidR="00B16328" w:rsidRPr="006C503F" w:rsidRDefault="00B16328" w:rsidP="00B16328">
      <w:pPr>
        <w:jc w:val="both"/>
        <w:rPr>
          <w:rFonts w:ascii="Montserrat" w:hAnsi="Montserrat"/>
        </w:rPr>
      </w:pPr>
    </w:p>
    <w:p w14:paraId="3F2C4C8B" w14:textId="77777777" w:rsidR="00B16328" w:rsidRPr="006C503F" w:rsidRDefault="00B16328" w:rsidP="00B16328">
      <w:pPr>
        <w:keepNext/>
        <w:jc w:val="both"/>
        <w:rPr>
          <w:rFonts w:ascii="Montserrat" w:hAnsi="Montserrat"/>
        </w:rPr>
      </w:pPr>
      <w:r w:rsidRPr="006C503F">
        <w:rPr>
          <w:rFonts w:ascii="Montserrat" w:hAnsi="Montserrat"/>
        </w:rPr>
        <w:t>Collaboration</w:t>
      </w:r>
    </w:p>
    <w:p w14:paraId="218138CE"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Work together as One College – incorporating all members, employees, patients and carers</w:t>
      </w:r>
    </w:p>
    <w:p w14:paraId="756CF52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Work professionally and constructively with partner organisations</w:t>
      </w:r>
    </w:p>
    <w:p w14:paraId="70069DFB"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Consult all relevant audiences to achieve effective outcomes for the College</w:t>
      </w:r>
    </w:p>
    <w:p w14:paraId="48E78FE8"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Work together with patients and carers as equal partners</w:t>
      </w:r>
    </w:p>
    <w:p w14:paraId="76889C82"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Be transparent, wherever possible and appropriate.</w:t>
      </w:r>
    </w:p>
    <w:p w14:paraId="71E91046" w14:textId="77777777" w:rsidR="00B16328" w:rsidRPr="006C503F" w:rsidRDefault="00B16328" w:rsidP="00B16328">
      <w:pPr>
        <w:jc w:val="both"/>
        <w:rPr>
          <w:rFonts w:ascii="Montserrat" w:hAnsi="Montserrat"/>
        </w:rPr>
      </w:pPr>
    </w:p>
    <w:p w14:paraId="152240BF" w14:textId="77777777" w:rsidR="00B16328" w:rsidRPr="006C503F" w:rsidRDefault="00B16328" w:rsidP="00B16328">
      <w:pPr>
        <w:keepNext/>
        <w:jc w:val="both"/>
        <w:rPr>
          <w:rFonts w:ascii="Montserrat" w:hAnsi="Montserrat"/>
        </w:rPr>
      </w:pPr>
      <w:r w:rsidRPr="006C503F">
        <w:rPr>
          <w:rFonts w:ascii="Montserrat" w:hAnsi="Montserrat"/>
        </w:rPr>
        <w:t>Learning</w:t>
      </w:r>
    </w:p>
    <w:p w14:paraId="5E1AA7D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Learn from all experiences</w:t>
      </w:r>
    </w:p>
    <w:p w14:paraId="3FA5D5B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Share our learning and empower others to do the same</w:t>
      </w:r>
    </w:p>
    <w:p w14:paraId="5805D6C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Value and encourage personal feedback</w:t>
      </w:r>
    </w:p>
    <w:p w14:paraId="730D7AB0"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Use feedback to make continuous improvements</w:t>
      </w:r>
    </w:p>
    <w:p w14:paraId="6728AF71"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Create an enabling environment where everyone is listened to, regardless of seniority</w:t>
      </w:r>
    </w:p>
    <w:p w14:paraId="1EDF657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Positively embrace new ways of working.</w:t>
      </w:r>
    </w:p>
    <w:p w14:paraId="7B44FAF1" w14:textId="77777777" w:rsidR="00B16328" w:rsidRPr="006C503F" w:rsidRDefault="00B16328" w:rsidP="00B16328">
      <w:pPr>
        <w:jc w:val="both"/>
        <w:rPr>
          <w:rFonts w:ascii="Montserrat" w:hAnsi="Montserrat"/>
        </w:rPr>
      </w:pPr>
    </w:p>
    <w:p w14:paraId="205BF8E6" w14:textId="77777777" w:rsidR="00B16328" w:rsidRPr="006C503F" w:rsidRDefault="00B16328" w:rsidP="00B16328">
      <w:pPr>
        <w:keepNext/>
        <w:jc w:val="both"/>
        <w:rPr>
          <w:rFonts w:ascii="Montserrat" w:hAnsi="Montserrat"/>
        </w:rPr>
      </w:pPr>
      <w:r w:rsidRPr="006C503F">
        <w:rPr>
          <w:rFonts w:ascii="Montserrat" w:hAnsi="Montserrat"/>
        </w:rPr>
        <w:t>Excellence</w:t>
      </w:r>
    </w:p>
    <w:p w14:paraId="03684116"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Deliver outstanding service to members, patients, carers and other stakeholders</w:t>
      </w:r>
    </w:p>
    <w:p w14:paraId="51959EF1"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excellent membership and employee experience</w:t>
      </w:r>
    </w:p>
    <w:p w14:paraId="73FF54F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Always seek to improve on own performance</w:t>
      </w:r>
    </w:p>
    <w:p w14:paraId="256CA57D"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professionalism by acting with integrity and behaving responsibly</w:t>
      </w:r>
    </w:p>
    <w:p w14:paraId="541560C9"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Demonstrate accountability in all that we do</w:t>
      </w:r>
    </w:p>
    <w:p w14:paraId="532ED79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Uphold the College’s ‘Core Values for Psychiatrists’.</w:t>
      </w:r>
    </w:p>
    <w:p w14:paraId="471163CB" w14:textId="77777777" w:rsidR="00B16328" w:rsidRDefault="00B16328" w:rsidP="00B16328">
      <w:pPr>
        <w:pStyle w:val="ListParagraph"/>
        <w:ind w:left="0"/>
        <w:jc w:val="both"/>
        <w:rPr>
          <w:rFonts w:ascii="Montserrat" w:hAnsi="Montserrat"/>
        </w:rPr>
      </w:pPr>
    </w:p>
    <w:p w14:paraId="012E3579" w14:textId="77777777" w:rsidR="00B16328" w:rsidRPr="006C503F" w:rsidRDefault="00B16328" w:rsidP="00B16328">
      <w:pPr>
        <w:pStyle w:val="ListParagraph"/>
        <w:ind w:left="0"/>
        <w:jc w:val="both"/>
        <w:rPr>
          <w:rFonts w:ascii="Montserrat" w:hAnsi="Montserrat"/>
        </w:rPr>
      </w:pPr>
    </w:p>
    <w:tbl>
      <w:tblPr>
        <w:tblStyle w:val="TableGrid"/>
        <w:tblW w:w="0" w:type="auto"/>
        <w:tblInd w:w="562" w:type="dxa"/>
        <w:tblLook w:val="04A0" w:firstRow="1" w:lastRow="0" w:firstColumn="1" w:lastColumn="0" w:noHBand="0" w:noVBand="1"/>
      </w:tblPr>
      <w:tblGrid>
        <w:gridCol w:w="3828"/>
        <w:gridCol w:w="6218"/>
      </w:tblGrid>
      <w:tr w:rsidR="006E4180" w14:paraId="40E110F1" w14:textId="77777777" w:rsidTr="00823934">
        <w:tc>
          <w:tcPr>
            <w:tcW w:w="10046" w:type="dxa"/>
            <w:gridSpan w:val="2"/>
            <w:tcBorders>
              <w:bottom w:val="single" w:sz="4" w:space="0" w:color="auto"/>
            </w:tcBorders>
            <w:shd w:val="clear" w:color="auto" w:fill="D9E2F3" w:themeFill="accent1" w:themeFillTint="33"/>
          </w:tcPr>
          <w:p w14:paraId="7499871B" w14:textId="77777777" w:rsidR="006E4180" w:rsidRPr="009B19FE" w:rsidRDefault="006E4180">
            <w:pPr>
              <w:rPr>
                <w:rFonts w:ascii="Montserrat" w:hAnsi="Montserrat"/>
                <w:b/>
                <w:bCs/>
                <w:iCs/>
              </w:rPr>
            </w:pPr>
            <w:r w:rsidRPr="009B19FE">
              <w:rPr>
                <w:rFonts w:ascii="Montserrat" w:hAnsi="Montserrat"/>
                <w:b/>
                <w:bCs/>
                <w:iCs/>
              </w:rPr>
              <w:t>INTERNAL COLLEGE CONTACTS:</w:t>
            </w:r>
          </w:p>
        </w:tc>
      </w:tr>
      <w:tr w:rsidR="006E4180" w14:paraId="0E13857F" w14:textId="77777777" w:rsidTr="00823934">
        <w:tc>
          <w:tcPr>
            <w:tcW w:w="3828" w:type="dxa"/>
            <w:tcBorders>
              <w:top w:val="single" w:sz="4" w:space="0" w:color="auto"/>
              <w:left w:val="single" w:sz="4" w:space="0" w:color="auto"/>
              <w:bottom w:val="single" w:sz="4" w:space="0" w:color="auto"/>
              <w:right w:val="nil"/>
            </w:tcBorders>
          </w:tcPr>
          <w:p w14:paraId="1553CA64" w14:textId="77777777" w:rsidR="006E4180" w:rsidRDefault="006E4180">
            <w:pPr>
              <w:pStyle w:val="ListParagraph"/>
              <w:numPr>
                <w:ilvl w:val="0"/>
                <w:numId w:val="20"/>
              </w:numPr>
              <w:rPr>
                <w:rFonts w:ascii="Montserrat" w:hAnsi="Montserrat"/>
                <w:iCs/>
              </w:rPr>
            </w:pPr>
            <w:r>
              <w:rPr>
                <w:rFonts w:ascii="Montserrat" w:hAnsi="Montserrat"/>
                <w:iCs/>
              </w:rPr>
              <w:t xml:space="preserve">Department: </w:t>
            </w:r>
            <w:r>
              <w:rPr>
                <w:rFonts w:ascii="Montserrat" w:hAnsi="Montserrat"/>
                <w:iCs/>
              </w:rPr>
              <w:br/>
            </w:r>
          </w:p>
          <w:p w14:paraId="4A8813D4" w14:textId="77777777" w:rsidR="006E4180" w:rsidRDefault="006E4180">
            <w:pPr>
              <w:pStyle w:val="ListParagraph"/>
              <w:numPr>
                <w:ilvl w:val="0"/>
                <w:numId w:val="20"/>
              </w:numPr>
              <w:rPr>
                <w:rFonts w:ascii="Montserrat" w:hAnsi="Montserrat"/>
                <w:iCs/>
              </w:rPr>
            </w:pPr>
            <w:r>
              <w:rPr>
                <w:rFonts w:ascii="Montserrat" w:hAnsi="Montserrat"/>
                <w:iCs/>
              </w:rPr>
              <w:t xml:space="preserve">Section/Project: </w:t>
            </w:r>
            <w:r>
              <w:rPr>
                <w:rFonts w:ascii="Montserrat" w:hAnsi="Montserrat"/>
                <w:iCs/>
              </w:rPr>
              <w:br/>
            </w:r>
          </w:p>
          <w:p w14:paraId="616D7A04" w14:textId="600C072C" w:rsidR="006E4180" w:rsidRDefault="006E4180">
            <w:pPr>
              <w:pStyle w:val="ListParagraph"/>
              <w:numPr>
                <w:ilvl w:val="0"/>
                <w:numId w:val="20"/>
              </w:numPr>
              <w:rPr>
                <w:rFonts w:ascii="Montserrat" w:hAnsi="Montserrat"/>
                <w:iCs/>
              </w:rPr>
            </w:pPr>
            <w:r>
              <w:rPr>
                <w:rFonts w:ascii="Montserrat" w:hAnsi="Montserrat"/>
                <w:iCs/>
              </w:rPr>
              <w:t>Name of Contact</w:t>
            </w:r>
            <w:r w:rsidR="00DA5051">
              <w:rPr>
                <w:rFonts w:ascii="Montserrat" w:hAnsi="Montserrat"/>
                <w:iCs/>
              </w:rPr>
              <w:t xml:space="preserve"> and email</w:t>
            </w:r>
            <w:r>
              <w:rPr>
                <w:rFonts w:ascii="Montserrat" w:hAnsi="Montserrat"/>
                <w:iCs/>
              </w:rPr>
              <w:t xml:space="preserve">: </w:t>
            </w:r>
            <w:r>
              <w:rPr>
                <w:rFonts w:ascii="Montserrat" w:hAnsi="Montserrat"/>
                <w:iCs/>
              </w:rPr>
              <w:br/>
            </w:r>
          </w:p>
          <w:p w14:paraId="3FEEC8AA" w14:textId="77777777" w:rsidR="006E4180" w:rsidRPr="009B14F8" w:rsidRDefault="006E4180">
            <w:pPr>
              <w:pStyle w:val="ListParagraph"/>
              <w:numPr>
                <w:ilvl w:val="0"/>
                <w:numId w:val="20"/>
              </w:numPr>
              <w:rPr>
                <w:rFonts w:ascii="Montserrat" w:hAnsi="Montserrat"/>
                <w:iCs/>
              </w:rPr>
            </w:pPr>
            <w:r>
              <w:rPr>
                <w:rFonts w:ascii="Montserrat" w:hAnsi="Montserrat"/>
                <w:iCs/>
              </w:rPr>
              <w:t xml:space="preserve">Job Title: </w:t>
            </w:r>
          </w:p>
        </w:tc>
        <w:tc>
          <w:tcPr>
            <w:tcW w:w="6218" w:type="dxa"/>
            <w:tcBorders>
              <w:top w:val="single" w:sz="4" w:space="0" w:color="auto"/>
              <w:left w:val="nil"/>
              <w:bottom w:val="single" w:sz="4" w:space="0" w:color="auto"/>
              <w:right w:val="single" w:sz="4" w:space="0" w:color="auto"/>
            </w:tcBorders>
          </w:tcPr>
          <w:p w14:paraId="4694FA19" w14:textId="77777777" w:rsidR="006E4180" w:rsidRDefault="006E4180">
            <w:pPr>
              <w:pStyle w:val="ListParagraph"/>
              <w:ind w:left="0"/>
              <w:rPr>
                <w:rFonts w:ascii="Montserrat" w:hAnsi="Montserrat"/>
                <w:iCs/>
              </w:rPr>
            </w:pPr>
            <w:r>
              <w:rPr>
                <w:rFonts w:ascii="Montserrat" w:hAnsi="Montserrat"/>
                <w:iCs/>
              </w:rPr>
              <w:t>Strategic Communications</w:t>
            </w:r>
          </w:p>
          <w:p w14:paraId="5C4B70D7" w14:textId="77777777" w:rsidR="006E4180" w:rsidRDefault="006E4180">
            <w:pPr>
              <w:pStyle w:val="ListParagraph"/>
              <w:ind w:left="0"/>
              <w:rPr>
                <w:rFonts w:ascii="Montserrat" w:hAnsi="Montserrat"/>
                <w:iCs/>
              </w:rPr>
            </w:pPr>
          </w:p>
          <w:p w14:paraId="5534C730" w14:textId="77777777" w:rsidR="006E4180" w:rsidRDefault="006E4180">
            <w:pPr>
              <w:pStyle w:val="ListParagraph"/>
              <w:ind w:left="0"/>
              <w:rPr>
                <w:rFonts w:ascii="Montserrat" w:hAnsi="Montserrat"/>
                <w:iCs/>
              </w:rPr>
            </w:pPr>
            <w:r>
              <w:rPr>
                <w:rFonts w:ascii="Montserrat" w:hAnsi="Montserrat"/>
                <w:iCs/>
              </w:rPr>
              <w:t>Policy &amp; Campaigns</w:t>
            </w:r>
          </w:p>
          <w:p w14:paraId="64CA6988" w14:textId="77777777" w:rsidR="006E4180" w:rsidRDefault="006E4180">
            <w:pPr>
              <w:pStyle w:val="ListParagraph"/>
              <w:ind w:left="0"/>
              <w:rPr>
                <w:rFonts w:ascii="Montserrat" w:hAnsi="Montserrat"/>
                <w:iCs/>
              </w:rPr>
            </w:pPr>
          </w:p>
          <w:p w14:paraId="443F723A" w14:textId="152DF2FE" w:rsidR="006E4180" w:rsidRDefault="006E4180">
            <w:pPr>
              <w:pStyle w:val="ListParagraph"/>
              <w:ind w:left="0"/>
              <w:rPr>
                <w:rFonts w:ascii="Montserrat" w:hAnsi="Montserrat"/>
                <w:iCs/>
              </w:rPr>
            </w:pPr>
            <w:r>
              <w:rPr>
                <w:rFonts w:ascii="Montserrat" w:hAnsi="Montserrat"/>
                <w:iCs/>
              </w:rPr>
              <w:t>Thomas Denning</w:t>
            </w:r>
            <w:r w:rsidR="00DA5051">
              <w:rPr>
                <w:rFonts w:ascii="Montserrat" w:hAnsi="Montserrat"/>
                <w:iCs/>
              </w:rPr>
              <w:t xml:space="preserve">, </w:t>
            </w:r>
            <w:hyperlink r:id="rId12" w:history="1">
              <w:r w:rsidR="008857EE" w:rsidRPr="002A4ABC">
                <w:rPr>
                  <w:rStyle w:val="Hyperlink"/>
                  <w:rFonts w:ascii="Montserrat" w:hAnsi="Montserrat"/>
                  <w:iCs/>
                </w:rPr>
                <w:t>policyandstandards@rcpsych.ac.uk</w:t>
              </w:r>
            </w:hyperlink>
            <w:r w:rsidR="008857EE">
              <w:rPr>
                <w:rFonts w:ascii="Montserrat" w:hAnsi="Montserrat"/>
                <w:iCs/>
              </w:rPr>
              <w:t xml:space="preserve"> </w:t>
            </w:r>
          </w:p>
          <w:p w14:paraId="510E0385" w14:textId="77777777" w:rsidR="006E4180" w:rsidRDefault="006E4180">
            <w:pPr>
              <w:pStyle w:val="ListParagraph"/>
              <w:ind w:left="0"/>
              <w:rPr>
                <w:rFonts w:ascii="Montserrat" w:hAnsi="Montserrat"/>
                <w:iCs/>
              </w:rPr>
            </w:pPr>
          </w:p>
          <w:p w14:paraId="6DC8F22F" w14:textId="428FB824" w:rsidR="006E4180" w:rsidRDefault="006E4180">
            <w:pPr>
              <w:pStyle w:val="ListParagraph"/>
              <w:ind w:left="0"/>
              <w:rPr>
                <w:rFonts w:ascii="Montserrat" w:hAnsi="Montserrat"/>
                <w:iCs/>
              </w:rPr>
            </w:pPr>
          </w:p>
          <w:p w14:paraId="21A9E71A" w14:textId="306D5AE8" w:rsidR="00636836" w:rsidRDefault="00823934">
            <w:pPr>
              <w:pStyle w:val="ListParagraph"/>
              <w:ind w:left="0"/>
              <w:rPr>
                <w:rFonts w:ascii="Montserrat" w:hAnsi="Montserrat"/>
                <w:iCs/>
              </w:rPr>
            </w:pPr>
            <w:r>
              <w:rPr>
                <w:rFonts w:ascii="Montserrat" w:hAnsi="Montserrat"/>
                <w:iCs/>
              </w:rPr>
              <w:t xml:space="preserve">Senior </w:t>
            </w:r>
            <w:r w:rsidR="00636836">
              <w:rPr>
                <w:rFonts w:ascii="Montserrat" w:hAnsi="Montserrat"/>
                <w:iCs/>
              </w:rPr>
              <w:t>Policy &amp; Standards Manager</w:t>
            </w:r>
          </w:p>
        </w:tc>
      </w:tr>
    </w:tbl>
    <w:p w14:paraId="332322B2" w14:textId="77777777" w:rsidR="00B16328" w:rsidRDefault="00B16328" w:rsidP="001B289E">
      <w:pPr>
        <w:autoSpaceDE w:val="0"/>
        <w:autoSpaceDN w:val="0"/>
        <w:adjustRightInd w:val="0"/>
        <w:rPr>
          <w:rFonts w:ascii="Montserrat" w:hAnsi="Montserrat" w:cs="Verdana"/>
          <w:lang w:val="en-US"/>
        </w:rPr>
      </w:pPr>
    </w:p>
    <w:p w14:paraId="4A0152B1" w14:textId="77777777" w:rsidR="00B16328" w:rsidRDefault="00B16328" w:rsidP="001B289E">
      <w:pPr>
        <w:autoSpaceDE w:val="0"/>
        <w:autoSpaceDN w:val="0"/>
        <w:adjustRightInd w:val="0"/>
        <w:rPr>
          <w:rFonts w:ascii="Montserrat" w:hAnsi="Montserrat" w:cs="Verdana"/>
          <w:lang w:val="en-US"/>
        </w:rPr>
      </w:pPr>
    </w:p>
    <w:p w14:paraId="234ECD90" w14:textId="58A01D63" w:rsidR="00D7711C" w:rsidRDefault="000C4433" w:rsidP="00D7711C">
      <w:pPr>
        <w:rPr>
          <w:rFonts w:ascii="Montserrat" w:hAnsi="Montserrat" w:cs="Verdana"/>
          <w:b/>
          <w:lang w:val="en-US"/>
        </w:rPr>
      </w:pPr>
      <w:r>
        <w:rPr>
          <w:rFonts w:ascii="Montserrat" w:hAnsi="Montserrat" w:cs="Verdana"/>
          <w:b/>
          <w:lang w:val="en-US"/>
        </w:rPr>
        <w:t xml:space="preserve">February </w:t>
      </w:r>
      <w:r w:rsidR="00F0235B">
        <w:rPr>
          <w:rFonts w:ascii="Montserrat" w:hAnsi="Montserrat" w:cs="Verdana"/>
          <w:b/>
          <w:lang w:val="en-US"/>
        </w:rPr>
        <w:t>2026</w:t>
      </w:r>
    </w:p>
    <w:p w14:paraId="13B1F310" w14:textId="77777777" w:rsidR="00B16328" w:rsidRDefault="00B16328" w:rsidP="001B289E">
      <w:pPr>
        <w:autoSpaceDE w:val="0"/>
        <w:autoSpaceDN w:val="0"/>
        <w:adjustRightInd w:val="0"/>
        <w:rPr>
          <w:rFonts w:ascii="Montserrat" w:hAnsi="Montserrat" w:cs="Verdana"/>
          <w:lang w:val="en-US"/>
        </w:rPr>
      </w:pPr>
    </w:p>
    <w:p w14:paraId="2AC0BED0" w14:textId="58081AAA" w:rsidR="00627532" w:rsidRDefault="00627532" w:rsidP="001B289E">
      <w:pPr>
        <w:autoSpaceDE w:val="0"/>
        <w:autoSpaceDN w:val="0"/>
        <w:adjustRightInd w:val="0"/>
        <w:rPr>
          <w:rFonts w:ascii="Montserrat" w:hAnsi="Montserrat" w:cs="Verdana"/>
          <w:lang w:val="en-US"/>
        </w:rPr>
      </w:pPr>
    </w:p>
    <w:p w14:paraId="53A2417D" w14:textId="12B739D2" w:rsidR="00302009" w:rsidRDefault="00302009" w:rsidP="001B289E">
      <w:pPr>
        <w:autoSpaceDE w:val="0"/>
        <w:autoSpaceDN w:val="0"/>
        <w:adjustRightInd w:val="0"/>
        <w:rPr>
          <w:rFonts w:ascii="Montserrat" w:hAnsi="Montserrat" w:cs="Verdana"/>
          <w:lang w:val="en-US"/>
        </w:rPr>
      </w:pPr>
    </w:p>
    <w:p w14:paraId="02FAC01A" w14:textId="77777777" w:rsidR="00302009" w:rsidRDefault="00302009" w:rsidP="00302009">
      <w:pPr>
        <w:autoSpaceDE w:val="0"/>
        <w:autoSpaceDN w:val="0"/>
        <w:adjustRightInd w:val="0"/>
        <w:rPr>
          <w:rFonts w:ascii="Montserrat" w:hAnsi="Montserrat" w:cs="Verdana"/>
          <w:b/>
          <w:lang w:val="en-US"/>
        </w:rPr>
      </w:pPr>
    </w:p>
    <w:p w14:paraId="04CF57F0" w14:textId="518C5BEC" w:rsidR="00302009" w:rsidRDefault="00302009" w:rsidP="00EC199C">
      <w:pPr>
        <w:rPr>
          <w:rFonts w:ascii="Montserrat" w:hAnsi="Montserrat" w:cs="Verdana"/>
          <w:b/>
          <w:lang w:val="en-US"/>
        </w:rPr>
      </w:pPr>
    </w:p>
    <w:sectPr w:rsidR="00302009" w:rsidSect="0074402A">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B174" w14:textId="77777777" w:rsidR="00072D44" w:rsidRDefault="00072D44" w:rsidP="00327F35">
      <w:r>
        <w:separator/>
      </w:r>
    </w:p>
  </w:endnote>
  <w:endnote w:type="continuationSeparator" w:id="0">
    <w:p w14:paraId="53FFFC28" w14:textId="77777777" w:rsidR="00072D44" w:rsidRDefault="00072D44" w:rsidP="003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E6C6" w14:textId="77777777" w:rsidR="00072D44" w:rsidRDefault="00072D44" w:rsidP="00327F35">
      <w:r>
        <w:separator/>
      </w:r>
    </w:p>
  </w:footnote>
  <w:footnote w:type="continuationSeparator" w:id="0">
    <w:p w14:paraId="4CE0B89B" w14:textId="77777777" w:rsidR="00072D44" w:rsidRDefault="00072D44" w:rsidP="0032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B5"/>
    <w:multiLevelType w:val="hybridMultilevel"/>
    <w:tmpl w:val="2BF2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64673"/>
    <w:multiLevelType w:val="hybridMultilevel"/>
    <w:tmpl w:val="D8E8FCD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FF7AF4"/>
    <w:multiLevelType w:val="hybridMultilevel"/>
    <w:tmpl w:val="678C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D7A8A"/>
    <w:multiLevelType w:val="hybridMultilevel"/>
    <w:tmpl w:val="8DD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41A10"/>
    <w:multiLevelType w:val="hybridMultilevel"/>
    <w:tmpl w:val="7A58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265274D"/>
    <w:multiLevelType w:val="hybridMultilevel"/>
    <w:tmpl w:val="BA8C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24112450">
    <w:abstractNumId w:val="19"/>
  </w:num>
  <w:num w:numId="2" w16cid:durableId="373307719">
    <w:abstractNumId w:val="15"/>
  </w:num>
  <w:num w:numId="3" w16cid:durableId="461966289">
    <w:abstractNumId w:val="22"/>
  </w:num>
  <w:num w:numId="4" w16cid:durableId="1581862846">
    <w:abstractNumId w:val="16"/>
  </w:num>
  <w:num w:numId="5" w16cid:durableId="185757937">
    <w:abstractNumId w:val="9"/>
  </w:num>
  <w:num w:numId="6" w16cid:durableId="52508583">
    <w:abstractNumId w:val="10"/>
  </w:num>
  <w:num w:numId="7" w16cid:durableId="1275789339">
    <w:abstractNumId w:val="5"/>
  </w:num>
  <w:num w:numId="8" w16cid:durableId="67270694">
    <w:abstractNumId w:val="20"/>
  </w:num>
  <w:num w:numId="9" w16cid:durableId="777721693">
    <w:abstractNumId w:val="8"/>
  </w:num>
  <w:num w:numId="10" w16cid:durableId="1030373973">
    <w:abstractNumId w:val="11"/>
  </w:num>
  <w:num w:numId="11" w16cid:durableId="2034375026">
    <w:abstractNumId w:val="23"/>
  </w:num>
  <w:num w:numId="12" w16cid:durableId="234976779">
    <w:abstractNumId w:val="18"/>
  </w:num>
  <w:num w:numId="13" w16cid:durableId="598803427">
    <w:abstractNumId w:val="12"/>
  </w:num>
  <w:num w:numId="14" w16cid:durableId="1147819256">
    <w:abstractNumId w:val="1"/>
  </w:num>
  <w:num w:numId="15" w16cid:durableId="2054882750">
    <w:abstractNumId w:val="21"/>
  </w:num>
  <w:num w:numId="16" w16cid:durableId="1236622782">
    <w:abstractNumId w:val="4"/>
  </w:num>
  <w:num w:numId="17" w16cid:durableId="285162004">
    <w:abstractNumId w:val="17"/>
  </w:num>
  <w:num w:numId="18" w16cid:durableId="1441491863">
    <w:abstractNumId w:val="2"/>
  </w:num>
  <w:num w:numId="19" w16cid:durableId="1341396312">
    <w:abstractNumId w:val="13"/>
  </w:num>
  <w:num w:numId="20" w16cid:durableId="513375172">
    <w:abstractNumId w:val="14"/>
  </w:num>
  <w:num w:numId="21" w16cid:durableId="1965964935">
    <w:abstractNumId w:val="7"/>
  </w:num>
  <w:num w:numId="22" w16cid:durableId="1876036586">
    <w:abstractNumId w:val="3"/>
  </w:num>
  <w:num w:numId="23" w16cid:durableId="990907789">
    <w:abstractNumId w:val="6"/>
  </w:num>
  <w:num w:numId="24" w16cid:durableId="197960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9E"/>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FB"/>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D44"/>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7222"/>
    <w:rsid w:val="000B7452"/>
    <w:rsid w:val="000B7459"/>
    <w:rsid w:val="000B7E7C"/>
    <w:rsid w:val="000B7FF0"/>
    <w:rsid w:val="000C02A3"/>
    <w:rsid w:val="000C0AD7"/>
    <w:rsid w:val="000C15F7"/>
    <w:rsid w:val="000C172E"/>
    <w:rsid w:val="000C1CF9"/>
    <w:rsid w:val="000C1CFA"/>
    <w:rsid w:val="000C20FD"/>
    <w:rsid w:val="000C245C"/>
    <w:rsid w:val="000C27AF"/>
    <w:rsid w:val="000C2E4C"/>
    <w:rsid w:val="000C2E9F"/>
    <w:rsid w:val="000C2F1E"/>
    <w:rsid w:val="000C31FA"/>
    <w:rsid w:val="000C430F"/>
    <w:rsid w:val="000C4433"/>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E53"/>
    <w:rsid w:val="00126FB0"/>
    <w:rsid w:val="001275D8"/>
    <w:rsid w:val="0012783A"/>
    <w:rsid w:val="00127872"/>
    <w:rsid w:val="001308F2"/>
    <w:rsid w:val="001311DF"/>
    <w:rsid w:val="00131A4E"/>
    <w:rsid w:val="00131ADB"/>
    <w:rsid w:val="00131EB6"/>
    <w:rsid w:val="001320A5"/>
    <w:rsid w:val="001320FC"/>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A7"/>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3A7"/>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E2"/>
    <w:rsid w:val="001E11B0"/>
    <w:rsid w:val="001E152C"/>
    <w:rsid w:val="001E1994"/>
    <w:rsid w:val="001E1ECF"/>
    <w:rsid w:val="001E20A1"/>
    <w:rsid w:val="001E2227"/>
    <w:rsid w:val="001E29A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DF"/>
    <w:rsid w:val="00247549"/>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27C"/>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7BE"/>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6165"/>
    <w:rsid w:val="002B63D1"/>
    <w:rsid w:val="002B6F6A"/>
    <w:rsid w:val="002B76A6"/>
    <w:rsid w:val="002C0143"/>
    <w:rsid w:val="002C0251"/>
    <w:rsid w:val="002C06F0"/>
    <w:rsid w:val="002C17BB"/>
    <w:rsid w:val="002C1A41"/>
    <w:rsid w:val="002C2615"/>
    <w:rsid w:val="002C2633"/>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77"/>
    <w:rsid w:val="002C5FC7"/>
    <w:rsid w:val="002C61C1"/>
    <w:rsid w:val="002C6B34"/>
    <w:rsid w:val="002C6E4A"/>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4F3"/>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3B6D"/>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30"/>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3789"/>
    <w:rsid w:val="003437FB"/>
    <w:rsid w:val="003438E7"/>
    <w:rsid w:val="00343B62"/>
    <w:rsid w:val="003444A7"/>
    <w:rsid w:val="00344F0B"/>
    <w:rsid w:val="0034521A"/>
    <w:rsid w:val="00345555"/>
    <w:rsid w:val="003458EA"/>
    <w:rsid w:val="00346C99"/>
    <w:rsid w:val="0034770A"/>
    <w:rsid w:val="00347A64"/>
    <w:rsid w:val="0035024B"/>
    <w:rsid w:val="0035096D"/>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252"/>
    <w:rsid w:val="00376CAA"/>
    <w:rsid w:val="003771FE"/>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1BD"/>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29D"/>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AC4"/>
    <w:rsid w:val="00432446"/>
    <w:rsid w:val="00433885"/>
    <w:rsid w:val="00433BA1"/>
    <w:rsid w:val="00433EE6"/>
    <w:rsid w:val="0043404D"/>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7EA"/>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BD6"/>
    <w:rsid w:val="00494F87"/>
    <w:rsid w:val="00495BA4"/>
    <w:rsid w:val="0049623B"/>
    <w:rsid w:val="00496345"/>
    <w:rsid w:val="0049643A"/>
    <w:rsid w:val="00496920"/>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F59"/>
    <w:rsid w:val="004C501A"/>
    <w:rsid w:val="004C526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8B8"/>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41F"/>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81A"/>
    <w:rsid w:val="00570AA5"/>
    <w:rsid w:val="00570F50"/>
    <w:rsid w:val="005710ED"/>
    <w:rsid w:val="00571873"/>
    <w:rsid w:val="00571938"/>
    <w:rsid w:val="0057257E"/>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A58"/>
    <w:rsid w:val="0058046C"/>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C43"/>
    <w:rsid w:val="00596DEA"/>
    <w:rsid w:val="00596F2B"/>
    <w:rsid w:val="005971B7"/>
    <w:rsid w:val="00597429"/>
    <w:rsid w:val="00597BC4"/>
    <w:rsid w:val="005A017A"/>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2FEC"/>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508"/>
    <w:rsid w:val="005D464C"/>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2EB7"/>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21"/>
    <w:rsid w:val="00613638"/>
    <w:rsid w:val="006141FB"/>
    <w:rsid w:val="0061437D"/>
    <w:rsid w:val="006143AC"/>
    <w:rsid w:val="006145FF"/>
    <w:rsid w:val="00616B65"/>
    <w:rsid w:val="006176BB"/>
    <w:rsid w:val="00620E10"/>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6A9"/>
    <w:rsid w:val="006268B7"/>
    <w:rsid w:val="00627532"/>
    <w:rsid w:val="00627594"/>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3318"/>
    <w:rsid w:val="006340B1"/>
    <w:rsid w:val="006340BA"/>
    <w:rsid w:val="006341ED"/>
    <w:rsid w:val="00634219"/>
    <w:rsid w:val="0063468D"/>
    <w:rsid w:val="006347B2"/>
    <w:rsid w:val="00634F3A"/>
    <w:rsid w:val="00635203"/>
    <w:rsid w:val="00635BE0"/>
    <w:rsid w:val="00635DB2"/>
    <w:rsid w:val="006365CD"/>
    <w:rsid w:val="006367F2"/>
    <w:rsid w:val="00636836"/>
    <w:rsid w:val="00636A54"/>
    <w:rsid w:val="00636B45"/>
    <w:rsid w:val="00636CBD"/>
    <w:rsid w:val="00637855"/>
    <w:rsid w:val="006405B9"/>
    <w:rsid w:val="0064064C"/>
    <w:rsid w:val="00640F1A"/>
    <w:rsid w:val="006413CE"/>
    <w:rsid w:val="00641778"/>
    <w:rsid w:val="00642518"/>
    <w:rsid w:val="0064279C"/>
    <w:rsid w:val="00642F38"/>
    <w:rsid w:val="00643091"/>
    <w:rsid w:val="006436F9"/>
    <w:rsid w:val="00643900"/>
    <w:rsid w:val="006440DD"/>
    <w:rsid w:val="006442EC"/>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2D04"/>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6F6"/>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5131"/>
    <w:rsid w:val="006B5838"/>
    <w:rsid w:val="006B5A71"/>
    <w:rsid w:val="006B5B66"/>
    <w:rsid w:val="006B5CA3"/>
    <w:rsid w:val="006B61B2"/>
    <w:rsid w:val="006B6286"/>
    <w:rsid w:val="006B74FF"/>
    <w:rsid w:val="006B7EF9"/>
    <w:rsid w:val="006C0078"/>
    <w:rsid w:val="006C01F2"/>
    <w:rsid w:val="006C02ED"/>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1194"/>
    <w:rsid w:val="006D125C"/>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4180"/>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1EEC"/>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CC"/>
    <w:rsid w:val="007714EB"/>
    <w:rsid w:val="007715F0"/>
    <w:rsid w:val="00771C8E"/>
    <w:rsid w:val="00771D35"/>
    <w:rsid w:val="00771DFD"/>
    <w:rsid w:val="007733D6"/>
    <w:rsid w:val="00774086"/>
    <w:rsid w:val="00774B86"/>
    <w:rsid w:val="00774D7D"/>
    <w:rsid w:val="00774DA5"/>
    <w:rsid w:val="007752B9"/>
    <w:rsid w:val="007754EC"/>
    <w:rsid w:val="00775AF2"/>
    <w:rsid w:val="007760A3"/>
    <w:rsid w:val="00776198"/>
    <w:rsid w:val="00776738"/>
    <w:rsid w:val="00776F43"/>
    <w:rsid w:val="0077778B"/>
    <w:rsid w:val="007777C1"/>
    <w:rsid w:val="00777892"/>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398"/>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25"/>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2EA0"/>
    <w:rsid w:val="00823091"/>
    <w:rsid w:val="008233F9"/>
    <w:rsid w:val="00823785"/>
    <w:rsid w:val="00823934"/>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F83"/>
    <w:rsid w:val="0083588C"/>
    <w:rsid w:val="008359CC"/>
    <w:rsid w:val="00835E86"/>
    <w:rsid w:val="008362A1"/>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0AA"/>
    <w:rsid w:val="00852844"/>
    <w:rsid w:val="0085291C"/>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3A0"/>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6CCD"/>
    <w:rsid w:val="00866CD0"/>
    <w:rsid w:val="00866E5B"/>
    <w:rsid w:val="00867334"/>
    <w:rsid w:val="0086736F"/>
    <w:rsid w:val="00867DEB"/>
    <w:rsid w:val="00867E3F"/>
    <w:rsid w:val="0087024F"/>
    <w:rsid w:val="0087028A"/>
    <w:rsid w:val="0087038E"/>
    <w:rsid w:val="008705A9"/>
    <w:rsid w:val="00871107"/>
    <w:rsid w:val="00871492"/>
    <w:rsid w:val="008724FF"/>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EE"/>
    <w:rsid w:val="008857FE"/>
    <w:rsid w:val="00885C21"/>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2EA"/>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AD7"/>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E29"/>
    <w:rsid w:val="008F0027"/>
    <w:rsid w:val="008F0B04"/>
    <w:rsid w:val="008F0CF7"/>
    <w:rsid w:val="008F112E"/>
    <w:rsid w:val="008F123D"/>
    <w:rsid w:val="008F1292"/>
    <w:rsid w:val="008F1F19"/>
    <w:rsid w:val="008F2090"/>
    <w:rsid w:val="008F23EE"/>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E98"/>
    <w:rsid w:val="00951FD9"/>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751"/>
    <w:rsid w:val="009A6A33"/>
    <w:rsid w:val="009A6EFB"/>
    <w:rsid w:val="009A70F6"/>
    <w:rsid w:val="009A71C2"/>
    <w:rsid w:val="009A73CA"/>
    <w:rsid w:val="009A76E8"/>
    <w:rsid w:val="009A7BB7"/>
    <w:rsid w:val="009A7FC0"/>
    <w:rsid w:val="009B0259"/>
    <w:rsid w:val="009B03A0"/>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684"/>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01D"/>
    <w:rsid w:val="009D6ED7"/>
    <w:rsid w:val="009D6F6F"/>
    <w:rsid w:val="009D70BB"/>
    <w:rsid w:val="009D7129"/>
    <w:rsid w:val="009D7133"/>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426"/>
    <w:rsid w:val="00A56932"/>
    <w:rsid w:val="00A56BFB"/>
    <w:rsid w:val="00A5714A"/>
    <w:rsid w:val="00A572FB"/>
    <w:rsid w:val="00A57D1C"/>
    <w:rsid w:val="00A601A1"/>
    <w:rsid w:val="00A617FF"/>
    <w:rsid w:val="00A61FBA"/>
    <w:rsid w:val="00A62037"/>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BC0"/>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C0"/>
    <w:rsid w:val="00A9037E"/>
    <w:rsid w:val="00A90843"/>
    <w:rsid w:val="00A914AE"/>
    <w:rsid w:val="00A9156B"/>
    <w:rsid w:val="00A91A92"/>
    <w:rsid w:val="00A9213F"/>
    <w:rsid w:val="00A92485"/>
    <w:rsid w:val="00A9254E"/>
    <w:rsid w:val="00A92930"/>
    <w:rsid w:val="00A92ACF"/>
    <w:rsid w:val="00A92B07"/>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777"/>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4677"/>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90"/>
    <w:rsid w:val="00B17EE0"/>
    <w:rsid w:val="00B206B0"/>
    <w:rsid w:val="00B209EC"/>
    <w:rsid w:val="00B21107"/>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397"/>
    <w:rsid w:val="00B664BC"/>
    <w:rsid w:val="00B6653B"/>
    <w:rsid w:val="00B66CFC"/>
    <w:rsid w:val="00B676C0"/>
    <w:rsid w:val="00B67A2F"/>
    <w:rsid w:val="00B67FDC"/>
    <w:rsid w:val="00B67FF4"/>
    <w:rsid w:val="00B70E83"/>
    <w:rsid w:val="00B714FB"/>
    <w:rsid w:val="00B71798"/>
    <w:rsid w:val="00B717FE"/>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752"/>
    <w:rsid w:val="00BB08E4"/>
    <w:rsid w:val="00BB08EF"/>
    <w:rsid w:val="00BB0B5E"/>
    <w:rsid w:val="00BB0DB9"/>
    <w:rsid w:val="00BB0E74"/>
    <w:rsid w:val="00BB1070"/>
    <w:rsid w:val="00BB27AB"/>
    <w:rsid w:val="00BB2818"/>
    <w:rsid w:val="00BB2A99"/>
    <w:rsid w:val="00BB2EDD"/>
    <w:rsid w:val="00BB2F2F"/>
    <w:rsid w:val="00BB35D9"/>
    <w:rsid w:val="00BB3641"/>
    <w:rsid w:val="00BB36C1"/>
    <w:rsid w:val="00BB3AF0"/>
    <w:rsid w:val="00BB4492"/>
    <w:rsid w:val="00BB4811"/>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885"/>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125"/>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05A7"/>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82F"/>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07C"/>
    <w:rsid w:val="00C67108"/>
    <w:rsid w:val="00C679AA"/>
    <w:rsid w:val="00C701E4"/>
    <w:rsid w:val="00C7031A"/>
    <w:rsid w:val="00C705B9"/>
    <w:rsid w:val="00C713F8"/>
    <w:rsid w:val="00C715AA"/>
    <w:rsid w:val="00C71FB1"/>
    <w:rsid w:val="00C7221D"/>
    <w:rsid w:val="00C72302"/>
    <w:rsid w:val="00C7235B"/>
    <w:rsid w:val="00C7249A"/>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5D2"/>
    <w:rsid w:val="00CA36AE"/>
    <w:rsid w:val="00CA3D1F"/>
    <w:rsid w:val="00CA4725"/>
    <w:rsid w:val="00CA478C"/>
    <w:rsid w:val="00CA4977"/>
    <w:rsid w:val="00CA49E3"/>
    <w:rsid w:val="00CA4B83"/>
    <w:rsid w:val="00CA5172"/>
    <w:rsid w:val="00CA5207"/>
    <w:rsid w:val="00CA6332"/>
    <w:rsid w:val="00CA65F6"/>
    <w:rsid w:val="00CA6753"/>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1B2E"/>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4A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758"/>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11C"/>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2CC2"/>
    <w:rsid w:val="00DA3F22"/>
    <w:rsid w:val="00DA416E"/>
    <w:rsid w:val="00DA5051"/>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F61"/>
    <w:rsid w:val="00DB304A"/>
    <w:rsid w:val="00DB330D"/>
    <w:rsid w:val="00DB33F3"/>
    <w:rsid w:val="00DB351D"/>
    <w:rsid w:val="00DB3E18"/>
    <w:rsid w:val="00DB45E8"/>
    <w:rsid w:val="00DB4827"/>
    <w:rsid w:val="00DB4B04"/>
    <w:rsid w:val="00DB64E7"/>
    <w:rsid w:val="00DB68A1"/>
    <w:rsid w:val="00DB6D43"/>
    <w:rsid w:val="00DB729E"/>
    <w:rsid w:val="00DB7651"/>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67A"/>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FC0"/>
    <w:rsid w:val="00E03FE2"/>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47FD1"/>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36F"/>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0F5"/>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583"/>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601C"/>
    <w:rsid w:val="00EA607F"/>
    <w:rsid w:val="00EA6400"/>
    <w:rsid w:val="00EA6672"/>
    <w:rsid w:val="00EA667F"/>
    <w:rsid w:val="00EB0835"/>
    <w:rsid w:val="00EB0E05"/>
    <w:rsid w:val="00EB13C1"/>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199C"/>
    <w:rsid w:val="00EC2266"/>
    <w:rsid w:val="00EC2425"/>
    <w:rsid w:val="00EC2790"/>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81B"/>
    <w:rsid w:val="00EE583F"/>
    <w:rsid w:val="00EE5AE1"/>
    <w:rsid w:val="00EE5DC5"/>
    <w:rsid w:val="00EE5DE6"/>
    <w:rsid w:val="00EE634B"/>
    <w:rsid w:val="00EE6698"/>
    <w:rsid w:val="00EE6E43"/>
    <w:rsid w:val="00EE7179"/>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3A7"/>
    <w:rsid w:val="00EF7411"/>
    <w:rsid w:val="00EF7A11"/>
    <w:rsid w:val="00EF7CF6"/>
    <w:rsid w:val="00F00175"/>
    <w:rsid w:val="00F00A81"/>
    <w:rsid w:val="00F012D9"/>
    <w:rsid w:val="00F022C4"/>
    <w:rsid w:val="00F022D6"/>
    <w:rsid w:val="00F0235B"/>
    <w:rsid w:val="00F025A2"/>
    <w:rsid w:val="00F026A9"/>
    <w:rsid w:val="00F02C57"/>
    <w:rsid w:val="00F036D5"/>
    <w:rsid w:val="00F03F1D"/>
    <w:rsid w:val="00F055CA"/>
    <w:rsid w:val="00F05669"/>
    <w:rsid w:val="00F05874"/>
    <w:rsid w:val="00F064D7"/>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099"/>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8F"/>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276"/>
    <w:rsid w:val="00FD6746"/>
    <w:rsid w:val="00FD741D"/>
    <w:rsid w:val="00FE0194"/>
    <w:rsid w:val="00FE0493"/>
    <w:rsid w:val="00FE080B"/>
    <w:rsid w:val="00FE0864"/>
    <w:rsid w:val="00FE08C6"/>
    <w:rsid w:val="00FE0AD1"/>
    <w:rsid w:val="00FE1611"/>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7614BCC"/>
  <w15:chartTrackingRefBased/>
  <w15:docId w15:val="{D869FF54-03CA-40DE-8B76-BE14A095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41F"/>
    <w:rPr>
      <w:rFonts w:ascii="Verdana" w:hAnsi="Verdana"/>
      <w:sz w:val="22"/>
      <w:szCs w:val="22"/>
      <w:lang w:eastAsia="en-US"/>
    </w:rPr>
  </w:style>
  <w:style w:type="paragraph" w:styleId="Header">
    <w:name w:val="header"/>
    <w:basedOn w:val="Normal"/>
    <w:link w:val="HeaderChar"/>
    <w:rsid w:val="00596C43"/>
    <w:pPr>
      <w:tabs>
        <w:tab w:val="center" w:pos="4513"/>
        <w:tab w:val="right" w:pos="9026"/>
      </w:tabs>
    </w:pPr>
  </w:style>
  <w:style w:type="character" w:customStyle="1" w:styleId="HeaderChar">
    <w:name w:val="Header Char"/>
    <w:basedOn w:val="DefaultParagraphFont"/>
    <w:link w:val="Header"/>
    <w:rsid w:val="00596C43"/>
    <w:rPr>
      <w:rFonts w:ascii="Verdana" w:hAnsi="Verdana"/>
      <w:sz w:val="22"/>
      <w:szCs w:val="22"/>
      <w:lang w:eastAsia="en-US"/>
    </w:rPr>
  </w:style>
  <w:style w:type="paragraph" w:styleId="Footer">
    <w:name w:val="footer"/>
    <w:basedOn w:val="Normal"/>
    <w:link w:val="FooterChar"/>
    <w:rsid w:val="00596C43"/>
    <w:pPr>
      <w:tabs>
        <w:tab w:val="center" w:pos="4513"/>
        <w:tab w:val="right" w:pos="9026"/>
      </w:tabs>
    </w:pPr>
  </w:style>
  <w:style w:type="character" w:customStyle="1" w:styleId="FooterChar">
    <w:name w:val="Footer Char"/>
    <w:basedOn w:val="DefaultParagraphFont"/>
    <w:link w:val="Footer"/>
    <w:rsid w:val="00596C43"/>
    <w:rPr>
      <w:rFonts w:ascii="Verdana" w:hAnsi="Verdana"/>
      <w:sz w:val="22"/>
      <w:szCs w:val="22"/>
      <w:lang w:eastAsia="en-US"/>
    </w:rPr>
  </w:style>
  <w:style w:type="character" w:styleId="Hyperlink">
    <w:name w:val="Hyperlink"/>
    <w:basedOn w:val="DefaultParagraphFont"/>
    <w:rsid w:val="008857EE"/>
    <w:rPr>
      <w:color w:val="0563C1" w:themeColor="hyperlink"/>
      <w:u w:val="single"/>
    </w:rPr>
  </w:style>
  <w:style w:type="character" w:styleId="UnresolvedMention">
    <w:name w:val="Unresolved Mention"/>
    <w:basedOn w:val="DefaultParagraphFont"/>
    <w:uiPriority w:val="99"/>
    <w:semiHidden/>
    <w:unhideWhenUsed/>
    <w:rsid w:val="0088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3285">
      <w:bodyDiv w:val="1"/>
      <w:marLeft w:val="0"/>
      <w:marRight w:val="0"/>
      <w:marTop w:val="0"/>
      <w:marBottom w:val="0"/>
      <w:divBdr>
        <w:top w:val="none" w:sz="0" w:space="0" w:color="auto"/>
        <w:left w:val="none" w:sz="0" w:space="0" w:color="auto"/>
        <w:bottom w:val="none" w:sz="0" w:space="0" w:color="auto"/>
        <w:right w:val="none" w:sz="0" w:space="0" w:color="auto"/>
      </w:divBdr>
    </w:div>
    <w:div w:id="1596865925">
      <w:bodyDiv w:val="1"/>
      <w:marLeft w:val="0"/>
      <w:marRight w:val="0"/>
      <w:marTop w:val="0"/>
      <w:marBottom w:val="0"/>
      <w:divBdr>
        <w:top w:val="none" w:sz="0" w:space="0" w:color="auto"/>
        <w:left w:val="none" w:sz="0" w:space="0" w:color="auto"/>
        <w:bottom w:val="none" w:sz="0" w:space="0" w:color="auto"/>
        <w:right w:val="none" w:sz="0" w:space="0" w:color="auto"/>
      </w:divBdr>
    </w:div>
    <w:div w:id="1879393861">
      <w:bodyDiv w:val="1"/>
      <w:marLeft w:val="0"/>
      <w:marRight w:val="0"/>
      <w:marTop w:val="0"/>
      <w:marBottom w:val="0"/>
      <w:divBdr>
        <w:top w:val="none" w:sz="0" w:space="0" w:color="auto"/>
        <w:left w:val="none" w:sz="0" w:space="0" w:color="auto"/>
        <w:bottom w:val="none" w:sz="0" w:space="0" w:color="auto"/>
        <w:right w:val="none" w:sz="0" w:space="0" w:color="auto"/>
      </w:divBdr>
    </w:div>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andstandards@rcpsyc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7368124598B54B92BBA730382948BD" ma:contentTypeVersion="20" ma:contentTypeDescription="Create a new document." ma:contentTypeScope="" ma:versionID="e9a4321356b82bc5f6176b16375a964e">
  <xsd:schema xmlns:xsd="http://www.w3.org/2001/XMLSchema" xmlns:xs="http://www.w3.org/2001/XMLSchema" xmlns:p="http://schemas.microsoft.com/office/2006/metadata/properties" xmlns:ns2="62fc13af-f47b-4d06-970b-70b46bd995c3" xmlns:ns3="cb95ad5b-d7bd-41a9-aa8c-837afd1c8c71" targetNamespace="http://schemas.microsoft.com/office/2006/metadata/properties" ma:root="true" ma:fieldsID="a47e0d3954fd04bb15974b31ebb56e49" ns2:_="" ns3:_="">
    <xsd:import namespace="62fc13af-f47b-4d06-970b-70b46bd995c3"/>
    <xsd:import namespace="cb95ad5b-d7bd-41a9-aa8c-837afd1c8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13af-f47b-4d06-970b-70b46bd99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5ad5b-d7bd-41a9-aa8c-837afd1c8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9c8a8b-4ab2-4128-8738-98ad04c5b117}" ma:internalName="TaxCatchAll" ma:showField="CatchAllData" ma:web="cb95ad5b-d7bd-41a9-aa8c-837afd1c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5ad5b-d7bd-41a9-aa8c-837afd1c8c71" xsi:nil="true"/>
    <lcf76f155ced4ddcb4097134ff3c332f xmlns="62fc13af-f47b-4d06-970b-70b46bd99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2.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3.xml><?xml version="1.0" encoding="utf-8"?>
<ds:datastoreItem xmlns:ds="http://schemas.openxmlformats.org/officeDocument/2006/customXml" ds:itemID="{44A98274-7E7F-4A07-A6B9-8D8AB080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c13af-f47b-4d06-970b-70b46bd995c3"/>
    <ds:schemaRef ds:uri="cb95ad5b-d7bd-41a9-aa8c-837afd1c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cb95ad5b-d7bd-41a9-aa8c-837afd1c8c71"/>
    <ds:schemaRef ds:uri="62fc13af-f47b-4d06-970b-70b46bd995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4156</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Microsoft</Company>
  <LinksUpToDate>false</LinksUpToDate>
  <CharactersWithSpaces>4841</CharactersWithSpaces>
  <SharedDoc>false</SharedDoc>
  <HLinks>
    <vt:vector size="6" baseType="variant">
      <vt:variant>
        <vt:i4>786544</vt:i4>
      </vt:variant>
      <vt:variant>
        <vt:i4>0</vt:i4>
      </vt:variant>
      <vt:variant>
        <vt:i4>0</vt:i4>
      </vt:variant>
      <vt:variant>
        <vt:i4>5</vt:i4>
      </vt:variant>
      <vt:variant>
        <vt:lpwstr>mailto:policyandstandards@rcpsych.ac.uk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subject/>
  <dc:creator>Candace Gillies-Wright</dc:creator>
  <cp:keywords/>
  <cp:lastModifiedBy>Thomas Denning</cp:lastModifiedBy>
  <cp:revision>2</cp:revision>
  <cp:lastPrinted>2021-03-06T00:36:00Z</cp:lastPrinted>
  <dcterms:created xsi:type="dcterms:W3CDTF">2026-02-03T15:04:00Z</dcterms:created>
  <dcterms:modified xsi:type="dcterms:W3CDTF">2026-02-03T15:04:00Z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0x010100737368124598B54B92BBA730382948BD</vt:lpwstr>
  </property>
  <property fmtid="{D5CDD505-2E9C-101B-9397-08002B2CF9AE}" pid="15" name="MediaServiceImageTags">
    <vt:lpwstr/>
  </property>
</Properties>
</file>