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83C6" w14:textId="77777777" w:rsidR="004B705E" w:rsidRPr="004B705E" w:rsidRDefault="004B705E">
      <w:pPr>
        <w:pStyle w:val="p1"/>
      </w:pPr>
      <w:r w:rsidRPr="004B705E">
        <w:rPr>
          <w:rStyle w:val="s1"/>
          <w:i w:val="0"/>
          <w:iCs w:val="0"/>
        </w:rPr>
        <w:t>Dear Occupational Psychiatry SIG members</w:t>
      </w:r>
    </w:p>
    <w:p w14:paraId="56AE11E7" w14:textId="77777777" w:rsidR="004B705E" w:rsidRPr="004B705E" w:rsidRDefault="004B705E">
      <w:pPr>
        <w:pStyle w:val="p1"/>
      </w:pPr>
      <w:r w:rsidRPr="004B705E">
        <w:rPr>
          <w:rStyle w:val="s1"/>
          <w:i w:val="0"/>
          <w:iCs w:val="0"/>
        </w:rPr>
        <w:t> </w:t>
      </w:r>
    </w:p>
    <w:p w14:paraId="6EF1B5FD" w14:textId="77777777" w:rsidR="004B705E" w:rsidRPr="004B705E" w:rsidRDefault="004B705E">
      <w:pPr>
        <w:pStyle w:val="p1"/>
      </w:pPr>
      <w:r w:rsidRPr="004B705E">
        <w:rPr>
          <w:rStyle w:val="s1"/>
          <w:i w:val="0"/>
          <w:iCs w:val="0"/>
        </w:rPr>
        <w:t>I hope that 2021 has not been too challenging a year for you all and that 2022 will be better still. The OPSIG executive continue to beaver away and are working with the College central team to finalise a position statement on Occupational Psychiatry which I believe will be an important building block for the College’s work on this topic. In my view, it is essential that work is viewed as an important treatment outcome for any professional who provides mental healthcare.</w:t>
      </w:r>
    </w:p>
    <w:p w14:paraId="49DF9A67" w14:textId="77777777" w:rsidR="004B705E" w:rsidRPr="004B705E" w:rsidRDefault="004B705E">
      <w:pPr>
        <w:pStyle w:val="p1"/>
      </w:pPr>
      <w:r w:rsidRPr="004B705E">
        <w:rPr>
          <w:rStyle w:val="s1"/>
          <w:i w:val="0"/>
          <w:iCs w:val="0"/>
        </w:rPr>
        <w:t> </w:t>
      </w:r>
    </w:p>
    <w:p w14:paraId="2233460C" w14:textId="77777777" w:rsidR="004B705E" w:rsidRPr="004B705E" w:rsidRDefault="004B705E">
      <w:pPr>
        <w:pStyle w:val="p1"/>
      </w:pPr>
      <w:r w:rsidRPr="004B705E">
        <w:rPr>
          <w:rStyle w:val="s1"/>
          <w:i w:val="0"/>
          <w:iCs w:val="0"/>
        </w:rPr>
        <w:t xml:space="preserve">The last couple of years have exposed many people to traumatic events and it is thus very timely that the College has published updates of the </w:t>
      </w:r>
      <w:hyperlink r:id="rId5" w:history="1">
        <w:r w:rsidRPr="00D337D0">
          <w:rPr>
            <w:rStyle w:val="Hyperlink"/>
            <w:rFonts w:ascii="Helvetica-Oblique" w:hAnsi="Helvetica-Oblique"/>
          </w:rPr>
          <w:t>PTSD information leaflet</w:t>
        </w:r>
      </w:hyperlink>
      <w:r w:rsidRPr="004B705E">
        <w:rPr>
          <w:rStyle w:val="s1"/>
          <w:i w:val="0"/>
          <w:iCs w:val="0"/>
        </w:rPr>
        <w:t xml:space="preserve"> and the </w:t>
      </w:r>
      <w:hyperlink r:id="rId6" w:history="1">
        <w:r w:rsidRPr="00CB3CF4">
          <w:rPr>
            <w:rStyle w:val="Hyperlink"/>
            <w:rFonts w:ascii="Helvetica-Oblique" w:hAnsi="Helvetica-Oblique"/>
          </w:rPr>
          <w:t>information on coping after traumatic events</w:t>
        </w:r>
      </w:hyperlink>
      <w:r w:rsidRPr="004B705E">
        <w:rPr>
          <w:rStyle w:val="s1"/>
          <w:i w:val="0"/>
          <w:iCs w:val="0"/>
        </w:rPr>
        <w:t>. This information should be useful both to individuals and employers and I would encourage anyone who works with trauma-prone organisations to ensure that those in senior management positions are aware of these.</w:t>
      </w:r>
    </w:p>
    <w:p w14:paraId="24131207" w14:textId="77777777" w:rsidR="004B705E" w:rsidRPr="004B705E" w:rsidRDefault="004B705E">
      <w:pPr>
        <w:pStyle w:val="p1"/>
      </w:pPr>
      <w:r w:rsidRPr="004B705E">
        <w:rPr>
          <w:rStyle w:val="s1"/>
          <w:i w:val="0"/>
          <w:iCs w:val="0"/>
        </w:rPr>
        <w:t> </w:t>
      </w:r>
    </w:p>
    <w:p w14:paraId="0AA75DF4" w14:textId="77777777" w:rsidR="004B705E" w:rsidRPr="004B705E" w:rsidRDefault="004B705E">
      <w:pPr>
        <w:pStyle w:val="p1"/>
      </w:pPr>
      <w:r w:rsidRPr="004B705E">
        <w:rPr>
          <w:rStyle w:val="s1"/>
          <w:i w:val="0"/>
          <w:iCs w:val="0"/>
        </w:rPr>
        <w:t xml:space="preserve">It is also good to see that the Health and Safety Executive </w:t>
      </w:r>
      <w:hyperlink r:id="rId7" w:history="1">
        <w:r w:rsidRPr="00112A2A">
          <w:rPr>
            <w:rStyle w:val="Hyperlink"/>
            <w:rFonts w:ascii="Helvetica-Oblique" w:hAnsi="Helvetica-Oblique"/>
          </w:rPr>
          <w:t>continue to view mental health at work as important</w:t>
        </w:r>
      </w:hyperlink>
      <w:r w:rsidRPr="004B705E">
        <w:rPr>
          <w:rStyle w:val="s1"/>
          <w:i w:val="0"/>
          <w:iCs w:val="0"/>
        </w:rPr>
        <w:t>; hopefully more employers will begin to view it the same way.</w:t>
      </w:r>
      <w:r w:rsidRPr="004B705E">
        <w:rPr>
          <w:rStyle w:val="apple-converted-space"/>
          <w:rFonts w:ascii="Helvetica-Oblique" w:hAnsi="Helvetica-Oblique"/>
        </w:rPr>
        <w:t> </w:t>
      </w:r>
    </w:p>
    <w:p w14:paraId="51CC1116" w14:textId="77777777" w:rsidR="004B705E" w:rsidRPr="004B705E" w:rsidRDefault="004B705E">
      <w:pPr>
        <w:pStyle w:val="p1"/>
      </w:pPr>
      <w:r w:rsidRPr="004B705E">
        <w:rPr>
          <w:rStyle w:val="s1"/>
          <w:i w:val="0"/>
          <w:iCs w:val="0"/>
        </w:rPr>
        <w:t> </w:t>
      </w:r>
    </w:p>
    <w:p w14:paraId="1CB862B8" w14:textId="77777777" w:rsidR="004B705E" w:rsidRPr="004B705E" w:rsidRDefault="004B705E">
      <w:pPr>
        <w:pStyle w:val="p1"/>
      </w:pPr>
      <w:r w:rsidRPr="004B705E">
        <w:rPr>
          <w:rStyle w:val="s1"/>
          <w:i w:val="0"/>
          <w:iCs w:val="0"/>
        </w:rPr>
        <w:t>Lastly, I have been the chair of the OPSIG for over three years now and next year will see an election for my successor. If you might be interested in the role, please do keep your eye out for the advert [around or just before Easter time I suspect] and/or get in touch if you would like any more information about the role from my point of view.</w:t>
      </w:r>
    </w:p>
    <w:p w14:paraId="68AFEBA2" w14:textId="77777777" w:rsidR="004B705E" w:rsidRPr="004B705E" w:rsidRDefault="004B705E">
      <w:pPr>
        <w:pStyle w:val="p1"/>
      </w:pPr>
      <w:r w:rsidRPr="004B705E">
        <w:rPr>
          <w:rFonts w:ascii="Helvetica-Oblique" w:hAnsi="Helvetica-Oblique"/>
        </w:rPr>
        <w:br/>
      </w:r>
      <w:r w:rsidRPr="004B705E">
        <w:rPr>
          <w:rStyle w:val="s1"/>
          <w:i w:val="0"/>
          <w:iCs w:val="0"/>
        </w:rPr>
        <w:t>I hope you have a restful Christmas break.</w:t>
      </w:r>
    </w:p>
    <w:p w14:paraId="3FEF87EF" w14:textId="77777777" w:rsidR="004B705E" w:rsidRPr="004B705E" w:rsidRDefault="004B705E">
      <w:pPr>
        <w:pStyle w:val="p1"/>
      </w:pPr>
      <w:r w:rsidRPr="004B705E">
        <w:rPr>
          <w:rStyle w:val="s1"/>
          <w:i w:val="0"/>
          <w:iCs w:val="0"/>
        </w:rPr>
        <w:t> </w:t>
      </w:r>
    </w:p>
    <w:p w14:paraId="633EACBF" w14:textId="77777777" w:rsidR="004B705E" w:rsidRPr="004B705E" w:rsidRDefault="004B705E">
      <w:pPr>
        <w:pStyle w:val="p1"/>
      </w:pPr>
      <w:r w:rsidRPr="004B705E">
        <w:rPr>
          <w:rStyle w:val="s1"/>
          <w:i w:val="0"/>
          <w:iCs w:val="0"/>
        </w:rPr>
        <w:t>Best wishes</w:t>
      </w:r>
    </w:p>
    <w:p w14:paraId="7675FBD1" w14:textId="77777777" w:rsidR="004B705E" w:rsidRPr="00B335D6" w:rsidRDefault="004B705E">
      <w:pPr>
        <w:pStyle w:val="p2"/>
        <w:rPr>
          <w:color w:val="000000" w:themeColor="text1"/>
        </w:rPr>
      </w:pPr>
    </w:p>
    <w:p w14:paraId="274A785D" w14:textId="77777777" w:rsidR="004B705E" w:rsidRPr="00B335D6" w:rsidRDefault="004B705E">
      <w:pPr>
        <w:pStyle w:val="p1"/>
        <w:rPr>
          <w:color w:val="000000" w:themeColor="text1"/>
        </w:rPr>
      </w:pPr>
      <w:r w:rsidRPr="00B335D6">
        <w:rPr>
          <w:rStyle w:val="s1"/>
          <w:i w:val="0"/>
          <w:iCs w:val="0"/>
          <w:color w:val="000000" w:themeColor="text1"/>
        </w:rPr>
        <w:t>Neil</w:t>
      </w:r>
    </w:p>
    <w:p w14:paraId="6EF84FF0" w14:textId="77777777" w:rsidR="004B705E" w:rsidRPr="00B335D6" w:rsidRDefault="004B705E">
      <w:pPr>
        <w:pStyle w:val="p3"/>
        <w:rPr>
          <w:color w:val="000000" w:themeColor="text1"/>
        </w:rPr>
      </w:pPr>
      <w:r w:rsidRPr="00B335D6">
        <w:rPr>
          <w:rStyle w:val="s1"/>
          <w:i w:val="0"/>
          <w:iCs w:val="0"/>
          <w:color w:val="000000" w:themeColor="text1"/>
        </w:rPr>
        <w:t> </w:t>
      </w:r>
    </w:p>
    <w:p w14:paraId="471FA751" w14:textId="77777777" w:rsidR="004B705E" w:rsidRPr="00B335D6" w:rsidRDefault="004B705E">
      <w:pPr>
        <w:pStyle w:val="p3"/>
        <w:rPr>
          <w:color w:val="000000" w:themeColor="text1"/>
        </w:rPr>
      </w:pPr>
      <w:r w:rsidRPr="00B335D6">
        <w:rPr>
          <w:rStyle w:val="s1"/>
          <w:i w:val="0"/>
          <w:iCs w:val="0"/>
          <w:color w:val="000000" w:themeColor="text1"/>
        </w:rPr>
        <w:t>Neil Greenberg</w:t>
      </w:r>
    </w:p>
    <w:p w14:paraId="2462B574" w14:textId="77777777" w:rsidR="004B705E" w:rsidRPr="00B335D6" w:rsidRDefault="004B705E">
      <w:pPr>
        <w:pStyle w:val="p3"/>
        <w:rPr>
          <w:color w:val="000000" w:themeColor="text1"/>
        </w:rPr>
      </w:pPr>
      <w:r w:rsidRPr="00B335D6">
        <w:rPr>
          <w:rStyle w:val="s1"/>
          <w:i w:val="0"/>
          <w:iCs w:val="0"/>
          <w:color w:val="000000" w:themeColor="text1"/>
        </w:rPr>
        <w:t>Professor of Defence Mental Health and Chair of the Occupational Psychiatry Special Interest Group</w:t>
      </w:r>
    </w:p>
    <w:p w14:paraId="79D7F39C" w14:textId="77777777" w:rsidR="004B705E" w:rsidRPr="00B335D6" w:rsidRDefault="004B705E">
      <w:pPr>
        <w:pStyle w:val="p4"/>
        <w:rPr>
          <w:color w:val="000000" w:themeColor="text1"/>
        </w:rPr>
      </w:pPr>
    </w:p>
    <w:p w14:paraId="6CA9AB05" w14:textId="77777777" w:rsidR="00864EEF" w:rsidRPr="00B335D6" w:rsidRDefault="00864EEF">
      <w:pPr>
        <w:pStyle w:val="p4"/>
        <w:rPr>
          <w:color w:val="000000" w:themeColor="text1"/>
        </w:rPr>
      </w:pPr>
    </w:p>
    <w:p w14:paraId="4412C8B1" w14:textId="77777777" w:rsidR="004B705E" w:rsidRPr="00B335D6" w:rsidRDefault="00783C45">
      <w:pPr>
        <w:pStyle w:val="p3"/>
        <w:rPr>
          <w:color w:val="000000" w:themeColor="text1"/>
        </w:rPr>
      </w:pPr>
      <w:r w:rsidRPr="00B335D6">
        <w:rPr>
          <w:rStyle w:val="s2"/>
          <w:color w:val="000000" w:themeColor="text1"/>
        </w:rPr>
        <w:t xml:space="preserve">SIG </w:t>
      </w:r>
      <w:r w:rsidR="00DC15D5">
        <w:rPr>
          <w:rStyle w:val="s2"/>
          <w:color w:val="000000" w:themeColor="text1"/>
        </w:rPr>
        <w:t>news and announcements</w:t>
      </w:r>
      <w:r w:rsidR="004B705E" w:rsidRPr="00B335D6">
        <w:rPr>
          <w:rStyle w:val="s2"/>
          <w:color w:val="000000" w:themeColor="text1"/>
        </w:rPr>
        <w:t>:</w:t>
      </w:r>
    </w:p>
    <w:p w14:paraId="1FA9FB1B" w14:textId="77777777" w:rsidR="004B705E" w:rsidRPr="00B335D6" w:rsidRDefault="004B705E">
      <w:pPr>
        <w:pStyle w:val="p4"/>
        <w:rPr>
          <w:color w:val="000000" w:themeColor="text1"/>
        </w:rPr>
      </w:pPr>
    </w:p>
    <w:p w14:paraId="4EB8F2FE" w14:textId="0A628C21" w:rsidR="0074191B" w:rsidRDefault="007D785D">
      <w:pPr>
        <w:pStyle w:val="p3"/>
        <w:rPr>
          <w:rStyle w:val="s2"/>
          <w:color w:val="000000" w:themeColor="text1"/>
        </w:rPr>
      </w:pPr>
      <w:r>
        <w:rPr>
          <w:rStyle w:val="s2"/>
          <w:color w:val="000000" w:themeColor="text1"/>
        </w:rPr>
        <w:t xml:space="preserve">Join us via Zoom on 26 January 2022 at 4pm for a live webinar discussing </w:t>
      </w:r>
      <w:r w:rsidR="0074191B">
        <w:rPr>
          <w:rStyle w:val="s2"/>
          <w:color w:val="000000" w:themeColor="text1"/>
        </w:rPr>
        <w:t>t</w:t>
      </w:r>
      <w:r>
        <w:rPr>
          <w:rStyle w:val="s2"/>
          <w:color w:val="000000" w:themeColor="text1"/>
        </w:rPr>
        <w:t xml:space="preserve">he </w:t>
      </w:r>
      <w:r w:rsidR="00B66FA2">
        <w:rPr>
          <w:rStyle w:val="s2"/>
          <w:color w:val="000000" w:themeColor="text1"/>
        </w:rPr>
        <w:t>M</w:t>
      </w:r>
      <w:r>
        <w:rPr>
          <w:rStyle w:val="s2"/>
          <w:color w:val="000000" w:themeColor="text1"/>
        </w:rPr>
        <w:t xml:space="preserve">ental </w:t>
      </w:r>
      <w:r w:rsidR="00B66FA2">
        <w:rPr>
          <w:rStyle w:val="s2"/>
          <w:color w:val="000000" w:themeColor="text1"/>
        </w:rPr>
        <w:t>H</w:t>
      </w:r>
      <w:r>
        <w:rPr>
          <w:rStyle w:val="s2"/>
          <w:color w:val="000000" w:themeColor="text1"/>
        </w:rPr>
        <w:t xml:space="preserve">ealth </w:t>
      </w:r>
      <w:r w:rsidR="00B66FA2">
        <w:rPr>
          <w:rStyle w:val="s2"/>
          <w:color w:val="000000" w:themeColor="text1"/>
        </w:rPr>
        <w:t>C</w:t>
      </w:r>
      <w:r>
        <w:rPr>
          <w:rStyle w:val="s2"/>
          <w:color w:val="000000" w:themeColor="text1"/>
        </w:rPr>
        <w:t xml:space="preserve">hallenges in </w:t>
      </w:r>
      <w:r w:rsidR="00B66FA2">
        <w:rPr>
          <w:rStyle w:val="s2"/>
          <w:color w:val="000000" w:themeColor="text1"/>
        </w:rPr>
        <w:t>R</w:t>
      </w:r>
      <w:r>
        <w:rPr>
          <w:rStyle w:val="s2"/>
          <w:color w:val="000000" w:themeColor="text1"/>
        </w:rPr>
        <w:t xml:space="preserve">eturning to </w:t>
      </w:r>
      <w:r w:rsidR="00B66FA2">
        <w:rPr>
          <w:rStyle w:val="s2"/>
          <w:color w:val="000000" w:themeColor="text1"/>
        </w:rPr>
        <w:t>W</w:t>
      </w:r>
      <w:r>
        <w:rPr>
          <w:rStyle w:val="s2"/>
          <w:color w:val="000000" w:themeColor="text1"/>
        </w:rPr>
        <w:t xml:space="preserve">ork in the </w:t>
      </w:r>
      <w:r w:rsidR="00B66FA2">
        <w:rPr>
          <w:rStyle w:val="s2"/>
          <w:color w:val="000000" w:themeColor="text1"/>
        </w:rPr>
        <w:t>W</w:t>
      </w:r>
      <w:r>
        <w:rPr>
          <w:rStyle w:val="s2"/>
          <w:color w:val="000000" w:themeColor="text1"/>
        </w:rPr>
        <w:t>orld of Covid. Professor Sir Simon Wessely will chair the event and will be joined by</w:t>
      </w:r>
      <w:r w:rsidR="0074191B">
        <w:rPr>
          <w:rStyle w:val="s2"/>
          <w:color w:val="000000" w:themeColor="text1"/>
        </w:rPr>
        <w:t>:</w:t>
      </w:r>
      <w:r>
        <w:rPr>
          <w:rStyle w:val="s2"/>
          <w:color w:val="000000" w:themeColor="text1"/>
        </w:rPr>
        <w:t xml:space="preserve"> </w:t>
      </w:r>
    </w:p>
    <w:p w14:paraId="756B1457" w14:textId="77777777" w:rsidR="0074191B" w:rsidRDefault="0074191B">
      <w:pPr>
        <w:pStyle w:val="p3"/>
        <w:rPr>
          <w:rStyle w:val="s2"/>
          <w:color w:val="000000" w:themeColor="text1"/>
        </w:rPr>
      </w:pPr>
    </w:p>
    <w:p w14:paraId="78F3B0CB" w14:textId="5A3C76C6" w:rsidR="0074191B" w:rsidRDefault="007D785D" w:rsidP="0074191B">
      <w:pPr>
        <w:pStyle w:val="p3"/>
        <w:numPr>
          <w:ilvl w:val="0"/>
          <w:numId w:val="1"/>
        </w:numPr>
        <w:rPr>
          <w:rStyle w:val="s2"/>
          <w:color w:val="000000" w:themeColor="text1"/>
        </w:rPr>
      </w:pPr>
      <w:r>
        <w:rPr>
          <w:rStyle w:val="s2"/>
          <w:color w:val="000000" w:themeColor="text1"/>
        </w:rPr>
        <w:t>Dr Rikard Moen - Chief Medical Officer of Optima Health</w:t>
      </w:r>
      <w:r w:rsidR="0074191B">
        <w:rPr>
          <w:rStyle w:val="s2"/>
          <w:color w:val="000000" w:themeColor="text1"/>
        </w:rPr>
        <w:t>.</w:t>
      </w:r>
      <w:r>
        <w:rPr>
          <w:rStyle w:val="s2"/>
          <w:color w:val="000000" w:themeColor="text1"/>
        </w:rPr>
        <w:t xml:space="preserve"> </w:t>
      </w:r>
    </w:p>
    <w:p w14:paraId="18FC4F09" w14:textId="5D0849EB" w:rsidR="0074191B" w:rsidRDefault="007D785D" w:rsidP="0074191B">
      <w:pPr>
        <w:pStyle w:val="p3"/>
        <w:numPr>
          <w:ilvl w:val="0"/>
          <w:numId w:val="1"/>
        </w:numPr>
        <w:rPr>
          <w:rStyle w:val="s2"/>
          <w:color w:val="000000" w:themeColor="text1"/>
        </w:rPr>
      </w:pPr>
      <w:r>
        <w:rPr>
          <w:rStyle w:val="s2"/>
          <w:color w:val="000000" w:themeColor="text1"/>
        </w:rPr>
        <w:t xml:space="preserve">Dr Tim Nicholson – </w:t>
      </w:r>
      <w:r w:rsidR="0074191B">
        <w:rPr>
          <w:rStyle w:val="s2"/>
          <w:color w:val="000000" w:themeColor="text1"/>
        </w:rPr>
        <w:t xml:space="preserve">Honorary </w:t>
      </w:r>
      <w:r>
        <w:rPr>
          <w:rStyle w:val="s2"/>
          <w:color w:val="000000" w:themeColor="text1"/>
        </w:rPr>
        <w:t xml:space="preserve">Consultant Neuropsychiatrist </w:t>
      </w:r>
      <w:r w:rsidR="0074191B">
        <w:rPr>
          <w:rStyle w:val="s2"/>
          <w:color w:val="000000" w:themeColor="text1"/>
        </w:rPr>
        <w:t xml:space="preserve">within SL&amp;M </w:t>
      </w:r>
      <w:r>
        <w:rPr>
          <w:rStyle w:val="s2"/>
          <w:color w:val="000000" w:themeColor="text1"/>
        </w:rPr>
        <w:t>and expert in functional neurological disorders</w:t>
      </w:r>
      <w:r w:rsidR="0074191B">
        <w:rPr>
          <w:rStyle w:val="s2"/>
          <w:color w:val="000000" w:themeColor="text1"/>
        </w:rPr>
        <w:t>.</w:t>
      </w:r>
      <w:r>
        <w:rPr>
          <w:rStyle w:val="s2"/>
          <w:color w:val="000000" w:themeColor="text1"/>
        </w:rPr>
        <w:t xml:space="preserve"> </w:t>
      </w:r>
    </w:p>
    <w:p w14:paraId="3F887B01" w14:textId="77777777" w:rsidR="0074191B" w:rsidRDefault="007D785D" w:rsidP="0074191B">
      <w:pPr>
        <w:pStyle w:val="p3"/>
        <w:numPr>
          <w:ilvl w:val="0"/>
          <w:numId w:val="1"/>
        </w:numPr>
        <w:rPr>
          <w:rStyle w:val="s2"/>
          <w:color w:val="000000" w:themeColor="text1"/>
        </w:rPr>
      </w:pPr>
      <w:r>
        <w:rPr>
          <w:rStyle w:val="s2"/>
          <w:color w:val="000000" w:themeColor="text1"/>
        </w:rPr>
        <w:t>Beverley Fairbank – HR director for manufacturing and employee relations at Jaguar Land Rover.</w:t>
      </w:r>
      <w:r w:rsidR="00B66FA2">
        <w:rPr>
          <w:rStyle w:val="s2"/>
          <w:color w:val="000000" w:themeColor="text1"/>
        </w:rPr>
        <w:t xml:space="preserve"> </w:t>
      </w:r>
    </w:p>
    <w:p w14:paraId="45861DEB" w14:textId="77777777" w:rsidR="0074191B" w:rsidRDefault="0074191B">
      <w:pPr>
        <w:pStyle w:val="p3"/>
        <w:rPr>
          <w:rStyle w:val="s2"/>
          <w:color w:val="000000" w:themeColor="text1"/>
        </w:rPr>
      </w:pPr>
    </w:p>
    <w:p w14:paraId="62177CDA" w14:textId="685927EB" w:rsidR="007D785D" w:rsidRDefault="00B66FA2">
      <w:pPr>
        <w:pStyle w:val="p3"/>
        <w:rPr>
          <w:rStyle w:val="s2"/>
          <w:color w:val="000000" w:themeColor="text1"/>
        </w:rPr>
      </w:pPr>
      <w:r>
        <w:rPr>
          <w:rStyle w:val="s2"/>
          <w:color w:val="000000" w:themeColor="text1"/>
        </w:rPr>
        <w:t>A link to th</w:t>
      </w:r>
      <w:r w:rsidR="0074191B">
        <w:rPr>
          <w:rStyle w:val="s2"/>
          <w:color w:val="000000" w:themeColor="text1"/>
        </w:rPr>
        <w:t>is</w:t>
      </w:r>
      <w:r>
        <w:rPr>
          <w:rStyle w:val="s2"/>
          <w:color w:val="000000" w:themeColor="text1"/>
        </w:rPr>
        <w:t xml:space="preserve"> event will be publicised via this mailing list </w:t>
      </w:r>
      <w:r w:rsidR="00A753F0">
        <w:rPr>
          <w:rStyle w:val="s2"/>
          <w:color w:val="000000" w:themeColor="text1"/>
        </w:rPr>
        <w:t>and</w:t>
      </w:r>
      <w:r>
        <w:rPr>
          <w:rStyle w:val="s2"/>
          <w:color w:val="000000" w:themeColor="text1"/>
        </w:rPr>
        <w:t xml:space="preserve"> via our Twitter account @rcpsychOHSIG.</w:t>
      </w:r>
    </w:p>
    <w:p w14:paraId="1D7C9EFC" w14:textId="77777777" w:rsidR="007D785D" w:rsidRDefault="007D785D">
      <w:pPr>
        <w:pStyle w:val="p3"/>
        <w:rPr>
          <w:rStyle w:val="s2"/>
          <w:color w:val="000000" w:themeColor="text1"/>
        </w:rPr>
      </w:pPr>
    </w:p>
    <w:p w14:paraId="5712F540" w14:textId="3A1D9F7F" w:rsidR="004B705E" w:rsidRPr="00B335D6" w:rsidRDefault="004B705E">
      <w:pPr>
        <w:pStyle w:val="p3"/>
        <w:rPr>
          <w:color w:val="000000" w:themeColor="text1"/>
        </w:rPr>
      </w:pPr>
      <w:r w:rsidRPr="00B335D6">
        <w:rPr>
          <w:rStyle w:val="s2"/>
          <w:color w:val="000000" w:themeColor="text1"/>
        </w:rPr>
        <w:t xml:space="preserve">The Society of Occupational Medicine hosts free and </w:t>
      </w:r>
      <w:r w:rsidR="00E6118B" w:rsidRPr="00B335D6">
        <w:rPr>
          <w:rStyle w:val="s2"/>
          <w:color w:val="000000" w:themeColor="text1"/>
        </w:rPr>
        <w:t>subscription</w:t>
      </w:r>
      <w:r w:rsidRPr="00B335D6">
        <w:rPr>
          <w:rStyle w:val="s2"/>
          <w:color w:val="000000" w:themeColor="text1"/>
        </w:rPr>
        <w:t xml:space="preserve"> webinars often with relevance to psychiatry. You can access these webinars </w:t>
      </w:r>
      <w:hyperlink r:id="rId8" w:history="1">
        <w:r w:rsidRPr="00A91AF3">
          <w:rPr>
            <w:rStyle w:val="Hyperlink"/>
          </w:rPr>
          <w:t>here</w:t>
        </w:r>
      </w:hyperlink>
      <w:r w:rsidRPr="00B335D6">
        <w:rPr>
          <w:rStyle w:val="s2"/>
          <w:color w:val="000000" w:themeColor="text1"/>
        </w:rPr>
        <w:t>.</w:t>
      </w:r>
    </w:p>
    <w:p w14:paraId="58990DE2" w14:textId="77777777" w:rsidR="00680B37" w:rsidRDefault="00680B37">
      <w:pPr>
        <w:pStyle w:val="p3"/>
        <w:rPr>
          <w:rStyle w:val="s2"/>
          <w:color w:val="000000" w:themeColor="text1"/>
        </w:rPr>
      </w:pPr>
    </w:p>
    <w:p w14:paraId="02B674B1" w14:textId="77777777" w:rsidR="00A2252E" w:rsidRDefault="00B80213">
      <w:pPr>
        <w:pStyle w:val="p3"/>
        <w:rPr>
          <w:rStyle w:val="s2"/>
          <w:color w:val="000000" w:themeColor="text1"/>
        </w:rPr>
      </w:pPr>
      <w:r>
        <w:rPr>
          <w:rStyle w:val="s2"/>
          <w:color w:val="000000" w:themeColor="text1"/>
        </w:rPr>
        <w:lastRenderedPageBreak/>
        <w:t>C</w:t>
      </w:r>
      <w:r w:rsidR="004B705E" w:rsidRPr="00B335D6">
        <w:rPr>
          <w:rStyle w:val="s2"/>
          <w:color w:val="000000" w:themeColor="text1"/>
        </w:rPr>
        <w:t>ongratulations to th</w:t>
      </w:r>
      <w:r>
        <w:rPr>
          <w:rStyle w:val="s2"/>
          <w:color w:val="000000" w:themeColor="text1"/>
        </w:rPr>
        <w:t>e</w:t>
      </w:r>
      <w:r w:rsidR="004B705E" w:rsidRPr="00B335D6">
        <w:rPr>
          <w:rStyle w:val="s2"/>
          <w:color w:val="000000" w:themeColor="text1"/>
        </w:rPr>
        <w:t xml:space="preserve"> OPSIG members who spearheaded the London Nightingale Hospital Mental Health Team, voted RCPsych’s Psychiatric Team of the Year 2021 (working age adults). </w:t>
      </w:r>
    </w:p>
    <w:p w14:paraId="2CA758C2" w14:textId="77777777" w:rsidR="00A2252E" w:rsidRDefault="00A2252E">
      <w:pPr>
        <w:pStyle w:val="p3"/>
        <w:rPr>
          <w:rStyle w:val="s2"/>
          <w:color w:val="000000" w:themeColor="text1"/>
        </w:rPr>
      </w:pPr>
    </w:p>
    <w:p w14:paraId="2B04D5A2" w14:textId="77777777" w:rsidR="00A2252E" w:rsidRDefault="000F2C06">
      <w:pPr>
        <w:pStyle w:val="p3"/>
        <w:rPr>
          <w:rStyle w:val="s2"/>
          <w:color w:val="000000" w:themeColor="text1"/>
        </w:rPr>
      </w:pPr>
      <w:r>
        <w:rPr>
          <w:noProof/>
          <w:color w:val="000000" w:themeColor="text1"/>
        </w:rPr>
        <w:drawing>
          <wp:anchor distT="0" distB="0" distL="114300" distR="114300" simplePos="0" relativeHeight="251659264" behindDoc="0" locked="0" layoutInCell="1" allowOverlap="1" wp14:anchorId="0D33DC9E" wp14:editId="19A34229">
            <wp:simplePos x="0" y="0"/>
            <wp:positionH relativeFrom="column">
              <wp:posOffset>-1</wp:posOffset>
            </wp:positionH>
            <wp:positionV relativeFrom="paragraph">
              <wp:posOffset>494</wp:posOffset>
            </wp:positionV>
            <wp:extent cx="5493925" cy="4120444"/>
            <wp:effectExtent l="0" t="0" r="571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493925" cy="4120444"/>
                    </a:xfrm>
                    <a:prstGeom prst="rect">
                      <a:avLst/>
                    </a:prstGeom>
                  </pic:spPr>
                </pic:pic>
              </a:graphicData>
            </a:graphic>
            <wp14:sizeRelH relativeFrom="margin">
              <wp14:pctWidth>0</wp14:pctWidth>
            </wp14:sizeRelH>
            <wp14:sizeRelV relativeFrom="margin">
              <wp14:pctHeight>0</wp14:pctHeight>
            </wp14:sizeRelV>
          </wp:anchor>
        </w:drawing>
      </w:r>
    </w:p>
    <w:p w14:paraId="73847972" w14:textId="77777777" w:rsidR="00A2252E" w:rsidRDefault="00A2252E">
      <w:pPr>
        <w:pStyle w:val="p3"/>
        <w:rPr>
          <w:rStyle w:val="s2"/>
          <w:color w:val="000000" w:themeColor="text1"/>
        </w:rPr>
      </w:pPr>
    </w:p>
    <w:p w14:paraId="3C340333" w14:textId="77777777" w:rsidR="004B705E" w:rsidRPr="00B335D6" w:rsidRDefault="004B705E">
      <w:pPr>
        <w:pStyle w:val="p3"/>
        <w:rPr>
          <w:color w:val="000000" w:themeColor="text1"/>
        </w:rPr>
      </w:pPr>
      <w:r w:rsidRPr="00B335D6">
        <w:rPr>
          <w:rStyle w:val="s2"/>
          <w:color w:val="000000" w:themeColor="text1"/>
        </w:rPr>
        <w:t>This was a great example of occupational psychiatry in practice, with the development of NHS staff support plans that were later adopted by many NHS Trusts. If you are aware of other occupational psychiatry initiatives that should be shared</w:t>
      </w:r>
      <w:r w:rsidRPr="00B335D6">
        <w:rPr>
          <w:rStyle w:val="apple-converted-space"/>
          <w:color w:val="000000" w:themeColor="text1"/>
        </w:rPr>
        <w:t> </w:t>
      </w:r>
      <w:r w:rsidR="00FF74E4">
        <w:rPr>
          <w:rStyle w:val="apple-converted-space"/>
          <w:color w:val="000000" w:themeColor="text1"/>
        </w:rPr>
        <w:t>with the SIG</w:t>
      </w:r>
      <w:r w:rsidR="00426541">
        <w:rPr>
          <w:rStyle w:val="apple-converted-space"/>
          <w:color w:val="000000" w:themeColor="text1"/>
        </w:rPr>
        <w:t xml:space="preserve">, contact us via Twitter or by sending an email to </w:t>
      </w:r>
      <w:r w:rsidR="00323451">
        <w:rPr>
          <w:rStyle w:val="apple-converted-space"/>
          <w:color w:val="000000" w:themeColor="text1"/>
        </w:rPr>
        <w:t>RCPsychOHSIG@hotmail</w:t>
      </w:r>
      <w:r w:rsidR="00426541">
        <w:rPr>
          <w:rStyle w:val="apple-converted-space"/>
          <w:color w:val="000000" w:themeColor="text1"/>
        </w:rPr>
        <w:t>.com.</w:t>
      </w:r>
    </w:p>
    <w:p w14:paraId="326B8DE0" w14:textId="77777777" w:rsidR="004B705E" w:rsidRPr="00B335D6" w:rsidRDefault="004B705E">
      <w:pPr>
        <w:rPr>
          <w:color w:val="000000" w:themeColor="text1"/>
        </w:rPr>
      </w:pPr>
    </w:p>
    <w:p w14:paraId="632E95C0" w14:textId="77777777" w:rsidR="00974975" w:rsidRPr="008D1820" w:rsidRDefault="005266C1" w:rsidP="008D1820">
      <w:pPr>
        <w:pStyle w:val="p3"/>
        <w:rPr>
          <w:color w:val="000000" w:themeColor="text1"/>
        </w:rPr>
      </w:pPr>
      <w:r>
        <w:rPr>
          <w:rStyle w:val="s2"/>
          <w:color w:val="000000" w:themeColor="text1"/>
        </w:rPr>
        <w:t xml:space="preserve">The minutes of the SIG executive committee meetings are </w:t>
      </w:r>
      <w:r w:rsidR="00F94699">
        <w:rPr>
          <w:rStyle w:val="s2"/>
          <w:color w:val="000000" w:themeColor="text1"/>
        </w:rPr>
        <w:t xml:space="preserve">posted </w:t>
      </w:r>
      <w:hyperlink r:id="rId10" w:history="1">
        <w:r w:rsidR="00F94699" w:rsidRPr="00D220C0">
          <w:rPr>
            <w:rStyle w:val="Hyperlink"/>
          </w:rPr>
          <w:t>here</w:t>
        </w:r>
      </w:hyperlink>
      <w:r w:rsidR="00F94699">
        <w:rPr>
          <w:rStyle w:val="s2"/>
          <w:color w:val="000000" w:themeColor="text1"/>
        </w:rPr>
        <w:t>.</w:t>
      </w:r>
    </w:p>
    <w:sectPr w:rsidR="00974975" w:rsidRPr="008D1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849F0"/>
    <w:multiLevelType w:val="hybridMultilevel"/>
    <w:tmpl w:val="769E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5E"/>
    <w:rsid w:val="00037289"/>
    <w:rsid w:val="000A5962"/>
    <w:rsid w:val="000F2C06"/>
    <w:rsid w:val="00112A2A"/>
    <w:rsid w:val="00323451"/>
    <w:rsid w:val="00426541"/>
    <w:rsid w:val="00465C8D"/>
    <w:rsid w:val="004B705E"/>
    <w:rsid w:val="005266C1"/>
    <w:rsid w:val="005753E2"/>
    <w:rsid w:val="005A4034"/>
    <w:rsid w:val="005D71FD"/>
    <w:rsid w:val="00680B37"/>
    <w:rsid w:val="006E7621"/>
    <w:rsid w:val="0074191B"/>
    <w:rsid w:val="0076407D"/>
    <w:rsid w:val="007719E6"/>
    <w:rsid w:val="00783C45"/>
    <w:rsid w:val="007D785D"/>
    <w:rsid w:val="0081637D"/>
    <w:rsid w:val="008512FB"/>
    <w:rsid w:val="00864EEF"/>
    <w:rsid w:val="00870279"/>
    <w:rsid w:val="008D1820"/>
    <w:rsid w:val="00974975"/>
    <w:rsid w:val="009C0EDF"/>
    <w:rsid w:val="009F66A3"/>
    <w:rsid w:val="00A2252E"/>
    <w:rsid w:val="00A36815"/>
    <w:rsid w:val="00A61405"/>
    <w:rsid w:val="00A70C31"/>
    <w:rsid w:val="00A753F0"/>
    <w:rsid w:val="00A91AF3"/>
    <w:rsid w:val="00AB3EA2"/>
    <w:rsid w:val="00B335D6"/>
    <w:rsid w:val="00B66FA2"/>
    <w:rsid w:val="00B80213"/>
    <w:rsid w:val="00BA2245"/>
    <w:rsid w:val="00CB3CF4"/>
    <w:rsid w:val="00CC7C89"/>
    <w:rsid w:val="00D220C0"/>
    <w:rsid w:val="00D337D0"/>
    <w:rsid w:val="00DC15D5"/>
    <w:rsid w:val="00E6118B"/>
    <w:rsid w:val="00ED16E0"/>
    <w:rsid w:val="00F94699"/>
    <w:rsid w:val="00F97419"/>
    <w:rsid w:val="00FF7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2263"/>
  <w15:chartTrackingRefBased/>
  <w15:docId w15:val="{DF0AD359-6F4A-D040-AC57-B231CD43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B705E"/>
    <w:rPr>
      <w:rFonts w:ascii="Helvetica" w:hAnsi="Helvetica" w:cs="Times New Roman"/>
      <w:color w:val="000000"/>
    </w:rPr>
  </w:style>
  <w:style w:type="paragraph" w:customStyle="1" w:styleId="p2">
    <w:name w:val="p2"/>
    <w:basedOn w:val="Normal"/>
    <w:rsid w:val="004B705E"/>
    <w:rPr>
      <w:rFonts w:ascii="Helvetica" w:hAnsi="Helvetica" w:cs="Times New Roman"/>
      <w:color w:val="000000"/>
    </w:rPr>
  </w:style>
  <w:style w:type="paragraph" w:customStyle="1" w:styleId="p3">
    <w:name w:val="p3"/>
    <w:basedOn w:val="Normal"/>
    <w:rsid w:val="004B705E"/>
    <w:rPr>
      <w:rFonts w:ascii="Helvetica" w:hAnsi="Helvetica" w:cs="Times New Roman"/>
      <w:color w:val="1F497D"/>
    </w:rPr>
  </w:style>
  <w:style w:type="paragraph" w:customStyle="1" w:styleId="p4">
    <w:name w:val="p4"/>
    <w:basedOn w:val="Normal"/>
    <w:rsid w:val="004B705E"/>
    <w:rPr>
      <w:rFonts w:ascii="Helvetica" w:hAnsi="Helvetica" w:cs="Times New Roman"/>
      <w:color w:val="1F497D"/>
    </w:rPr>
  </w:style>
  <w:style w:type="character" w:customStyle="1" w:styleId="s1">
    <w:name w:val="s1"/>
    <w:basedOn w:val="DefaultParagraphFont"/>
    <w:rsid w:val="004B705E"/>
    <w:rPr>
      <w:rFonts w:ascii="Helvetica-Oblique" w:hAnsi="Helvetica-Oblique" w:hint="default"/>
      <w:b w:val="0"/>
      <w:bCs w:val="0"/>
      <w:i/>
      <w:iCs/>
      <w:sz w:val="22"/>
      <w:szCs w:val="22"/>
    </w:rPr>
  </w:style>
  <w:style w:type="character" w:customStyle="1" w:styleId="s2">
    <w:name w:val="s2"/>
    <w:basedOn w:val="DefaultParagraphFont"/>
    <w:rsid w:val="004B705E"/>
    <w:rPr>
      <w:rFonts w:ascii="Helvetica" w:hAnsi="Helvetica" w:hint="default"/>
      <w:b w:val="0"/>
      <w:bCs w:val="0"/>
      <w:i w:val="0"/>
      <w:iCs w:val="0"/>
      <w:sz w:val="22"/>
      <w:szCs w:val="22"/>
    </w:rPr>
  </w:style>
  <w:style w:type="character" w:customStyle="1" w:styleId="apple-converted-space">
    <w:name w:val="apple-converted-space"/>
    <w:basedOn w:val="DefaultParagraphFont"/>
    <w:rsid w:val="004B705E"/>
  </w:style>
  <w:style w:type="character" w:styleId="Hyperlink">
    <w:name w:val="Hyperlink"/>
    <w:basedOn w:val="DefaultParagraphFont"/>
    <w:uiPriority w:val="99"/>
    <w:unhideWhenUsed/>
    <w:rsid w:val="00D337D0"/>
    <w:rPr>
      <w:color w:val="0563C1" w:themeColor="hyperlink"/>
      <w:u w:val="single"/>
    </w:rPr>
  </w:style>
  <w:style w:type="character" w:styleId="UnresolvedMention">
    <w:name w:val="Unresolved Mention"/>
    <w:basedOn w:val="DefaultParagraphFont"/>
    <w:uiPriority w:val="99"/>
    <w:semiHidden/>
    <w:unhideWhenUsed/>
    <w:rsid w:val="00D337D0"/>
    <w:rPr>
      <w:color w:val="605E5C"/>
      <w:shd w:val="clear" w:color="auto" w:fill="E1DFDD"/>
    </w:rPr>
  </w:style>
  <w:style w:type="character" w:styleId="FollowedHyperlink">
    <w:name w:val="FollowedHyperlink"/>
    <w:basedOn w:val="DefaultParagraphFont"/>
    <w:uiPriority w:val="99"/>
    <w:semiHidden/>
    <w:unhideWhenUsed/>
    <w:rsid w:val="00680B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m.org.uk/som-webinars" TargetMode="External"/><Relationship Id="rId3" Type="http://schemas.openxmlformats.org/officeDocument/2006/relationships/settings" Target="settings.xml"/><Relationship Id="rId7" Type="http://schemas.openxmlformats.org/officeDocument/2006/relationships/hyperlink" Target="https://workright.campaign.gov.uk/campaigns/working-min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rcpsych.ac.uk%2Fmental-health%2Fproblems-disorders%2Fcoping-after-a-traumatic-event&amp;data=04%7C01%7Cneil.greenberg%40kcl.ac.uk%7C658be15e7b054aa31e0a08d9aa8a358e%7C8370cf1416f34c16b83c724071654356%7C0%7C0%7C637728332886672134%7CUnknown%7CTWFpbGZsb3d8eyJWIjoiMC4wLjAwMDAiLCJQIjoiV2luMzIiLCJBTiI6Ik1haWwiLCJXVCI6Mn0%3D%7C3000&amp;sdata=FD9uNEoh9%2FZKESjdqkUI23oVGM46jGzITtTDWayOpLk%3D&amp;reserved=0" TargetMode="External"/><Relationship Id="rId11" Type="http://schemas.openxmlformats.org/officeDocument/2006/relationships/fontTable" Target="fontTable.xml"/><Relationship Id="rId5" Type="http://schemas.openxmlformats.org/officeDocument/2006/relationships/hyperlink" Target="https://eur03.safelinks.protection.outlook.com/?url=https%3A%2F%2Fwww.rcpsych.ac.uk%2Fmental-health%2Fproblems-disorders%2Fpost-traumatic-stress-disorder&amp;data=04%7C01%7Cneil.greenberg%40kcl.ac.uk%7C658be15e7b054aa31e0a08d9aa8a358e%7C8370cf1416f34c16b83c724071654356%7C0%7C0%7C637728332886662141%7CUnknown%7CTWFpbGZsb3d8eyJWIjoiMC4wLjAwMDAiLCJQIjoiV2luMzIiLCJBTiI6Ik1haWwiLCJXVCI6Mn0%3D%7C3000&amp;sdata=FnGY8ahKxW5E1d%2BNIpNf3BxQg%2BXlsA5HPDIfKfgvmZk%3D&amp;reserved=0" TargetMode="External"/><Relationship Id="rId10" Type="http://schemas.openxmlformats.org/officeDocument/2006/relationships/hyperlink" Target="https://www.rcpsych.ac.uk/members/special-interest-groups/occupational-psychiatry/about-the-occupational-psychiatry-special-interest-group/executive-committee"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Sherwood</dc:creator>
  <cp:keywords/>
  <dc:description/>
  <cp:lastModifiedBy>Kelsey Hentschel</cp:lastModifiedBy>
  <cp:revision>2</cp:revision>
  <dcterms:created xsi:type="dcterms:W3CDTF">2022-01-06T09:19:00Z</dcterms:created>
  <dcterms:modified xsi:type="dcterms:W3CDTF">2022-01-06T09:19:00Z</dcterms:modified>
</cp:coreProperties>
</file>